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6E94" w:rsidRPr="003C50B1" w:rsidRDefault="00543317" w:rsidP="003C50B1">
      <w:pPr>
        <w:pStyle w:val="Title"/>
        <w:bidi/>
        <w:jc w:val="center"/>
        <w:rPr>
          <w:rStyle w:val="Strong"/>
          <w:sz w:val="32"/>
          <w:szCs w:val="32"/>
          <w:u w:val="single"/>
          <w:rtl/>
        </w:rPr>
      </w:pPr>
      <w:bookmarkStart w:id="0" w:name="_Hlk303783"/>
      <w:bookmarkStart w:id="1" w:name="_GoBack"/>
      <w:r w:rsidRPr="003C50B1">
        <w:rPr>
          <w:rStyle w:val="Strong"/>
          <w:rFonts w:hint="cs"/>
          <w:sz w:val="32"/>
          <w:szCs w:val="32"/>
          <w:u w:val="single"/>
          <w:rtl/>
        </w:rPr>
        <w:t xml:space="preserve">תיקון </w:t>
      </w:r>
      <w:r w:rsidR="00386E94" w:rsidRPr="003C50B1">
        <w:rPr>
          <w:rStyle w:val="Strong"/>
          <w:rFonts w:hint="eastAsia"/>
          <w:sz w:val="32"/>
          <w:szCs w:val="32"/>
          <w:u w:val="single"/>
          <w:rtl/>
        </w:rPr>
        <w:t>גילוי</w:t>
      </w:r>
      <w:r w:rsidR="00386E94" w:rsidRPr="003C50B1">
        <w:rPr>
          <w:rStyle w:val="Strong"/>
          <w:sz w:val="32"/>
          <w:szCs w:val="32"/>
          <w:u w:val="single"/>
          <w:rtl/>
        </w:rPr>
        <w:t xml:space="preserve"> דעת </w:t>
      </w:r>
      <w:r w:rsidRPr="003C50B1">
        <w:rPr>
          <w:rStyle w:val="Strong"/>
          <w:rFonts w:hint="cs"/>
          <w:sz w:val="32"/>
          <w:szCs w:val="32"/>
          <w:u w:val="single"/>
          <w:rtl/>
        </w:rPr>
        <w:t>1/16</w:t>
      </w:r>
      <w:r w:rsidR="00386E94" w:rsidRPr="003C50B1">
        <w:rPr>
          <w:rStyle w:val="Strong"/>
          <w:sz w:val="32"/>
          <w:szCs w:val="32"/>
          <w:u w:val="single"/>
          <w:rtl/>
        </w:rPr>
        <w:t xml:space="preserve">: שיקולי הממונה על </w:t>
      </w:r>
      <w:r w:rsidR="00386E94" w:rsidRPr="003C50B1">
        <w:rPr>
          <w:rStyle w:val="Strong"/>
          <w:rFonts w:hint="eastAsia"/>
          <w:sz w:val="32"/>
          <w:szCs w:val="32"/>
          <w:u w:val="single"/>
          <w:rtl/>
        </w:rPr>
        <w:t>התחרות</w:t>
      </w:r>
      <w:r w:rsidR="00386E94" w:rsidRPr="003C50B1">
        <w:rPr>
          <w:rStyle w:val="Strong"/>
          <w:sz w:val="32"/>
          <w:szCs w:val="32"/>
          <w:u w:val="single"/>
          <w:rtl/>
        </w:rPr>
        <w:t xml:space="preserve"> בקביעת גובה עיצום כספי</w:t>
      </w:r>
      <w:bookmarkEnd w:id="1"/>
    </w:p>
    <w:sdt>
      <w:sdtPr>
        <w:rPr>
          <w:rFonts w:ascii="Times New Roman" w:eastAsiaTheme="minorEastAsia" w:hAnsi="Times New Roman" w:cs="David"/>
          <w:b/>
          <w:bCs/>
          <w:color w:val="auto"/>
          <w:sz w:val="24"/>
          <w:szCs w:val="24"/>
          <w:rtl/>
          <w:lang w:bidi="he-IL"/>
        </w:rPr>
        <w:id w:val="1455063013"/>
        <w:docPartObj>
          <w:docPartGallery w:val="Table of Contents"/>
          <w:docPartUnique/>
        </w:docPartObj>
      </w:sdtPr>
      <w:sdtEndPr>
        <w:rPr>
          <w:rFonts w:cs="Times New Roman"/>
        </w:rPr>
      </w:sdtEndPr>
      <w:sdtContent>
        <w:p w:rsidR="00333142" w:rsidRPr="006F5C80" w:rsidRDefault="00333142" w:rsidP="00333142">
          <w:pPr>
            <w:pStyle w:val="TOCHeading"/>
            <w:bidi/>
            <w:ind w:left="368" w:right="-567"/>
            <w:jc w:val="both"/>
            <w:rPr>
              <w:rFonts w:cs="David"/>
              <w:rtl/>
              <w:lang w:bidi="he-IL"/>
            </w:rPr>
          </w:pPr>
          <w:r w:rsidRPr="006F5C80">
            <w:rPr>
              <w:rStyle w:val="Strong"/>
              <w:rFonts w:ascii="Times New Roman" w:eastAsia="Times New Roman" w:hAnsi="Times New Roman" w:cs="David" w:hint="eastAsia"/>
              <w:color w:val="auto"/>
              <w:kern w:val="36"/>
              <w:sz w:val="24"/>
              <w:szCs w:val="24"/>
              <w:u w:val="single"/>
              <w:rtl/>
              <w:lang w:bidi="he-IL"/>
            </w:rPr>
            <w:t>תוכן</w:t>
          </w:r>
          <w:r w:rsidRPr="006F5C80">
            <w:rPr>
              <w:rStyle w:val="Strong"/>
              <w:rFonts w:ascii="Times New Roman" w:eastAsia="Times New Roman" w:hAnsi="Times New Roman" w:cs="David"/>
              <w:color w:val="auto"/>
              <w:kern w:val="36"/>
              <w:sz w:val="24"/>
              <w:szCs w:val="24"/>
              <w:u w:val="single"/>
              <w:rtl/>
            </w:rPr>
            <w:t xml:space="preserve"> </w:t>
          </w:r>
          <w:r w:rsidRPr="006F5C80">
            <w:rPr>
              <w:rStyle w:val="Strong"/>
              <w:rFonts w:ascii="Times New Roman" w:eastAsia="Times New Roman" w:hAnsi="Times New Roman" w:cs="David" w:hint="eastAsia"/>
              <w:color w:val="auto"/>
              <w:kern w:val="36"/>
              <w:sz w:val="24"/>
              <w:szCs w:val="24"/>
              <w:u w:val="single"/>
              <w:rtl/>
              <w:lang w:bidi="he-IL"/>
            </w:rPr>
            <w:t>עניינים</w:t>
          </w:r>
        </w:p>
        <w:p w:rsidR="00333142" w:rsidRPr="00333142" w:rsidRDefault="00333142" w:rsidP="00333142">
          <w:pPr>
            <w:pStyle w:val="TOC2"/>
            <w:numPr>
              <w:ilvl w:val="0"/>
              <w:numId w:val="31"/>
            </w:numPr>
            <w:tabs>
              <w:tab w:val="left" w:pos="720"/>
            </w:tabs>
            <w:rPr>
              <w:rFonts w:asciiTheme="minorHAnsi" w:hAnsiTheme="minorHAnsi" w:cs="David"/>
              <w:noProof/>
              <w:sz w:val="22"/>
              <w:szCs w:val="22"/>
            </w:rPr>
          </w:pPr>
          <w:r w:rsidRPr="00333142">
            <w:rPr>
              <w:rFonts w:cs="David"/>
              <w:b/>
              <w:bCs/>
              <w:noProof/>
              <w:highlight w:val="yellow"/>
            </w:rPr>
            <w:fldChar w:fldCharType="begin"/>
          </w:r>
          <w:r w:rsidRPr="00333142">
            <w:rPr>
              <w:rFonts w:cs="David"/>
              <w:b/>
              <w:bCs/>
              <w:noProof/>
              <w:highlight w:val="yellow"/>
            </w:rPr>
            <w:instrText xml:space="preserve"> TOC \o "1-3" \h \z \u </w:instrText>
          </w:r>
          <w:r w:rsidRPr="00333142">
            <w:rPr>
              <w:rFonts w:cs="David"/>
              <w:b/>
              <w:bCs/>
              <w:noProof/>
              <w:highlight w:val="yellow"/>
            </w:rPr>
            <w:fldChar w:fldCharType="separate"/>
          </w:r>
          <w:hyperlink w:anchor="_Toc1552260" w:history="1">
            <w:r w:rsidRPr="00333142">
              <w:rPr>
                <w:rStyle w:val="Hyperlink"/>
                <w:rFonts w:cs="David"/>
                <w:noProof/>
                <w:rtl/>
              </w:rPr>
              <w:t>מבוא</w:t>
            </w:r>
            <w:r>
              <w:rPr>
                <w:rStyle w:val="Hyperlink"/>
                <w:rFonts w:cs="David"/>
                <w:noProof/>
                <w:rtl/>
              </w:rPr>
              <w:tab/>
            </w:r>
            <w:r>
              <w:rPr>
                <w:rStyle w:val="Hyperlink"/>
                <w:rFonts w:cs="David"/>
                <w:noProof/>
                <w:rtl/>
              </w:rPr>
              <w:tab/>
            </w:r>
            <w:r w:rsidRPr="00333142">
              <w:rPr>
                <w:rFonts w:cs="David"/>
                <w:noProof/>
                <w:webHidden/>
              </w:rPr>
              <w:tab/>
            </w:r>
            <w:r w:rsidRPr="00333142">
              <w:rPr>
                <w:rStyle w:val="Hyperlink"/>
                <w:rFonts w:cs="David"/>
                <w:noProof/>
                <w:rtl/>
              </w:rPr>
              <w:fldChar w:fldCharType="begin"/>
            </w:r>
            <w:r w:rsidRPr="00333142">
              <w:rPr>
                <w:rFonts w:cs="David"/>
                <w:noProof/>
                <w:webHidden/>
              </w:rPr>
              <w:instrText xml:space="preserve"> PAGEREF _Toc1552260 \h </w:instrText>
            </w:r>
            <w:r w:rsidRPr="00333142">
              <w:rPr>
                <w:rStyle w:val="Hyperlink"/>
                <w:rFonts w:cs="David"/>
                <w:noProof/>
                <w:rtl/>
              </w:rPr>
            </w:r>
            <w:r w:rsidRPr="00333142">
              <w:rPr>
                <w:rStyle w:val="Hyperlink"/>
                <w:rFonts w:cs="David"/>
                <w:noProof/>
                <w:rtl/>
              </w:rPr>
              <w:fldChar w:fldCharType="separate"/>
            </w:r>
            <w:r w:rsidR="000001AE">
              <w:rPr>
                <w:rFonts w:cs="David"/>
                <w:noProof/>
                <w:webHidden/>
                <w:rtl/>
              </w:rPr>
              <w:t>2</w:t>
            </w:r>
            <w:r w:rsidRPr="00333142">
              <w:rPr>
                <w:rStyle w:val="Hyperlink"/>
                <w:rFonts w:cs="David"/>
                <w:noProof/>
                <w:rtl/>
              </w:rPr>
              <w:fldChar w:fldCharType="end"/>
            </w:r>
          </w:hyperlink>
        </w:p>
        <w:p w:rsidR="00333142" w:rsidRPr="00333142" w:rsidRDefault="003C50B1" w:rsidP="00333142">
          <w:pPr>
            <w:pStyle w:val="TOC3"/>
            <w:ind w:right="-397"/>
            <w:rPr>
              <w:rFonts w:asciiTheme="minorHAnsi" w:hAnsiTheme="minorHAnsi" w:cs="David"/>
              <w:noProof/>
              <w:sz w:val="22"/>
              <w:szCs w:val="22"/>
            </w:rPr>
          </w:pPr>
          <w:hyperlink w:anchor="_Toc1552261" w:history="1">
            <w:r w:rsidR="00333142" w:rsidRPr="00333142">
              <w:rPr>
                <w:rStyle w:val="Hyperlink"/>
                <w:rFonts w:cs="David"/>
                <w:noProof/>
                <w:rtl/>
              </w:rPr>
              <w:t>א.1. המסגרת החוקית</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_Toc1552261 \h </w:instrText>
            </w:r>
            <w:r w:rsidR="00333142" w:rsidRPr="00333142">
              <w:rPr>
                <w:rStyle w:val="Hyperlink"/>
                <w:rFonts w:cs="David"/>
                <w:noProof/>
                <w:rtl/>
              </w:rPr>
            </w:r>
            <w:r w:rsidR="00333142" w:rsidRPr="00333142">
              <w:rPr>
                <w:rStyle w:val="Hyperlink"/>
                <w:rFonts w:cs="David"/>
                <w:noProof/>
                <w:rtl/>
              </w:rPr>
              <w:fldChar w:fldCharType="separate"/>
            </w:r>
            <w:r w:rsidR="000001AE">
              <w:rPr>
                <w:rFonts w:cs="David"/>
                <w:noProof/>
                <w:webHidden/>
                <w:rtl/>
              </w:rPr>
              <w:t>3</w:t>
            </w:r>
            <w:r w:rsidR="00333142" w:rsidRPr="00333142">
              <w:rPr>
                <w:rStyle w:val="Hyperlink"/>
                <w:rFonts w:cs="David"/>
                <w:noProof/>
                <w:rtl/>
              </w:rPr>
              <w:fldChar w:fldCharType="end"/>
            </w:r>
          </w:hyperlink>
        </w:p>
        <w:p w:rsidR="00333142" w:rsidRPr="00333142" w:rsidRDefault="003C50B1" w:rsidP="00333142">
          <w:pPr>
            <w:pStyle w:val="TOC2"/>
            <w:numPr>
              <w:ilvl w:val="0"/>
              <w:numId w:val="31"/>
            </w:numPr>
            <w:tabs>
              <w:tab w:val="left" w:pos="3437"/>
            </w:tabs>
            <w:rPr>
              <w:rFonts w:asciiTheme="minorHAnsi" w:hAnsiTheme="minorHAnsi" w:cs="David"/>
              <w:noProof/>
              <w:sz w:val="22"/>
              <w:szCs w:val="22"/>
            </w:rPr>
          </w:pPr>
          <w:hyperlink w:anchor="_Toc1552262" w:history="1">
            <w:r w:rsidR="00333142" w:rsidRPr="00333142">
              <w:rPr>
                <w:rStyle w:val="Hyperlink"/>
                <w:rFonts w:cs="David"/>
                <w:noProof/>
                <w:rtl/>
              </w:rPr>
              <w:t>אופן קביעת סכום העיצום הכספי – כללי</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_Toc1552262 \h </w:instrText>
            </w:r>
            <w:r w:rsidR="00333142" w:rsidRPr="00333142">
              <w:rPr>
                <w:rStyle w:val="Hyperlink"/>
                <w:rFonts w:cs="David"/>
                <w:noProof/>
                <w:rtl/>
              </w:rPr>
            </w:r>
            <w:r w:rsidR="00333142" w:rsidRPr="00333142">
              <w:rPr>
                <w:rStyle w:val="Hyperlink"/>
                <w:rFonts w:cs="David"/>
                <w:noProof/>
                <w:rtl/>
              </w:rPr>
              <w:fldChar w:fldCharType="separate"/>
            </w:r>
            <w:r w:rsidR="000001AE">
              <w:rPr>
                <w:rFonts w:cs="David"/>
                <w:noProof/>
                <w:webHidden/>
                <w:rtl/>
              </w:rPr>
              <w:t>4</w:t>
            </w:r>
            <w:r w:rsidR="00333142" w:rsidRPr="00333142">
              <w:rPr>
                <w:rStyle w:val="Hyperlink"/>
                <w:rFonts w:cs="David"/>
                <w:noProof/>
                <w:rtl/>
              </w:rPr>
              <w:fldChar w:fldCharType="end"/>
            </w:r>
          </w:hyperlink>
        </w:p>
        <w:p w:rsidR="00333142" w:rsidRPr="00333142" w:rsidRDefault="003C50B1" w:rsidP="00333142">
          <w:pPr>
            <w:pStyle w:val="TOC2"/>
            <w:numPr>
              <w:ilvl w:val="0"/>
              <w:numId w:val="31"/>
            </w:numPr>
            <w:tabs>
              <w:tab w:val="left" w:pos="3780"/>
            </w:tabs>
            <w:rPr>
              <w:rFonts w:asciiTheme="minorHAnsi" w:hAnsiTheme="minorHAnsi" w:cs="David"/>
              <w:noProof/>
              <w:sz w:val="22"/>
              <w:szCs w:val="22"/>
            </w:rPr>
          </w:pPr>
          <w:hyperlink w:anchor="_Toc1552263" w:history="1">
            <w:r w:rsidR="00333142" w:rsidRPr="00333142">
              <w:rPr>
                <w:rStyle w:val="Hyperlink"/>
                <w:rFonts w:cs="David"/>
                <w:noProof/>
                <w:rtl/>
              </w:rPr>
              <w:t>אופן קביעת סכום העיצום הכספי לגבי תאגיד</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_Toc1552263 \h </w:instrText>
            </w:r>
            <w:r w:rsidR="00333142" w:rsidRPr="00333142">
              <w:rPr>
                <w:rStyle w:val="Hyperlink"/>
                <w:rFonts w:cs="David"/>
                <w:noProof/>
                <w:rtl/>
              </w:rPr>
            </w:r>
            <w:r w:rsidR="00333142" w:rsidRPr="00333142">
              <w:rPr>
                <w:rStyle w:val="Hyperlink"/>
                <w:rFonts w:cs="David"/>
                <w:noProof/>
                <w:rtl/>
              </w:rPr>
              <w:fldChar w:fldCharType="separate"/>
            </w:r>
            <w:r w:rsidR="000001AE">
              <w:rPr>
                <w:rFonts w:cs="David"/>
                <w:noProof/>
                <w:webHidden/>
                <w:rtl/>
              </w:rPr>
              <w:t>5</w:t>
            </w:r>
            <w:r w:rsidR="00333142" w:rsidRPr="00333142">
              <w:rPr>
                <w:rStyle w:val="Hyperlink"/>
                <w:rFonts w:cs="David"/>
                <w:noProof/>
                <w:rtl/>
              </w:rPr>
              <w:fldChar w:fldCharType="end"/>
            </w:r>
          </w:hyperlink>
        </w:p>
        <w:p w:rsidR="00333142" w:rsidRPr="00333142" w:rsidRDefault="003C50B1" w:rsidP="00333142">
          <w:pPr>
            <w:pStyle w:val="TOC3"/>
            <w:rPr>
              <w:rFonts w:asciiTheme="minorHAnsi" w:hAnsiTheme="minorHAnsi" w:cs="David"/>
              <w:noProof/>
              <w:sz w:val="22"/>
              <w:szCs w:val="22"/>
            </w:rPr>
          </w:pPr>
          <w:hyperlink w:anchor="_Toc1552264" w:history="1">
            <w:r w:rsidR="00333142" w:rsidRPr="00333142">
              <w:rPr>
                <w:rStyle w:val="Hyperlink"/>
                <w:rFonts w:asciiTheme="majorHAnsi" w:eastAsia="Times New Roman" w:hAnsiTheme="majorHAnsi" w:cs="David"/>
                <w:noProof/>
                <w:rtl/>
              </w:rPr>
              <w:t>ג.1.</w:t>
            </w:r>
            <w:r w:rsidR="00333142" w:rsidRPr="00333142">
              <w:rPr>
                <w:rStyle w:val="Hyperlink"/>
                <w:rFonts w:asciiTheme="majorHAnsi" w:hAnsiTheme="majorHAnsi" w:cs="David"/>
                <w:noProof/>
                <w:rtl/>
              </w:rPr>
              <w:t xml:space="preserve"> שלב ראשון</w:t>
            </w:r>
            <w:r w:rsidR="00333142" w:rsidRPr="00333142">
              <w:rPr>
                <w:rStyle w:val="Hyperlink"/>
                <w:rFonts w:asciiTheme="majorHAnsi" w:eastAsia="Times New Roman" w:hAnsiTheme="majorHAnsi" w:cs="David"/>
                <w:noProof/>
                <w:rtl/>
              </w:rPr>
              <w:t xml:space="preserve"> </w:t>
            </w:r>
            <w:r w:rsidR="00333142" w:rsidRPr="00333142">
              <w:rPr>
                <w:rStyle w:val="Hyperlink"/>
                <w:rFonts w:asciiTheme="majorHAnsi" w:hAnsiTheme="majorHAnsi" w:cs="David"/>
                <w:noProof/>
                <w:rtl/>
              </w:rPr>
              <w:t>– קביעת מסגרת העיצום</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_Toc1552264 \h </w:instrText>
            </w:r>
            <w:r w:rsidR="00333142" w:rsidRPr="00333142">
              <w:rPr>
                <w:rStyle w:val="Hyperlink"/>
                <w:rFonts w:cs="David"/>
                <w:noProof/>
                <w:rtl/>
              </w:rPr>
            </w:r>
            <w:r w:rsidR="00333142" w:rsidRPr="00333142">
              <w:rPr>
                <w:rStyle w:val="Hyperlink"/>
                <w:rFonts w:cs="David"/>
                <w:noProof/>
                <w:rtl/>
              </w:rPr>
              <w:fldChar w:fldCharType="separate"/>
            </w:r>
            <w:r w:rsidR="000001AE">
              <w:rPr>
                <w:rFonts w:cs="David"/>
                <w:noProof/>
                <w:webHidden/>
                <w:rtl/>
              </w:rPr>
              <w:t>5</w:t>
            </w:r>
            <w:r w:rsidR="00333142" w:rsidRPr="00333142">
              <w:rPr>
                <w:rStyle w:val="Hyperlink"/>
                <w:rFonts w:cs="David"/>
                <w:noProof/>
                <w:rtl/>
              </w:rPr>
              <w:fldChar w:fldCharType="end"/>
            </w:r>
          </w:hyperlink>
        </w:p>
        <w:p w:rsidR="00333142" w:rsidRPr="00333142" w:rsidRDefault="003C50B1" w:rsidP="00333142">
          <w:pPr>
            <w:pStyle w:val="TOC3"/>
            <w:rPr>
              <w:rFonts w:asciiTheme="minorHAnsi" w:hAnsiTheme="minorHAnsi" w:cs="David"/>
              <w:noProof/>
              <w:sz w:val="22"/>
              <w:szCs w:val="22"/>
            </w:rPr>
          </w:pPr>
          <w:hyperlink w:anchor="_Toc1552265" w:history="1">
            <w:r w:rsidR="00333142" w:rsidRPr="00333142">
              <w:rPr>
                <w:rStyle w:val="Hyperlink"/>
                <w:rFonts w:asciiTheme="majorHAnsi" w:eastAsia="Times New Roman" w:hAnsiTheme="majorHAnsi" w:cs="David"/>
                <w:i/>
                <w:noProof/>
                <w:rtl/>
              </w:rPr>
              <w:t xml:space="preserve">ג.2. </w:t>
            </w:r>
            <w:r w:rsidR="00333142" w:rsidRPr="00333142">
              <w:rPr>
                <w:rStyle w:val="Hyperlink"/>
                <w:rFonts w:asciiTheme="majorHAnsi" w:hAnsiTheme="majorHAnsi" w:cs="David"/>
                <w:noProof/>
                <w:rtl/>
              </w:rPr>
              <w:t>שלב שני – הערכת חומרת ההפרה וקביעת עיצום הבסיס: 5%-90% ממסגרת העיצום</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_Toc1552265 \h </w:instrText>
            </w:r>
            <w:r w:rsidR="00333142" w:rsidRPr="00333142">
              <w:rPr>
                <w:rStyle w:val="Hyperlink"/>
                <w:rFonts w:cs="David"/>
                <w:noProof/>
                <w:rtl/>
              </w:rPr>
            </w:r>
            <w:r w:rsidR="00333142" w:rsidRPr="00333142">
              <w:rPr>
                <w:rStyle w:val="Hyperlink"/>
                <w:rFonts w:cs="David"/>
                <w:noProof/>
                <w:rtl/>
              </w:rPr>
              <w:fldChar w:fldCharType="separate"/>
            </w:r>
            <w:r w:rsidR="000001AE">
              <w:rPr>
                <w:rFonts w:cs="David"/>
                <w:noProof/>
                <w:webHidden/>
                <w:rtl/>
              </w:rPr>
              <w:t>8</w:t>
            </w:r>
            <w:r w:rsidR="00333142" w:rsidRPr="00333142">
              <w:rPr>
                <w:rStyle w:val="Hyperlink"/>
                <w:rFonts w:cs="David"/>
                <w:noProof/>
                <w:rtl/>
              </w:rPr>
              <w:fldChar w:fldCharType="end"/>
            </w:r>
          </w:hyperlink>
        </w:p>
        <w:p w:rsidR="00333142" w:rsidRPr="00333142" w:rsidRDefault="003C50B1" w:rsidP="00333142">
          <w:pPr>
            <w:pStyle w:val="TOC3"/>
            <w:rPr>
              <w:rFonts w:asciiTheme="minorHAnsi" w:hAnsiTheme="minorHAnsi" w:cs="David"/>
              <w:noProof/>
              <w:sz w:val="22"/>
              <w:szCs w:val="22"/>
            </w:rPr>
          </w:pPr>
          <w:hyperlink w:anchor="_Toc1552266" w:history="1">
            <w:r w:rsidR="00333142" w:rsidRPr="00333142">
              <w:rPr>
                <w:rStyle w:val="Hyperlink"/>
                <w:rFonts w:asciiTheme="majorHAnsi" w:eastAsia="Times New Roman" w:hAnsiTheme="majorHAnsi" w:cs="David"/>
                <w:i/>
                <w:noProof/>
                <w:rtl/>
              </w:rPr>
              <w:t>ג.3. עיצומים בנוגע לאכיפת הפרות שבמרכזן פגיעה במערך הפיקוח מראש</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_Toc1552266 \h </w:instrText>
            </w:r>
            <w:r w:rsidR="00333142" w:rsidRPr="00333142">
              <w:rPr>
                <w:rStyle w:val="Hyperlink"/>
                <w:rFonts w:cs="David"/>
                <w:noProof/>
                <w:rtl/>
              </w:rPr>
            </w:r>
            <w:r w:rsidR="00333142" w:rsidRPr="00333142">
              <w:rPr>
                <w:rStyle w:val="Hyperlink"/>
                <w:rFonts w:cs="David"/>
                <w:noProof/>
                <w:rtl/>
              </w:rPr>
              <w:fldChar w:fldCharType="separate"/>
            </w:r>
            <w:r w:rsidR="000001AE">
              <w:rPr>
                <w:rFonts w:cs="David"/>
                <w:noProof/>
                <w:webHidden/>
                <w:rtl/>
              </w:rPr>
              <w:t>10</w:t>
            </w:r>
            <w:r w:rsidR="00333142" w:rsidRPr="00333142">
              <w:rPr>
                <w:rStyle w:val="Hyperlink"/>
                <w:rFonts w:cs="David"/>
                <w:noProof/>
                <w:rtl/>
              </w:rPr>
              <w:fldChar w:fldCharType="end"/>
            </w:r>
          </w:hyperlink>
        </w:p>
        <w:p w:rsidR="00333142" w:rsidRPr="00333142" w:rsidRDefault="003C50B1" w:rsidP="00333142">
          <w:pPr>
            <w:pStyle w:val="TOC3"/>
            <w:rPr>
              <w:rFonts w:asciiTheme="minorHAnsi" w:hAnsiTheme="minorHAnsi" w:cs="David"/>
              <w:noProof/>
              <w:sz w:val="22"/>
              <w:szCs w:val="22"/>
            </w:rPr>
          </w:pPr>
          <w:hyperlink w:anchor="_Toc1552267" w:history="1">
            <w:r w:rsidR="00333142" w:rsidRPr="00333142">
              <w:rPr>
                <w:rStyle w:val="Hyperlink"/>
                <w:rFonts w:asciiTheme="majorHAnsi" w:eastAsia="Times New Roman" w:hAnsiTheme="majorHAnsi" w:cs="David"/>
                <w:noProof/>
                <w:rtl/>
              </w:rPr>
              <w:t xml:space="preserve">ג.4. </w:t>
            </w:r>
            <w:r w:rsidR="00333142" w:rsidRPr="00333142">
              <w:rPr>
                <w:rStyle w:val="Hyperlink"/>
                <w:rFonts w:asciiTheme="majorHAnsi" w:hAnsiTheme="majorHAnsi" w:cs="David"/>
                <w:noProof/>
                <w:rtl/>
              </w:rPr>
              <w:t>שלב שלישי – נסיבות הנוגעות להתנהגות המפר ביחס להפרה</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_Toc1552267 \h </w:instrText>
            </w:r>
            <w:r w:rsidR="00333142" w:rsidRPr="00333142">
              <w:rPr>
                <w:rStyle w:val="Hyperlink"/>
                <w:rFonts w:cs="David"/>
                <w:noProof/>
                <w:rtl/>
              </w:rPr>
            </w:r>
            <w:r w:rsidR="00333142" w:rsidRPr="00333142">
              <w:rPr>
                <w:rStyle w:val="Hyperlink"/>
                <w:rFonts w:cs="David"/>
                <w:noProof/>
                <w:rtl/>
              </w:rPr>
              <w:fldChar w:fldCharType="separate"/>
            </w:r>
            <w:r w:rsidR="000001AE">
              <w:rPr>
                <w:rFonts w:cs="David"/>
                <w:noProof/>
                <w:webHidden/>
                <w:rtl/>
              </w:rPr>
              <w:t>11</w:t>
            </w:r>
            <w:r w:rsidR="00333142" w:rsidRPr="00333142">
              <w:rPr>
                <w:rStyle w:val="Hyperlink"/>
                <w:rFonts w:cs="David"/>
                <w:noProof/>
                <w:rtl/>
              </w:rPr>
              <w:fldChar w:fldCharType="end"/>
            </w:r>
          </w:hyperlink>
        </w:p>
        <w:p w:rsidR="00333142" w:rsidRPr="00333142" w:rsidRDefault="003C50B1" w:rsidP="00333142">
          <w:pPr>
            <w:pStyle w:val="TOC3"/>
            <w:rPr>
              <w:rFonts w:asciiTheme="minorHAnsi" w:hAnsiTheme="minorHAnsi" w:cs="David"/>
              <w:noProof/>
              <w:sz w:val="22"/>
              <w:szCs w:val="22"/>
            </w:rPr>
          </w:pPr>
          <w:hyperlink w:anchor="_Toc1552268" w:history="1">
            <w:r w:rsidR="00333142" w:rsidRPr="00333142">
              <w:rPr>
                <w:rStyle w:val="Hyperlink"/>
                <w:rFonts w:ascii="David" w:eastAsia="Times New Roman" w:hAnsi="David" w:cs="David"/>
                <w:noProof/>
                <w:rtl/>
              </w:rPr>
              <w:t>ג.</w:t>
            </w:r>
            <w:r w:rsidR="00333142" w:rsidRPr="00333142">
              <w:rPr>
                <w:rStyle w:val="Hyperlink"/>
                <w:rFonts w:ascii="David" w:eastAsia="Times New Roman" w:hAnsi="David" w:cs="David"/>
                <w:noProof/>
              </w:rPr>
              <w:t>5</w:t>
            </w:r>
            <w:r w:rsidR="00333142" w:rsidRPr="00333142">
              <w:rPr>
                <w:rStyle w:val="Hyperlink"/>
                <w:rFonts w:ascii="David" w:eastAsia="Times New Roman" w:hAnsi="David" w:cs="David"/>
                <w:noProof/>
                <w:rtl/>
              </w:rPr>
              <w:t xml:space="preserve">. </w:t>
            </w:r>
            <w:r w:rsidR="00333142" w:rsidRPr="00333142">
              <w:rPr>
                <w:rStyle w:val="Hyperlink"/>
                <w:rFonts w:asciiTheme="majorHAnsi" w:hAnsiTheme="majorHAnsi" w:cs="David"/>
                <w:noProof/>
                <w:rtl/>
              </w:rPr>
              <w:t>שלב רביעי – נסיבות חיצוניות להפרה</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_Toc1552268 \h </w:instrText>
            </w:r>
            <w:r w:rsidR="00333142" w:rsidRPr="00333142">
              <w:rPr>
                <w:rStyle w:val="Hyperlink"/>
                <w:rFonts w:cs="David"/>
                <w:noProof/>
                <w:rtl/>
              </w:rPr>
            </w:r>
            <w:r w:rsidR="00333142" w:rsidRPr="00333142">
              <w:rPr>
                <w:rStyle w:val="Hyperlink"/>
                <w:rFonts w:cs="David"/>
                <w:noProof/>
                <w:rtl/>
              </w:rPr>
              <w:fldChar w:fldCharType="separate"/>
            </w:r>
            <w:r w:rsidR="000001AE">
              <w:rPr>
                <w:rFonts w:cs="David"/>
                <w:noProof/>
                <w:webHidden/>
                <w:rtl/>
              </w:rPr>
              <w:t>12</w:t>
            </w:r>
            <w:r w:rsidR="00333142" w:rsidRPr="00333142">
              <w:rPr>
                <w:rStyle w:val="Hyperlink"/>
                <w:rFonts w:cs="David"/>
                <w:noProof/>
                <w:rtl/>
              </w:rPr>
              <w:fldChar w:fldCharType="end"/>
            </w:r>
          </w:hyperlink>
        </w:p>
        <w:p w:rsidR="00333142" w:rsidRPr="00333142" w:rsidRDefault="003C50B1" w:rsidP="00333142">
          <w:pPr>
            <w:pStyle w:val="TOC3"/>
            <w:rPr>
              <w:rFonts w:asciiTheme="minorHAnsi" w:hAnsiTheme="minorHAnsi" w:cs="David"/>
              <w:noProof/>
              <w:sz w:val="22"/>
              <w:szCs w:val="22"/>
            </w:rPr>
          </w:pPr>
          <w:hyperlink w:anchor="_Toc1552269" w:history="1">
            <w:r w:rsidR="00333142" w:rsidRPr="00333142">
              <w:rPr>
                <w:rStyle w:val="Hyperlink"/>
                <w:rFonts w:cs="David"/>
                <w:noProof/>
                <w:rtl/>
              </w:rPr>
              <w:t>ג.6. שלב חמישי – שיקולים נוספים</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_Toc1552269 \h </w:instrText>
            </w:r>
            <w:r w:rsidR="00333142" w:rsidRPr="00333142">
              <w:rPr>
                <w:rStyle w:val="Hyperlink"/>
                <w:rFonts w:cs="David"/>
                <w:noProof/>
                <w:rtl/>
              </w:rPr>
            </w:r>
            <w:r w:rsidR="00333142" w:rsidRPr="00333142">
              <w:rPr>
                <w:rStyle w:val="Hyperlink"/>
                <w:rFonts w:cs="David"/>
                <w:noProof/>
                <w:rtl/>
              </w:rPr>
              <w:fldChar w:fldCharType="separate"/>
            </w:r>
            <w:r w:rsidR="000001AE">
              <w:rPr>
                <w:rFonts w:cs="David"/>
                <w:noProof/>
                <w:webHidden/>
                <w:rtl/>
              </w:rPr>
              <w:t>13</w:t>
            </w:r>
            <w:r w:rsidR="00333142" w:rsidRPr="00333142">
              <w:rPr>
                <w:rStyle w:val="Hyperlink"/>
                <w:rFonts w:cs="David"/>
                <w:noProof/>
                <w:rtl/>
              </w:rPr>
              <w:fldChar w:fldCharType="end"/>
            </w:r>
          </w:hyperlink>
        </w:p>
        <w:p w:rsidR="00333142" w:rsidRPr="00333142" w:rsidRDefault="003C50B1" w:rsidP="00333142">
          <w:pPr>
            <w:pStyle w:val="TOC3"/>
            <w:rPr>
              <w:rFonts w:asciiTheme="minorHAnsi" w:hAnsiTheme="minorHAnsi" w:cs="David"/>
              <w:noProof/>
              <w:sz w:val="22"/>
              <w:szCs w:val="22"/>
            </w:rPr>
          </w:pPr>
          <w:hyperlink w:anchor="_Toc1552270" w:history="1">
            <w:r w:rsidR="00333142" w:rsidRPr="00333142">
              <w:rPr>
                <w:rStyle w:val="Hyperlink"/>
                <w:rFonts w:cs="David"/>
                <w:noProof/>
                <w:rtl/>
              </w:rPr>
              <w:t>ג.7. שלב שישי – סכום עיצום מקסימלי וסכום עיצום מינימלי</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_Toc1552270 \h </w:instrText>
            </w:r>
            <w:r w:rsidR="00333142" w:rsidRPr="00333142">
              <w:rPr>
                <w:rStyle w:val="Hyperlink"/>
                <w:rFonts w:cs="David"/>
                <w:noProof/>
                <w:rtl/>
              </w:rPr>
            </w:r>
            <w:r w:rsidR="00333142" w:rsidRPr="00333142">
              <w:rPr>
                <w:rStyle w:val="Hyperlink"/>
                <w:rFonts w:cs="David"/>
                <w:noProof/>
                <w:rtl/>
              </w:rPr>
              <w:fldChar w:fldCharType="separate"/>
            </w:r>
            <w:r w:rsidR="000001AE">
              <w:rPr>
                <w:rFonts w:cs="David"/>
                <w:noProof/>
                <w:webHidden/>
                <w:rtl/>
              </w:rPr>
              <w:t>14</w:t>
            </w:r>
            <w:r w:rsidR="00333142" w:rsidRPr="00333142">
              <w:rPr>
                <w:rStyle w:val="Hyperlink"/>
                <w:rFonts w:cs="David"/>
                <w:noProof/>
                <w:rtl/>
              </w:rPr>
              <w:fldChar w:fldCharType="end"/>
            </w:r>
          </w:hyperlink>
        </w:p>
        <w:p w:rsidR="00333142" w:rsidRPr="00333142" w:rsidRDefault="003C50B1" w:rsidP="00333142">
          <w:pPr>
            <w:pStyle w:val="TOC3"/>
            <w:rPr>
              <w:rFonts w:asciiTheme="minorHAnsi" w:hAnsiTheme="minorHAnsi" w:cs="David"/>
              <w:noProof/>
              <w:sz w:val="22"/>
              <w:szCs w:val="22"/>
            </w:rPr>
          </w:pPr>
          <w:hyperlink w:anchor="_Toc1552271" w:history="1">
            <w:r w:rsidR="00333142" w:rsidRPr="00333142">
              <w:rPr>
                <w:rStyle w:val="Hyperlink"/>
                <w:rFonts w:cs="David"/>
                <w:noProof/>
                <w:rtl/>
              </w:rPr>
              <w:t>ג.8. שלב שביעי – פעולות שנקט המפר למניעת הישנות ההפרה או להפסקתה</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_Toc1552271 \h </w:instrText>
            </w:r>
            <w:r w:rsidR="00333142" w:rsidRPr="00333142">
              <w:rPr>
                <w:rStyle w:val="Hyperlink"/>
                <w:rFonts w:cs="David"/>
                <w:noProof/>
                <w:rtl/>
              </w:rPr>
            </w:r>
            <w:r w:rsidR="00333142" w:rsidRPr="00333142">
              <w:rPr>
                <w:rStyle w:val="Hyperlink"/>
                <w:rFonts w:cs="David"/>
                <w:noProof/>
                <w:rtl/>
              </w:rPr>
              <w:fldChar w:fldCharType="separate"/>
            </w:r>
            <w:r w:rsidR="000001AE">
              <w:rPr>
                <w:rFonts w:cs="David"/>
                <w:noProof/>
                <w:webHidden/>
                <w:rtl/>
              </w:rPr>
              <w:t>14</w:t>
            </w:r>
            <w:r w:rsidR="00333142" w:rsidRPr="00333142">
              <w:rPr>
                <w:rStyle w:val="Hyperlink"/>
                <w:rFonts w:cs="David"/>
                <w:noProof/>
                <w:rtl/>
              </w:rPr>
              <w:fldChar w:fldCharType="end"/>
            </w:r>
          </w:hyperlink>
        </w:p>
        <w:p w:rsidR="00333142" w:rsidRPr="00333142" w:rsidRDefault="003C50B1" w:rsidP="00333142">
          <w:pPr>
            <w:pStyle w:val="TOC2"/>
            <w:numPr>
              <w:ilvl w:val="0"/>
              <w:numId w:val="31"/>
            </w:numPr>
            <w:tabs>
              <w:tab w:val="left" w:pos="2721"/>
            </w:tabs>
            <w:rPr>
              <w:rFonts w:asciiTheme="minorHAnsi" w:hAnsiTheme="minorHAnsi" w:cs="David"/>
              <w:noProof/>
              <w:sz w:val="22"/>
              <w:szCs w:val="22"/>
            </w:rPr>
          </w:pPr>
          <w:hyperlink w:anchor="_Toc1552272" w:history="1">
            <w:r w:rsidR="00333142" w:rsidRPr="00333142">
              <w:rPr>
                <w:rStyle w:val="Hyperlink"/>
                <w:rFonts w:cs="David"/>
                <w:noProof/>
                <w:rtl/>
              </w:rPr>
              <w:t>הטלת עיצום כספי על מפר יחיד</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_Toc1552272 \h </w:instrText>
            </w:r>
            <w:r w:rsidR="00333142" w:rsidRPr="00333142">
              <w:rPr>
                <w:rStyle w:val="Hyperlink"/>
                <w:rFonts w:cs="David"/>
                <w:noProof/>
                <w:rtl/>
              </w:rPr>
            </w:r>
            <w:r w:rsidR="00333142" w:rsidRPr="00333142">
              <w:rPr>
                <w:rStyle w:val="Hyperlink"/>
                <w:rFonts w:cs="David"/>
                <w:noProof/>
                <w:rtl/>
              </w:rPr>
              <w:fldChar w:fldCharType="separate"/>
            </w:r>
            <w:r w:rsidR="000001AE">
              <w:rPr>
                <w:rFonts w:cs="David"/>
                <w:noProof/>
                <w:webHidden/>
                <w:rtl/>
              </w:rPr>
              <w:t>15</w:t>
            </w:r>
            <w:r w:rsidR="00333142" w:rsidRPr="00333142">
              <w:rPr>
                <w:rStyle w:val="Hyperlink"/>
                <w:rFonts w:cs="David"/>
                <w:noProof/>
                <w:rtl/>
              </w:rPr>
              <w:fldChar w:fldCharType="end"/>
            </w:r>
          </w:hyperlink>
        </w:p>
        <w:p w:rsidR="00333142" w:rsidRPr="00333142" w:rsidRDefault="003C50B1" w:rsidP="00333142">
          <w:pPr>
            <w:pStyle w:val="TOC3"/>
            <w:rPr>
              <w:rFonts w:asciiTheme="minorHAnsi" w:hAnsiTheme="minorHAnsi" w:cs="David"/>
              <w:noProof/>
              <w:sz w:val="22"/>
              <w:szCs w:val="22"/>
            </w:rPr>
          </w:pPr>
          <w:hyperlink w:anchor="_Toc1552273" w:history="1">
            <w:r w:rsidR="00333142" w:rsidRPr="00333142">
              <w:rPr>
                <w:rStyle w:val="Hyperlink"/>
                <w:rFonts w:cs="David"/>
                <w:noProof/>
                <w:rtl/>
              </w:rPr>
              <w:t>ד.1. התנאים להטלת עיצום כספי על נושא משרה</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_Toc1552273 \h </w:instrText>
            </w:r>
            <w:r w:rsidR="00333142" w:rsidRPr="00333142">
              <w:rPr>
                <w:rStyle w:val="Hyperlink"/>
                <w:rFonts w:cs="David"/>
                <w:noProof/>
                <w:rtl/>
              </w:rPr>
            </w:r>
            <w:r w:rsidR="00333142" w:rsidRPr="00333142">
              <w:rPr>
                <w:rStyle w:val="Hyperlink"/>
                <w:rFonts w:cs="David"/>
                <w:noProof/>
                <w:rtl/>
              </w:rPr>
              <w:fldChar w:fldCharType="separate"/>
            </w:r>
            <w:r w:rsidR="000001AE">
              <w:rPr>
                <w:rFonts w:cs="David"/>
                <w:noProof/>
                <w:webHidden/>
                <w:rtl/>
              </w:rPr>
              <w:t>15</w:t>
            </w:r>
            <w:r w:rsidR="00333142" w:rsidRPr="00333142">
              <w:rPr>
                <w:rStyle w:val="Hyperlink"/>
                <w:rFonts w:cs="David"/>
                <w:noProof/>
                <w:rtl/>
              </w:rPr>
              <w:fldChar w:fldCharType="end"/>
            </w:r>
          </w:hyperlink>
        </w:p>
        <w:p w:rsidR="00333142" w:rsidRPr="00333142" w:rsidRDefault="003C50B1" w:rsidP="00333142">
          <w:pPr>
            <w:pStyle w:val="TOC3"/>
            <w:rPr>
              <w:rFonts w:asciiTheme="minorHAnsi" w:hAnsiTheme="minorHAnsi" w:cs="David"/>
              <w:noProof/>
              <w:sz w:val="22"/>
              <w:szCs w:val="22"/>
            </w:rPr>
          </w:pPr>
          <w:hyperlink w:anchor="_Toc1552274" w:history="1">
            <w:r w:rsidR="00333142" w:rsidRPr="00333142">
              <w:rPr>
                <w:rStyle w:val="Hyperlink"/>
                <w:rFonts w:cs="David"/>
                <w:noProof/>
                <w:rtl/>
              </w:rPr>
              <w:t>ד.2. אופן קביעת גובה העיצום הכספי שיוטל על נושא משרה</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_Toc1552274 \h </w:instrText>
            </w:r>
            <w:r w:rsidR="00333142" w:rsidRPr="00333142">
              <w:rPr>
                <w:rStyle w:val="Hyperlink"/>
                <w:rFonts w:cs="David"/>
                <w:noProof/>
                <w:rtl/>
              </w:rPr>
            </w:r>
            <w:r w:rsidR="00333142" w:rsidRPr="00333142">
              <w:rPr>
                <w:rStyle w:val="Hyperlink"/>
                <w:rFonts w:cs="David"/>
                <w:noProof/>
                <w:rtl/>
              </w:rPr>
              <w:fldChar w:fldCharType="separate"/>
            </w:r>
            <w:r w:rsidR="000001AE">
              <w:rPr>
                <w:rFonts w:cs="David"/>
                <w:noProof/>
                <w:webHidden/>
                <w:rtl/>
              </w:rPr>
              <w:t>16</w:t>
            </w:r>
            <w:r w:rsidR="00333142" w:rsidRPr="00333142">
              <w:rPr>
                <w:rStyle w:val="Hyperlink"/>
                <w:rFonts w:cs="David"/>
                <w:noProof/>
                <w:rtl/>
              </w:rPr>
              <w:fldChar w:fldCharType="end"/>
            </w:r>
          </w:hyperlink>
        </w:p>
        <w:p w:rsidR="00333142" w:rsidRPr="00333142" w:rsidRDefault="003C50B1" w:rsidP="00333142">
          <w:pPr>
            <w:pStyle w:val="TOC2"/>
            <w:numPr>
              <w:ilvl w:val="0"/>
              <w:numId w:val="31"/>
            </w:numPr>
            <w:tabs>
              <w:tab w:val="left" w:pos="5881"/>
            </w:tabs>
            <w:rPr>
              <w:rFonts w:asciiTheme="minorHAnsi" w:hAnsiTheme="minorHAnsi" w:cs="David"/>
              <w:noProof/>
              <w:sz w:val="22"/>
              <w:szCs w:val="22"/>
            </w:rPr>
          </w:pPr>
          <w:hyperlink w:anchor="_Toc1552275" w:history="1">
            <w:r w:rsidR="00333142" w:rsidRPr="00333142">
              <w:rPr>
                <w:rStyle w:val="Hyperlink"/>
                <w:rFonts w:cs="David"/>
                <w:noProof/>
                <w:rtl/>
              </w:rPr>
              <w:t>אופן קביעת סכום העיצום הכספי ביחס להפרות המנויות בסעיף 50ד(ב)</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_Toc1552275 \h </w:instrText>
            </w:r>
            <w:r w:rsidR="00333142" w:rsidRPr="00333142">
              <w:rPr>
                <w:rStyle w:val="Hyperlink"/>
                <w:rFonts w:cs="David"/>
                <w:noProof/>
                <w:rtl/>
              </w:rPr>
            </w:r>
            <w:r w:rsidR="00333142" w:rsidRPr="00333142">
              <w:rPr>
                <w:rStyle w:val="Hyperlink"/>
                <w:rFonts w:cs="David"/>
                <w:noProof/>
                <w:rtl/>
              </w:rPr>
              <w:fldChar w:fldCharType="separate"/>
            </w:r>
            <w:r w:rsidR="000001AE">
              <w:rPr>
                <w:rFonts w:cs="David"/>
                <w:noProof/>
                <w:webHidden/>
                <w:rtl/>
              </w:rPr>
              <w:t>19</w:t>
            </w:r>
            <w:r w:rsidR="00333142" w:rsidRPr="00333142">
              <w:rPr>
                <w:rStyle w:val="Hyperlink"/>
                <w:rFonts w:cs="David"/>
                <w:noProof/>
                <w:rtl/>
              </w:rPr>
              <w:fldChar w:fldCharType="end"/>
            </w:r>
          </w:hyperlink>
        </w:p>
        <w:p w:rsidR="00333142" w:rsidRPr="00333142" w:rsidRDefault="003C50B1" w:rsidP="00333142">
          <w:pPr>
            <w:pStyle w:val="TOC2"/>
            <w:numPr>
              <w:ilvl w:val="0"/>
              <w:numId w:val="31"/>
            </w:numPr>
            <w:tabs>
              <w:tab w:val="left" w:pos="3386"/>
            </w:tabs>
            <w:rPr>
              <w:rFonts w:asciiTheme="minorHAnsi" w:hAnsiTheme="minorHAnsi" w:cs="David"/>
              <w:noProof/>
              <w:sz w:val="22"/>
              <w:szCs w:val="22"/>
            </w:rPr>
          </w:pPr>
          <w:hyperlink w:anchor="_Toc1552276" w:history="1">
            <w:r w:rsidR="00333142" w:rsidRPr="00333142">
              <w:rPr>
                <w:rStyle w:val="Hyperlink"/>
                <w:rFonts w:cs="David"/>
                <w:noProof/>
                <w:rtl/>
              </w:rPr>
              <w:t>מפר שזכה לחסינות מהעמדה לדין פלילי</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_Toc1552276 \h </w:instrText>
            </w:r>
            <w:r w:rsidR="00333142" w:rsidRPr="00333142">
              <w:rPr>
                <w:rStyle w:val="Hyperlink"/>
                <w:rFonts w:cs="David"/>
                <w:noProof/>
                <w:rtl/>
              </w:rPr>
            </w:r>
            <w:r w:rsidR="00333142" w:rsidRPr="00333142">
              <w:rPr>
                <w:rStyle w:val="Hyperlink"/>
                <w:rFonts w:cs="David"/>
                <w:noProof/>
                <w:rtl/>
              </w:rPr>
              <w:fldChar w:fldCharType="separate"/>
            </w:r>
            <w:r w:rsidR="000001AE">
              <w:rPr>
                <w:rFonts w:cs="David"/>
                <w:noProof/>
                <w:webHidden/>
                <w:rtl/>
              </w:rPr>
              <w:t>20</w:t>
            </w:r>
            <w:r w:rsidR="00333142" w:rsidRPr="00333142">
              <w:rPr>
                <w:rStyle w:val="Hyperlink"/>
                <w:rFonts w:cs="David"/>
                <w:noProof/>
                <w:rtl/>
              </w:rPr>
              <w:fldChar w:fldCharType="end"/>
            </w:r>
          </w:hyperlink>
        </w:p>
        <w:p w:rsidR="00333142" w:rsidRPr="00333142" w:rsidRDefault="003C50B1" w:rsidP="00333142">
          <w:pPr>
            <w:pStyle w:val="TOC2"/>
            <w:numPr>
              <w:ilvl w:val="0"/>
              <w:numId w:val="31"/>
            </w:numPr>
            <w:rPr>
              <w:rFonts w:asciiTheme="minorHAnsi" w:hAnsiTheme="minorHAnsi" w:cs="David"/>
              <w:noProof/>
              <w:sz w:val="22"/>
              <w:szCs w:val="22"/>
            </w:rPr>
          </w:pPr>
          <w:hyperlink w:anchor="_Toc1552277" w:history="1">
            <w:r w:rsidR="00333142" w:rsidRPr="00333142">
              <w:rPr>
                <w:rStyle w:val="Hyperlink"/>
                <w:rFonts w:cs="David"/>
                <w:noProof/>
                <w:rtl/>
              </w:rPr>
              <w:t>צו מוסכם</w:t>
            </w:r>
            <w:r w:rsidR="00333142">
              <w:rPr>
                <w:rStyle w:val="Hyperlink"/>
                <w:rFonts w:cs="David"/>
                <w:noProof/>
                <w:rtl/>
              </w:rPr>
              <w:tab/>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_Toc1552277 \h </w:instrText>
            </w:r>
            <w:r w:rsidR="00333142" w:rsidRPr="00333142">
              <w:rPr>
                <w:rStyle w:val="Hyperlink"/>
                <w:rFonts w:cs="David"/>
                <w:noProof/>
                <w:rtl/>
              </w:rPr>
            </w:r>
            <w:r w:rsidR="00333142" w:rsidRPr="00333142">
              <w:rPr>
                <w:rStyle w:val="Hyperlink"/>
                <w:rFonts w:cs="David"/>
                <w:noProof/>
                <w:rtl/>
              </w:rPr>
              <w:fldChar w:fldCharType="separate"/>
            </w:r>
            <w:r w:rsidR="000001AE">
              <w:rPr>
                <w:rFonts w:cs="David"/>
                <w:noProof/>
                <w:webHidden/>
                <w:rtl/>
              </w:rPr>
              <w:t>21</w:t>
            </w:r>
            <w:r w:rsidR="00333142" w:rsidRPr="00333142">
              <w:rPr>
                <w:rStyle w:val="Hyperlink"/>
                <w:rFonts w:cs="David"/>
                <w:noProof/>
                <w:rtl/>
              </w:rPr>
              <w:fldChar w:fldCharType="end"/>
            </w:r>
          </w:hyperlink>
        </w:p>
        <w:p w:rsidR="00333142" w:rsidRPr="00333142" w:rsidRDefault="003C50B1" w:rsidP="00333142">
          <w:pPr>
            <w:pStyle w:val="TOC2"/>
            <w:numPr>
              <w:ilvl w:val="0"/>
              <w:numId w:val="31"/>
            </w:numPr>
            <w:rPr>
              <w:rFonts w:asciiTheme="minorHAnsi" w:hAnsiTheme="minorHAnsi" w:cs="David"/>
              <w:noProof/>
              <w:sz w:val="22"/>
              <w:szCs w:val="22"/>
            </w:rPr>
          </w:pPr>
          <w:hyperlink w:anchor="_Toc1552278" w:history="1">
            <w:r w:rsidR="00333142" w:rsidRPr="00333142">
              <w:rPr>
                <w:rStyle w:val="Hyperlink"/>
                <w:rFonts w:cs="David"/>
                <w:noProof/>
                <w:rtl/>
              </w:rPr>
              <w:t>סיכום</w:t>
            </w:r>
            <w:r w:rsidR="00333142">
              <w:rPr>
                <w:rStyle w:val="Hyperlink"/>
                <w:rFonts w:cs="David"/>
                <w:noProof/>
                <w:rtl/>
              </w:rPr>
              <w:tab/>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_Toc1552278 \h </w:instrText>
            </w:r>
            <w:r w:rsidR="00333142" w:rsidRPr="00333142">
              <w:rPr>
                <w:rStyle w:val="Hyperlink"/>
                <w:rFonts w:cs="David"/>
                <w:noProof/>
                <w:rtl/>
              </w:rPr>
            </w:r>
            <w:r w:rsidR="00333142" w:rsidRPr="00333142">
              <w:rPr>
                <w:rStyle w:val="Hyperlink"/>
                <w:rFonts w:cs="David"/>
                <w:noProof/>
                <w:rtl/>
              </w:rPr>
              <w:fldChar w:fldCharType="separate"/>
            </w:r>
            <w:r w:rsidR="000001AE">
              <w:rPr>
                <w:rFonts w:cs="David"/>
                <w:noProof/>
                <w:webHidden/>
                <w:rtl/>
              </w:rPr>
              <w:t>21</w:t>
            </w:r>
            <w:r w:rsidR="00333142" w:rsidRPr="00333142">
              <w:rPr>
                <w:rStyle w:val="Hyperlink"/>
                <w:rFonts w:cs="David"/>
                <w:noProof/>
                <w:rtl/>
              </w:rPr>
              <w:fldChar w:fldCharType="end"/>
            </w:r>
          </w:hyperlink>
        </w:p>
        <w:p w:rsidR="00333142" w:rsidRPr="00E44147" w:rsidRDefault="00333142" w:rsidP="00333142">
          <w:pPr>
            <w:bidi/>
            <w:ind w:left="368" w:right="-567" w:firstLine="851"/>
            <w:jc w:val="both"/>
          </w:pPr>
          <w:r w:rsidRPr="00333142">
            <w:rPr>
              <w:rFonts w:cs="David"/>
              <w:b/>
              <w:bCs/>
              <w:noProof/>
              <w:highlight w:val="yellow"/>
            </w:rPr>
            <w:fldChar w:fldCharType="end"/>
          </w:r>
        </w:p>
      </w:sdtContent>
    </w:sdt>
    <w:p w:rsidR="00386E94" w:rsidRPr="00E44147" w:rsidRDefault="00386E94" w:rsidP="00386E94">
      <w:pPr>
        <w:jc w:val="center"/>
        <w:rPr>
          <w:rStyle w:val="Strong"/>
          <w:rFonts w:eastAsia="Times New Roman" w:cs="David"/>
          <w:b w:val="0"/>
          <w:bCs w:val="0"/>
          <w:u w:val="single"/>
          <w:rtl/>
        </w:rPr>
      </w:pPr>
    </w:p>
    <w:p w:rsidR="00386E94" w:rsidRPr="00D42C90" w:rsidRDefault="00386E94" w:rsidP="00386E94">
      <w:pPr>
        <w:bidi/>
        <w:rPr>
          <w:rStyle w:val="Strong"/>
          <w:rFonts w:cs="David"/>
          <w:b w:val="0"/>
          <w:bCs w:val="0"/>
          <w:u w:val="single"/>
          <w:rtl/>
        </w:rPr>
      </w:pPr>
    </w:p>
    <w:p w:rsidR="00384E4E" w:rsidRPr="00384E4E" w:rsidRDefault="00384E4E">
      <w:pPr>
        <w:spacing w:after="160" w:line="259" w:lineRule="auto"/>
        <w:rPr>
          <w:rFonts w:asciiTheme="majorHAnsi" w:hAnsiTheme="majorHAnsi" w:cs="David"/>
          <w:b/>
          <w:bCs/>
        </w:rPr>
      </w:pPr>
      <w:bookmarkStart w:id="2" w:name="_Toc89303"/>
      <w:bookmarkStart w:id="3" w:name="_Toc95510"/>
      <w:bookmarkStart w:id="4" w:name="_Toc97296"/>
      <w:bookmarkEnd w:id="2"/>
      <w:bookmarkEnd w:id="3"/>
      <w:bookmarkEnd w:id="4"/>
      <w:r w:rsidRPr="00384E4E">
        <w:rPr>
          <w:rFonts w:asciiTheme="majorHAnsi" w:hAnsiTheme="majorHAnsi" w:cs="David"/>
          <w:rtl/>
        </w:rPr>
        <w:br w:type="page"/>
      </w:r>
    </w:p>
    <w:p w:rsidR="00386E94" w:rsidRPr="00E44147" w:rsidRDefault="00386E94" w:rsidP="00EA0B44">
      <w:pPr>
        <w:pStyle w:val="Heading2"/>
        <w:rPr>
          <w:rtl/>
        </w:rPr>
      </w:pPr>
      <w:bookmarkStart w:id="5" w:name="_Toc1552260"/>
      <w:r w:rsidRPr="00E44147">
        <w:rPr>
          <w:rFonts w:hint="eastAsia"/>
          <w:rtl/>
        </w:rPr>
        <w:lastRenderedPageBreak/>
        <w:t>מבוא</w:t>
      </w:r>
      <w:bookmarkEnd w:id="5"/>
    </w:p>
    <w:p w:rsidR="00E71AE7" w:rsidRDefault="00386E94" w:rsidP="00AC0192">
      <w:pPr>
        <w:tabs>
          <w:tab w:val="left" w:pos="566"/>
        </w:tabs>
        <w:bidi/>
        <w:spacing w:before="100" w:beforeAutospacing="1" w:after="100" w:afterAutospacing="1" w:line="360" w:lineRule="auto"/>
        <w:ind w:left="360"/>
        <w:jc w:val="both"/>
        <w:rPr>
          <w:rFonts w:asciiTheme="minorHAnsi" w:hAnsiTheme="minorHAnsi" w:cs="David"/>
          <w:rtl/>
        </w:rPr>
      </w:pPr>
      <w:r w:rsidRPr="00E44147">
        <w:rPr>
          <w:rFonts w:asciiTheme="minorHAnsi" w:hAnsiTheme="minorHAnsi" w:cs="David" w:hint="eastAsia"/>
          <w:rtl/>
        </w:rPr>
        <w:t>ביום</w:t>
      </w:r>
      <w:r w:rsidRPr="00E44147">
        <w:rPr>
          <w:rFonts w:asciiTheme="minorHAnsi" w:hAnsiTheme="minorHAnsi" w:cs="David"/>
          <w:rtl/>
        </w:rPr>
        <w:t xml:space="preserve"> 7.5.12 </w:t>
      </w:r>
      <w:r w:rsidRPr="00E44147">
        <w:rPr>
          <w:rFonts w:asciiTheme="minorHAnsi" w:hAnsiTheme="minorHAnsi" w:cs="David" w:hint="eastAsia"/>
          <w:rtl/>
        </w:rPr>
        <w:t>אישרה</w:t>
      </w:r>
      <w:r w:rsidRPr="00E44147">
        <w:rPr>
          <w:rFonts w:asciiTheme="minorHAnsi" w:hAnsiTheme="minorHAnsi" w:cs="David"/>
          <w:rtl/>
        </w:rPr>
        <w:t xml:space="preserve"> </w:t>
      </w:r>
      <w:r w:rsidRPr="00E44147">
        <w:rPr>
          <w:rFonts w:asciiTheme="minorHAnsi" w:hAnsiTheme="minorHAnsi" w:cs="David" w:hint="eastAsia"/>
          <w:rtl/>
        </w:rPr>
        <w:t>הכנסת</w:t>
      </w:r>
      <w:r w:rsidRPr="00E44147">
        <w:rPr>
          <w:rFonts w:asciiTheme="minorHAnsi" w:hAnsiTheme="minorHAnsi" w:cs="David"/>
          <w:rtl/>
        </w:rPr>
        <w:t xml:space="preserve"> </w:t>
      </w:r>
      <w:r w:rsidRPr="00E44147">
        <w:rPr>
          <w:rFonts w:asciiTheme="minorHAnsi" w:hAnsiTheme="minorHAnsi" w:cs="David" w:hint="eastAsia"/>
          <w:rtl/>
        </w:rPr>
        <w:t>בקריאה</w:t>
      </w:r>
      <w:r w:rsidRPr="00E44147">
        <w:rPr>
          <w:rFonts w:asciiTheme="minorHAnsi" w:hAnsiTheme="minorHAnsi" w:cs="David"/>
          <w:rtl/>
        </w:rPr>
        <w:t xml:space="preserve"> </w:t>
      </w:r>
      <w:r w:rsidRPr="00E44147">
        <w:rPr>
          <w:rFonts w:asciiTheme="minorHAnsi" w:hAnsiTheme="minorHAnsi" w:cs="David" w:hint="eastAsia"/>
          <w:rtl/>
        </w:rPr>
        <w:t>שנייה</w:t>
      </w:r>
      <w:r w:rsidRPr="00E44147">
        <w:rPr>
          <w:rFonts w:asciiTheme="minorHAnsi" w:hAnsiTheme="minorHAnsi" w:cs="David"/>
          <w:rtl/>
        </w:rPr>
        <w:t xml:space="preserve"> </w:t>
      </w:r>
      <w:r w:rsidRPr="00E44147">
        <w:rPr>
          <w:rFonts w:asciiTheme="minorHAnsi" w:hAnsiTheme="minorHAnsi" w:cs="David" w:hint="eastAsia"/>
          <w:rtl/>
        </w:rPr>
        <w:t>ושלישית</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תיקון</w:t>
      </w:r>
      <w:r w:rsidRPr="00E44147">
        <w:rPr>
          <w:rFonts w:asciiTheme="minorHAnsi" w:hAnsiTheme="minorHAnsi" w:cs="David"/>
          <w:rtl/>
        </w:rPr>
        <w:t xml:space="preserve"> </w:t>
      </w:r>
      <w:r w:rsidRPr="00E44147">
        <w:rPr>
          <w:rFonts w:asciiTheme="minorHAnsi" w:hAnsiTheme="minorHAnsi" w:cs="David" w:hint="eastAsia"/>
          <w:rtl/>
        </w:rPr>
        <w:t>מס</w:t>
      </w:r>
      <w:r w:rsidRPr="00E44147">
        <w:rPr>
          <w:rFonts w:asciiTheme="minorHAnsi" w:hAnsiTheme="minorHAnsi" w:cs="David"/>
          <w:rtl/>
        </w:rPr>
        <w:t xml:space="preserve">' 13 </w:t>
      </w:r>
      <w:r w:rsidRPr="00E44147">
        <w:rPr>
          <w:rFonts w:asciiTheme="minorHAnsi" w:hAnsiTheme="minorHAnsi" w:cs="David" w:hint="eastAsia"/>
          <w:rtl/>
        </w:rPr>
        <w:t>לחוק</w:t>
      </w:r>
      <w:r w:rsidRPr="00E44147">
        <w:rPr>
          <w:rFonts w:asciiTheme="minorHAnsi" w:hAnsiTheme="minorHAnsi" w:cs="David"/>
          <w:rtl/>
        </w:rPr>
        <w:t xml:space="preserve"> </w:t>
      </w:r>
      <w:r w:rsidRPr="00E44147">
        <w:rPr>
          <w:rFonts w:asciiTheme="minorHAnsi" w:hAnsiTheme="minorHAnsi" w:cs="David" w:hint="eastAsia"/>
          <w:rtl/>
        </w:rPr>
        <w:t>ההגבלים</w:t>
      </w:r>
      <w:r w:rsidRPr="00E44147">
        <w:rPr>
          <w:rFonts w:asciiTheme="minorHAnsi" w:hAnsiTheme="minorHAnsi" w:cs="David"/>
          <w:rtl/>
        </w:rPr>
        <w:t xml:space="preserve"> </w:t>
      </w:r>
      <w:r w:rsidRPr="00E44147">
        <w:rPr>
          <w:rFonts w:asciiTheme="minorHAnsi" w:hAnsiTheme="minorHAnsi" w:cs="David" w:hint="eastAsia"/>
          <w:rtl/>
        </w:rPr>
        <w:t>העסקיים</w:t>
      </w:r>
      <w:r w:rsidRPr="00E44147">
        <w:rPr>
          <w:rFonts w:asciiTheme="minorHAnsi" w:hAnsiTheme="minorHAnsi" w:cs="David"/>
          <w:rtl/>
        </w:rPr>
        <w:t xml:space="preserve">, </w:t>
      </w:r>
      <w:r w:rsidRPr="00E44147">
        <w:rPr>
          <w:rFonts w:asciiTheme="minorHAnsi" w:hAnsiTheme="minorHAnsi" w:cs="David" w:hint="eastAsia"/>
          <w:rtl/>
        </w:rPr>
        <w:t>התשמ</w:t>
      </w:r>
      <w:r w:rsidRPr="00E44147">
        <w:rPr>
          <w:rFonts w:asciiTheme="minorHAnsi" w:hAnsiTheme="minorHAnsi" w:cs="David"/>
          <w:rtl/>
        </w:rPr>
        <w:t>"ח-1988 (להלן</w:t>
      </w:r>
      <w:r>
        <w:rPr>
          <w:rFonts w:asciiTheme="minorHAnsi" w:hAnsiTheme="minorHAnsi" w:cs="David" w:hint="cs"/>
          <w:rtl/>
        </w:rPr>
        <w:t xml:space="preserve"> </w:t>
      </w:r>
      <w:r>
        <w:rPr>
          <w:rFonts w:asciiTheme="minorHAnsi" w:hAnsiTheme="minorHAnsi" w:cs="David" w:hint="cs"/>
          <w:b/>
          <w:bCs/>
          <w:rtl/>
        </w:rPr>
        <w:t>החוק</w:t>
      </w:r>
      <w:r>
        <w:rPr>
          <w:rFonts w:asciiTheme="minorHAnsi" w:hAnsiTheme="minorHAnsi" w:cs="David" w:hint="cs"/>
          <w:rtl/>
        </w:rPr>
        <w:t xml:space="preserve"> או בשמו החדש</w:t>
      </w:r>
      <w:r w:rsidRPr="00E44147">
        <w:rPr>
          <w:rFonts w:asciiTheme="minorHAnsi" w:hAnsiTheme="minorHAnsi" w:cs="David"/>
          <w:rtl/>
        </w:rPr>
        <w:t xml:space="preserve"> </w:t>
      </w:r>
      <w:r w:rsidRPr="00E44147">
        <w:rPr>
          <w:rStyle w:val="Strong"/>
          <w:rFonts w:asciiTheme="minorHAnsi" w:hAnsiTheme="minorHAnsi" w:cs="David" w:hint="eastAsia"/>
          <w:rtl/>
        </w:rPr>
        <w:t>חוק</w:t>
      </w:r>
      <w:r w:rsidRPr="00E44147">
        <w:rPr>
          <w:rStyle w:val="Strong"/>
          <w:rFonts w:asciiTheme="minorHAnsi" w:hAnsiTheme="minorHAnsi" w:cs="David"/>
          <w:rtl/>
        </w:rPr>
        <w:t xml:space="preserve"> </w:t>
      </w:r>
      <w:r w:rsidRPr="00E44147">
        <w:rPr>
          <w:rStyle w:val="Strong"/>
          <w:rFonts w:asciiTheme="minorHAnsi" w:hAnsiTheme="minorHAnsi" w:cs="David" w:hint="eastAsia"/>
          <w:rtl/>
        </w:rPr>
        <w:t>התחרות</w:t>
      </w:r>
      <w:r w:rsidRPr="00E44147">
        <w:rPr>
          <w:rStyle w:val="Strong"/>
          <w:rFonts w:asciiTheme="minorHAnsi" w:hAnsiTheme="minorHAnsi" w:cs="David"/>
          <w:rtl/>
        </w:rPr>
        <w:t xml:space="preserve"> </w:t>
      </w:r>
      <w:r w:rsidRPr="00E44147">
        <w:rPr>
          <w:rStyle w:val="Strong"/>
          <w:rFonts w:asciiTheme="minorHAnsi" w:hAnsiTheme="minorHAnsi" w:cs="David" w:hint="eastAsia"/>
          <w:rtl/>
        </w:rPr>
        <w:t>הכלכלית</w:t>
      </w:r>
      <w:r w:rsidRPr="00E44147">
        <w:rPr>
          <w:rFonts w:asciiTheme="minorHAnsi" w:hAnsiTheme="minorHAnsi" w:cs="David"/>
          <w:rtl/>
        </w:rPr>
        <w:t xml:space="preserve">), </w:t>
      </w:r>
      <w:r w:rsidRPr="00E44147">
        <w:rPr>
          <w:rFonts w:asciiTheme="minorHAnsi" w:hAnsiTheme="minorHAnsi" w:cs="David" w:hint="eastAsia"/>
          <w:rtl/>
        </w:rPr>
        <w:t>במסגרתו</w:t>
      </w:r>
      <w:r w:rsidRPr="00E44147">
        <w:rPr>
          <w:rFonts w:asciiTheme="minorHAnsi" w:hAnsiTheme="minorHAnsi" w:cs="David"/>
          <w:rtl/>
        </w:rPr>
        <w:t xml:space="preserve"> </w:t>
      </w:r>
      <w:r w:rsidRPr="00E44147">
        <w:rPr>
          <w:rFonts w:asciiTheme="minorHAnsi" w:hAnsiTheme="minorHAnsi" w:cs="David" w:hint="eastAsia"/>
          <w:rtl/>
        </w:rPr>
        <w:t>הוסף</w:t>
      </w:r>
      <w:r w:rsidRPr="00E44147">
        <w:rPr>
          <w:rFonts w:asciiTheme="minorHAnsi" w:hAnsiTheme="minorHAnsi" w:cs="David"/>
          <w:rtl/>
        </w:rPr>
        <w:t xml:space="preserve"> </w:t>
      </w:r>
      <w:r w:rsidRPr="00E44147">
        <w:rPr>
          <w:rFonts w:asciiTheme="minorHAnsi" w:hAnsiTheme="minorHAnsi" w:cs="David" w:hint="eastAsia"/>
          <w:rtl/>
        </w:rPr>
        <w:t>לחוק</w:t>
      </w:r>
      <w:r w:rsidRPr="00E44147">
        <w:rPr>
          <w:rFonts w:asciiTheme="minorHAnsi" w:hAnsiTheme="minorHAnsi" w:cs="David"/>
          <w:rtl/>
        </w:rPr>
        <w:t xml:space="preserve"> </w:t>
      </w:r>
      <w:r w:rsidRPr="00E44147">
        <w:rPr>
          <w:rFonts w:asciiTheme="minorHAnsi" w:hAnsiTheme="minorHAnsi" w:cs="David" w:hint="eastAsia"/>
          <w:rtl/>
        </w:rPr>
        <w:t>פרק</w:t>
      </w:r>
      <w:r w:rsidRPr="00E44147">
        <w:rPr>
          <w:rFonts w:asciiTheme="minorHAnsi" w:hAnsiTheme="minorHAnsi" w:cs="David"/>
          <w:rtl/>
        </w:rPr>
        <w:t xml:space="preserve"> </w:t>
      </w:r>
      <w:r w:rsidRPr="00E44147">
        <w:rPr>
          <w:rFonts w:asciiTheme="minorHAnsi" w:hAnsiTheme="minorHAnsi" w:cs="David" w:hint="eastAsia"/>
          <w:rtl/>
        </w:rPr>
        <w:t>ז</w:t>
      </w:r>
      <w:r w:rsidRPr="00E44147">
        <w:rPr>
          <w:rFonts w:asciiTheme="minorHAnsi" w:hAnsiTheme="minorHAnsi" w:cs="David"/>
          <w:rtl/>
        </w:rPr>
        <w:t xml:space="preserve">'1, אשר מסמיך את הממונה על </w:t>
      </w:r>
      <w:r w:rsidRPr="00E44147">
        <w:rPr>
          <w:rFonts w:asciiTheme="minorHAnsi" w:hAnsiTheme="minorHAnsi" w:cs="David" w:hint="eastAsia"/>
          <w:rtl/>
        </w:rPr>
        <w:t>התחרות</w:t>
      </w:r>
      <w:r w:rsidRPr="00E44147">
        <w:rPr>
          <w:rFonts w:asciiTheme="minorHAnsi" w:hAnsiTheme="minorHAnsi" w:cs="David"/>
          <w:rtl/>
        </w:rPr>
        <w:t xml:space="preserve"> (להלן </w:t>
      </w:r>
      <w:r w:rsidRPr="00E44147">
        <w:rPr>
          <w:rFonts w:asciiTheme="minorHAnsi" w:hAnsiTheme="minorHAnsi" w:cs="David" w:hint="eastAsia"/>
          <w:b/>
          <w:bCs/>
          <w:rtl/>
        </w:rPr>
        <w:t>הממונה</w:t>
      </w:r>
      <w:r w:rsidRPr="00E44147">
        <w:rPr>
          <w:rFonts w:asciiTheme="minorHAnsi" w:hAnsiTheme="minorHAnsi" w:cs="David"/>
          <w:rtl/>
        </w:rPr>
        <w:t xml:space="preserve">) </w:t>
      </w:r>
      <w:r w:rsidRPr="00E44147">
        <w:rPr>
          <w:rFonts w:asciiTheme="minorHAnsi" w:hAnsiTheme="minorHAnsi" w:cs="David" w:hint="eastAsia"/>
          <w:rtl/>
        </w:rPr>
        <w:t>להטיל</w:t>
      </w:r>
      <w:r w:rsidRPr="00E44147">
        <w:rPr>
          <w:rFonts w:asciiTheme="minorHAnsi" w:hAnsiTheme="minorHAnsi" w:cs="David"/>
          <w:rtl/>
        </w:rPr>
        <w:t xml:space="preserve"> </w:t>
      </w:r>
      <w:r w:rsidRPr="00E44147">
        <w:rPr>
          <w:rFonts w:asciiTheme="minorHAnsi" w:hAnsiTheme="minorHAnsi" w:cs="David" w:hint="eastAsia"/>
          <w:rtl/>
        </w:rPr>
        <w:t>עיצומים</w:t>
      </w:r>
      <w:r w:rsidRPr="00E44147">
        <w:rPr>
          <w:rFonts w:asciiTheme="minorHAnsi" w:hAnsiTheme="minorHAnsi" w:cs="David"/>
          <w:rtl/>
        </w:rPr>
        <w:t xml:space="preserve"> </w:t>
      </w:r>
      <w:r w:rsidRPr="00E44147">
        <w:rPr>
          <w:rFonts w:asciiTheme="minorHAnsi" w:hAnsiTheme="minorHAnsi" w:cs="David" w:hint="eastAsia"/>
          <w:rtl/>
        </w:rPr>
        <w:t>כספיים</w:t>
      </w:r>
      <w:r w:rsidRPr="00E44147">
        <w:rPr>
          <w:rFonts w:asciiTheme="minorHAnsi" w:hAnsiTheme="minorHAnsi" w:cs="David"/>
          <w:rtl/>
        </w:rPr>
        <w:t xml:space="preserve"> </w:t>
      </w:r>
      <w:r w:rsidRPr="00E44147">
        <w:rPr>
          <w:rFonts w:asciiTheme="minorHAnsi" w:hAnsiTheme="minorHAnsi" w:cs="David" w:hint="eastAsia"/>
          <w:rtl/>
        </w:rPr>
        <w:t>בגין</w:t>
      </w:r>
      <w:r w:rsidRPr="00E44147">
        <w:rPr>
          <w:rFonts w:asciiTheme="minorHAnsi" w:hAnsiTheme="minorHAnsi" w:cs="David"/>
          <w:rtl/>
        </w:rPr>
        <w:t xml:space="preserve"> </w:t>
      </w:r>
      <w:r w:rsidRPr="00E44147">
        <w:rPr>
          <w:rFonts w:asciiTheme="minorHAnsi" w:hAnsiTheme="minorHAnsi" w:cs="David" w:hint="eastAsia"/>
          <w:rtl/>
        </w:rPr>
        <w:t>הפרות</w:t>
      </w:r>
      <w:r w:rsidRPr="00E44147">
        <w:rPr>
          <w:rFonts w:asciiTheme="minorHAnsi" w:hAnsiTheme="minorHAnsi" w:cs="David"/>
          <w:rtl/>
        </w:rPr>
        <w:t xml:space="preserve"> </w:t>
      </w:r>
      <w:r w:rsidRPr="00E44147">
        <w:rPr>
          <w:rFonts w:asciiTheme="minorHAnsi" w:hAnsiTheme="minorHAnsi" w:cs="David" w:hint="eastAsia"/>
          <w:rtl/>
        </w:rPr>
        <w:t>שונות</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הוראות</w:t>
      </w:r>
      <w:r w:rsidRPr="00E44147">
        <w:rPr>
          <w:rFonts w:asciiTheme="minorHAnsi" w:hAnsiTheme="minorHAnsi" w:cs="David"/>
          <w:rtl/>
        </w:rPr>
        <w:t xml:space="preserve"> </w:t>
      </w:r>
      <w:r w:rsidRPr="00E44147">
        <w:rPr>
          <w:rFonts w:asciiTheme="minorHAnsi" w:hAnsiTheme="minorHAnsi" w:cs="David" w:hint="eastAsia"/>
          <w:rtl/>
        </w:rPr>
        <w:t>החוק</w:t>
      </w:r>
      <w:r w:rsidRPr="00E44147">
        <w:rPr>
          <w:rFonts w:asciiTheme="minorHAnsi" w:hAnsiTheme="minorHAnsi" w:cs="David"/>
          <w:rtl/>
        </w:rPr>
        <w:t xml:space="preserve">. </w:t>
      </w:r>
      <w:r w:rsidRPr="00E44147">
        <w:rPr>
          <w:rFonts w:asciiTheme="minorHAnsi" w:hAnsiTheme="minorHAnsi" w:cs="David" w:hint="eastAsia"/>
          <w:rtl/>
        </w:rPr>
        <w:t>בפרק</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w:t>
      </w:r>
      <w:r w:rsidRPr="00E44147">
        <w:rPr>
          <w:rFonts w:asciiTheme="minorHAnsi" w:hAnsiTheme="minorHAnsi" w:cs="David" w:hint="eastAsia"/>
          <w:rtl/>
        </w:rPr>
        <w:t>נקבעו</w:t>
      </w:r>
      <w:r w:rsidRPr="00E44147">
        <w:rPr>
          <w:rFonts w:asciiTheme="minorHAnsi" w:hAnsiTheme="minorHAnsi" w:cs="David"/>
          <w:rtl/>
        </w:rPr>
        <w:t xml:space="preserve"> </w:t>
      </w:r>
      <w:r w:rsidRPr="00E44147">
        <w:rPr>
          <w:rFonts w:asciiTheme="minorHAnsi" w:hAnsiTheme="minorHAnsi" w:cs="David" w:hint="eastAsia"/>
          <w:rtl/>
        </w:rPr>
        <w:t>הוראות</w:t>
      </w:r>
      <w:r w:rsidRPr="00E44147">
        <w:rPr>
          <w:rFonts w:asciiTheme="minorHAnsi" w:hAnsiTheme="minorHAnsi" w:cs="David"/>
          <w:rtl/>
        </w:rPr>
        <w:t xml:space="preserve"> אשר תכליתן, בין היתר, לקבוע את אופן הטלת עיצום כספי על אדם או תאגיד שהפר הוראה מהוראות החוק (להלן </w:t>
      </w:r>
      <w:r w:rsidRPr="00E44147">
        <w:rPr>
          <w:rFonts w:asciiTheme="minorHAnsi" w:hAnsiTheme="minorHAnsi" w:cs="David" w:hint="eastAsia"/>
          <w:b/>
          <w:bCs/>
          <w:rtl/>
        </w:rPr>
        <w:t>המפר</w:t>
      </w:r>
      <w:r w:rsidRPr="00E44147">
        <w:rPr>
          <w:rFonts w:asciiTheme="minorHAnsi" w:hAnsiTheme="minorHAnsi" w:cs="David"/>
          <w:rtl/>
        </w:rPr>
        <w:t xml:space="preserve">), </w:t>
      </w:r>
      <w:r w:rsidR="002D1A9F">
        <w:rPr>
          <w:rFonts w:asciiTheme="minorHAnsi" w:hAnsiTheme="minorHAnsi" w:cs="David" w:hint="cs"/>
          <w:rtl/>
        </w:rPr>
        <w:t>את השיקולים בקביעת גובה העיצום</w:t>
      </w:r>
      <w:r w:rsidR="00E71AE7">
        <w:rPr>
          <w:rFonts w:asciiTheme="minorHAnsi" w:hAnsiTheme="minorHAnsi" w:cs="David" w:hint="cs"/>
          <w:rtl/>
        </w:rPr>
        <w:t xml:space="preserve"> ו</w:t>
      </w:r>
      <w:r w:rsidRPr="00E44147">
        <w:rPr>
          <w:rFonts w:asciiTheme="minorHAnsi" w:hAnsiTheme="minorHAnsi" w:cs="David"/>
          <w:rtl/>
        </w:rPr>
        <w:t>את גובה העיצום המרבי</w:t>
      </w:r>
      <w:r w:rsidR="002D1A9F">
        <w:rPr>
          <w:rFonts w:asciiTheme="minorHAnsi" w:hAnsiTheme="minorHAnsi" w:cs="David" w:hint="cs"/>
          <w:rtl/>
        </w:rPr>
        <w:t>, העומד</w:t>
      </w:r>
      <w:r w:rsidR="00E71AE7">
        <w:rPr>
          <w:rFonts w:asciiTheme="minorHAnsi" w:hAnsiTheme="minorHAnsi" w:cs="David" w:hint="cs"/>
          <w:rtl/>
        </w:rPr>
        <w:t xml:space="preserve"> על הנמוך מבין </w:t>
      </w:r>
      <w:r w:rsidR="002D1A9F">
        <w:rPr>
          <w:rFonts w:asciiTheme="minorHAnsi" w:hAnsiTheme="minorHAnsi" w:cs="David" w:hint="cs"/>
          <w:rtl/>
        </w:rPr>
        <w:t>שתי אפשרויות</w:t>
      </w:r>
      <w:r w:rsidR="00E71AE7">
        <w:rPr>
          <w:rFonts w:asciiTheme="minorHAnsi" w:hAnsiTheme="minorHAnsi" w:cs="David" w:hint="cs"/>
          <w:rtl/>
        </w:rPr>
        <w:t>:</w:t>
      </w:r>
      <w:r w:rsidR="00AC0192" w:rsidRPr="00AC0192">
        <w:rPr>
          <w:rStyle w:val="FootnoteReference"/>
          <w:rFonts w:asciiTheme="minorHAnsi" w:hAnsiTheme="minorHAnsi" w:cs="David"/>
          <w:vertAlign w:val="superscript"/>
          <w:rtl/>
        </w:rPr>
        <w:t xml:space="preserve"> </w:t>
      </w:r>
      <w:r w:rsidR="00AC0192" w:rsidRPr="00D42C90">
        <w:rPr>
          <w:rStyle w:val="FootnoteReference"/>
          <w:rFonts w:asciiTheme="minorHAnsi" w:hAnsiTheme="minorHAnsi" w:cs="David"/>
          <w:vertAlign w:val="superscript"/>
          <w:rtl/>
        </w:rPr>
        <w:footnoteReference w:id="2"/>
      </w:r>
    </w:p>
    <w:p w:rsidR="002D1A9F" w:rsidRDefault="002D1A9F" w:rsidP="000F39AB">
      <w:pPr>
        <w:pStyle w:val="ListParagraph"/>
        <w:numPr>
          <w:ilvl w:val="0"/>
          <w:numId w:val="29"/>
        </w:numPr>
        <w:tabs>
          <w:tab w:val="left" w:pos="566"/>
        </w:tabs>
        <w:bidi/>
        <w:spacing w:line="360" w:lineRule="auto"/>
        <w:jc w:val="both"/>
        <w:rPr>
          <w:rFonts w:asciiTheme="minorHAnsi" w:hAnsiTheme="minorHAnsi" w:cs="David"/>
        </w:rPr>
      </w:pPr>
      <w:r>
        <w:rPr>
          <w:rFonts w:asciiTheme="minorHAnsi" w:hAnsiTheme="minorHAnsi" w:cs="David" w:hint="cs"/>
          <w:rtl/>
        </w:rPr>
        <w:t xml:space="preserve">תקרה בשיעור </w:t>
      </w:r>
      <w:r w:rsidRPr="00E408FE">
        <w:rPr>
          <w:rFonts w:asciiTheme="minorHAnsi" w:hAnsiTheme="minorHAnsi" w:cs="David"/>
          <w:rtl/>
        </w:rPr>
        <w:t xml:space="preserve">8% </w:t>
      </w:r>
      <w:r w:rsidRPr="00E408FE">
        <w:rPr>
          <w:rFonts w:asciiTheme="minorHAnsi" w:hAnsiTheme="minorHAnsi" w:cs="David" w:hint="eastAsia"/>
          <w:rtl/>
        </w:rPr>
        <w:t>ממחזור</w:t>
      </w:r>
      <w:r w:rsidRPr="00E408FE">
        <w:rPr>
          <w:rFonts w:asciiTheme="minorHAnsi" w:hAnsiTheme="minorHAnsi" w:cs="David"/>
          <w:rtl/>
        </w:rPr>
        <w:t xml:space="preserve"> </w:t>
      </w:r>
      <w:r w:rsidRPr="00E408FE">
        <w:rPr>
          <w:rFonts w:asciiTheme="minorHAnsi" w:hAnsiTheme="minorHAnsi" w:cs="David" w:hint="eastAsia"/>
          <w:rtl/>
        </w:rPr>
        <w:t>המכירות</w:t>
      </w:r>
      <w:r>
        <w:rPr>
          <w:rFonts w:asciiTheme="minorHAnsi" w:hAnsiTheme="minorHAnsi" w:cs="David" w:hint="cs"/>
          <w:rtl/>
        </w:rPr>
        <w:t xml:space="preserve"> של התאגיד המפר (להלן </w:t>
      </w:r>
      <w:r>
        <w:rPr>
          <w:rFonts w:asciiTheme="minorHAnsi" w:hAnsiTheme="minorHAnsi" w:cs="David" w:hint="cs"/>
          <w:b/>
          <w:bCs/>
          <w:rtl/>
        </w:rPr>
        <w:t>התקרה היחסית</w:t>
      </w:r>
      <w:r>
        <w:rPr>
          <w:rFonts w:asciiTheme="minorHAnsi" w:hAnsiTheme="minorHAnsi" w:cs="David" w:hint="cs"/>
          <w:rtl/>
        </w:rPr>
        <w:t xml:space="preserve">); </w:t>
      </w:r>
    </w:p>
    <w:p w:rsidR="002D1A9F" w:rsidRDefault="002D1A9F" w:rsidP="00AC0192">
      <w:pPr>
        <w:pStyle w:val="ListParagraph"/>
        <w:numPr>
          <w:ilvl w:val="0"/>
          <w:numId w:val="29"/>
        </w:numPr>
        <w:tabs>
          <w:tab w:val="left" w:pos="566"/>
        </w:tabs>
        <w:bidi/>
        <w:spacing w:line="360" w:lineRule="auto"/>
        <w:jc w:val="both"/>
        <w:rPr>
          <w:rFonts w:asciiTheme="minorHAnsi" w:hAnsiTheme="minorHAnsi" w:cs="David"/>
        </w:rPr>
      </w:pPr>
      <w:r>
        <w:rPr>
          <w:rFonts w:asciiTheme="minorHAnsi" w:hAnsiTheme="minorHAnsi" w:cs="David" w:hint="cs"/>
          <w:rtl/>
        </w:rPr>
        <w:t xml:space="preserve">תקרה </w:t>
      </w:r>
      <w:r w:rsidR="008177E6">
        <w:rPr>
          <w:rFonts w:asciiTheme="minorHAnsi" w:hAnsiTheme="minorHAnsi" w:cs="David" w:hint="cs"/>
          <w:rtl/>
        </w:rPr>
        <w:t xml:space="preserve">מספרית </w:t>
      </w:r>
      <w:r w:rsidR="00891773">
        <w:rPr>
          <w:rFonts w:asciiTheme="minorHAnsi" w:hAnsiTheme="minorHAnsi" w:cs="David" w:hint="cs"/>
          <w:rtl/>
        </w:rPr>
        <w:t>הקבועה בחוק</w:t>
      </w:r>
      <w:r>
        <w:rPr>
          <w:rFonts w:asciiTheme="minorHAnsi" w:hAnsiTheme="minorHAnsi" w:cs="David" w:hint="cs"/>
          <w:rtl/>
        </w:rPr>
        <w:t xml:space="preserve"> </w:t>
      </w:r>
      <w:r w:rsidR="0070248C">
        <w:rPr>
          <w:rFonts w:asciiTheme="minorHAnsi" w:hAnsiTheme="minorHAnsi" w:cs="David" w:hint="cs"/>
          <w:rtl/>
        </w:rPr>
        <w:t>בהתאם</w:t>
      </w:r>
      <w:r>
        <w:rPr>
          <w:rFonts w:asciiTheme="minorHAnsi" w:hAnsiTheme="minorHAnsi" w:cs="David" w:hint="cs"/>
          <w:rtl/>
        </w:rPr>
        <w:t xml:space="preserve"> </w:t>
      </w:r>
      <w:r w:rsidR="0070248C">
        <w:rPr>
          <w:rFonts w:asciiTheme="minorHAnsi" w:hAnsiTheme="minorHAnsi" w:cs="David" w:hint="cs"/>
          <w:rtl/>
        </w:rPr>
        <w:t>ל</w:t>
      </w:r>
      <w:r>
        <w:rPr>
          <w:rFonts w:asciiTheme="minorHAnsi" w:hAnsiTheme="minorHAnsi" w:cs="David" w:hint="cs"/>
          <w:rtl/>
        </w:rPr>
        <w:t xml:space="preserve">החלטת המחוקק (להלן </w:t>
      </w:r>
      <w:r>
        <w:rPr>
          <w:rFonts w:asciiTheme="minorHAnsi" w:hAnsiTheme="minorHAnsi" w:cs="David" w:hint="cs"/>
          <w:b/>
          <w:bCs/>
          <w:rtl/>
        </w:rPr>
        <w:t>התקרה הקבועה</w:t>
      </w:r>
      <w:r w:rsidRPr="00384E4E">
        <w:rPr>
          <w:rFonts w:asciiTheme="minorHAnsi" w:hAnsiTheme="minorHAnsi" w:cs="David" w:hint="cs"/>
          <w:rtl/>
        </w:rPr>
        <w:t>)</w:t>
      </w:r>
      <w:r>
        <w:rPr>
          <w:rFonts w:asciiTheme="minorHAnsi" w:hAnsiTheme="minorHAnsi" w:cs="David" w:hint="cs"/>
          <w:b/>
          <w:bCs/>
          <w:rtl/>
        </w:rPr>
        <w:t>.</w:t>
      </w:r>
      <w:r w:rsidRPr="00E408FE">
        <w:rPr>
          <w:rFonts w:asciiTheme="minorHAnsi" w:hAnsiTheme="minorHAnsi" w:cs="David"/>
          <w:rtl/>
        </w:rPr>
        <w:t xml:space="preserve"> </w:t>
      </w:r>
    </w:p>
    <w:p w:rsidR="00386E94" w:rsidRPr="00587362" w:rsidRDefault="00386E94" w:rsidP="00587362">
      <w:pPr>
        <w:tabs>
          <w:tab w:val="left" w:pos="566"/>
        </w:tabs>
        <w:bidi/>
        <w:spacing w:line="360" w:lineRule="auto"/>
        <w:ind w:left="360"/>
        <w:jc w:val="both"/>
        <w:rPr>
          <w:rFonts w:asciiTheme="minorHAnsi" w:hAnsiTheme="minorHAnsi" w:cs="David"/>
          <w:rtl/>
        </w:rPr>
      </w:pPr>
      <w:r w:rsidRPr="00587362">
        <w:rPr>
          <w:rFonts w:asciiTheme="minorHAnsi" w:hAnsiTheme="minorHAnsi" w:cs="David" w:hint="eastAsia"/>
          <w:rtl/>
        </w:rPr>
        <w:t>סעיף</w:t>
      </w:r>
      <w:r w:rsidRPr="00587362">
        <w:rPr>
          <w:rFonts w:asciiTheme="minorHAnsi" w:hAnsiTheme="minorHAnsi" w:cs="David"/>
          <w:rtl/>
        </w:rPr>
        <w:t xml:space="preserve"> 50</w:t>
      </w:r>
      <w:r w:rsidRPr="00587362">
        <w:rPr>
          <w:rFonts w:asciiTheme="minorHAnsi" w:hAnsiTheme="minorHAnsi" w:cs="David" w:hint="eastAsia"/>
          <w:rtl/>
        </w:rPr>
        <w:t>ה</w:t>
      </w:r>
      <w:r w:rsidRPr="00587362">
        <w:rPr>
          <w:rFonts w:asciiTheme="minorHAnsi" w:hAnsiTheme="minorHAnsi" w:cs="David"/>
          <w:rtl/>
        </w:rPr>
        <w:t xml:space="preserve"> לחוק קובע רשימה בלתי ממצה של הנסיבות והשיקולים שתשקול הממונה בבואה לקבוע את סכום העיצום שבדעתה להטיל. ביום 26.10.2016 פורסם גילוי דעת 1/16 המפרט את אמות המידה לשיקול הדעת של הממונה על </w:t>
      </w:r>
      <w:r w:rsidRPr="00587362">
        <w:rPr>
          <w:rFonts w:asciiTheme="minorHAnsi" w:hAnsiTheme="minorHAnsi" w:cs="David" w:hint="eastAsia"/>
          <w:rtl/>
        </w:rPr>
        <w:t>התחרות</w:t>
      </w:r>
      <w:r w:rsidRPr="00587362">
        <w:rPr>
          <w:rFonts w:asciiTheme="minorHAnsi" w:hAnsiTheme="minorHAnsi" w:cs="David"/>
          <w:rtl/>
        </w:rPr>
        <w:t xml:space="preserve"> בקביעת גובה עיצום כספי.</w:t>
      </w:r>
      <w:r w:rsidRPr="00E44147">
        <w:rPr>
          <w:rStyle w:val="FootnoteReference"/>
          <w:rFonts w:asciiTheme="minorHAnsi" w:hAnsiTheme="minorHAnsi" w:cs="David"/>
          <w:vertAlign w:val="superscript"/>
          <w:rtl/>
        </w:rPr>
        <w:footnoteReference w:id="3"/>
      </w:r>
      <w:r w:rsidRPr="00587362">
        <w:rPr>
          <w:rFonts w:asciiTheme="minorHAnsi" w:hAnsiTheme="minorHAnsi" w:cs="David"/>
          <w:rtl/>
        </w:rPr>
        <w:t xml:space="preserve"> </w:t>
      </w:r>
    </w:p>
    <w:p w:rsidR="00386E94" w:rsidRDefault="00386E94" w:rsidP="000F39AB">
      <w:pPr>
        <w:tabs>
          <w:tab w:val="left" w:pos="566"/>
        </w:tabs>
        <w:bidi/>
        <w:spacing w:before="100" w:beforeAutospacing="1" w:after="100" w:afterAutospacing="1" w:line="360" w:lineRule="auto"/>
        <w:ind w:left="360"/>
        <w:jc w:val="both"/>
        <w:rPr>
          <w:rFonts w:asciiTheme="minorHAnsi" w:hAnsiTheme="minorHAnsi" w:cs="David"/>
          <w:rtl/>
        </w:rPr>
      </w:pPr>
      <w:r w:rsidRPr="00D42C90">
        <w:rPr>
          <w:rFonts w:asciiTheme="minorHAnsi" w:hAnsiTheme="minorHAnsi" w:cs="David" w:hint="eastAsia"/>
          <w:rtl/>
        </w:rPr>
        <w:lastRenderedPageBreak/>
        <w:t>ביום</w:t>
      </w:r>
      <w:r w:rsidRPr="00D42C90">
        <w:rPr>
          <w:rFonts w:asciiTheme="minorHAnsi" w:hAnsiTheme="minorHAnsi" w:cs="David"/>
          <w:rtl/>
        </w:rPr>
        <w:t xml:space="preserve"> 1.1.2019 </w:t>
      </w:r>
      <w:r w:rsidRPr="00D42C90">
        <w:rPr>
          <w:rFonts w:asciiTheme="minorHAnsi" w:hAnsiTheme="minorHAnsi" w:cs="David" w:hint="eastAsia"/>
          <w:rtl/>
        </w:rPr>
        <w:t>אישרה</w:t>
      </w:r>
      <w:r w:rsidRPr="00D42C90">
        <w:rPr>
          <w:rFonts w:asciiTheme="minorHAnsi" w:hAnsiTheme="minorHAnsi" w:cs="David"/>
          <w:rtl/>
        </w:rPr>
        <w:t xml:space="preserve"> </w:t>
      </w:r>
      <w:r w:rsidRPr="00D42C90">
        <w:rPr>
          <w:rFonts w:asciiTheme="minorHAnsi" w:hAnsiTheme="minorHAnsi" w:cs="David" w:hint="eastAsia"/>
          <w:rtl/>
        </w:rPr>
        <w:t>הכנסת</w:t>
      </w:r>
      <w:r w:rsidRPr="00D42C90">
        <w:rPr>
          <w:rFonts w:asciiTheme="minorHAnsi" w:hAnsiTheme="minorHAnsi" w:cs="David"/>
          <w:rtl/>
        </w:rPr>
        <w:t xml:space="preserve"> </w:t>
      </w:r>
      <w:r w:rsidRPr="00D42C90">
        <w:rPr>
          <w:rFonts w:asciiTheme="minorHAnsi" w:hAnsiTheme="minorHAnsi" w:cs="David" w:hint="eastAsia"/>
          <w:rtl/>
        </w:rPr>
        <w:t>בקריאה</w:t>
      </w:r>
      <w:r w:rsidRPr="00D42C90">
        <w:rPr>
          <w:rFonts w:asciiTheme="minorHAnsi" w:hAnsiTheme="minorHAnsi" w:cs="David"/>
          <w:rtl/>
        </w:rPr>
        <w:t xml:space="preserve"> </w:t>
      </w:r>
      <w:r w:rsidRPr="00D42C90">
        <w:rPr>
          <w:rFonts w:asciiTheme="minorHAnsi" w:hAnsiTheme="minorHAnsi" w:cs="David" w:hint="eastAsia"/>
          <w:rtl/>
        </w:rPr>
        <w:t>שנייה</w:t>
      </w:r>
      <w:r w:rsidRPr="00D42C90">
        <w:rPr>
          <w:rFonts w:asciiTheme="minorHAnsi" w:hAnsiTheme="minorHAnsi" w:cs="David"/>
          <w:rtl/>
        </w:rPr>
        <w:t xml:space="preserve"> </w:t>
      </w:r>
      <w:r w:rsidRPr="00D42C90">
        <w:rPr>
          <w:rFonts w:asciiTheme="minorHAnsi" w:hAnsiTheme="minorHAnsi" w:cs="David" w:hint="eastAsia"/>
          <w:rtl/>
        </w:rPr>
        <w:t>ושלישית</w:t>
      </w:r>
      <w:r w:rsidRPr="00D42C90">
        <w:rPr>
          <w:rFonts w:asciiTheme="minorHAnsi" w:hAnsiTheme="minorHAnsi" w:cs="David"/>
          <w:rtl/>
        </w:rPr>
        <w:t xml:space="preserve"> </w:t>
      </w:r>
      <w:r w:rsidRPr="00D42C90">
        <w:rPr>
          <w:rFonts w:asciiTheme="minorHAnsi" w:hAnsiTheme="minorHAnsi" w:cs="David" w:hint="eastAsia"/>
          <w:rtl/>
        </w:rPr>
        <w:t>את</w:t>
      </w:r>
      <w:r w:rsidRPr="00D42C90">
        <w:rPr>
          <w:rFonts w:asciiTheme="minorHAnsi" w:hAnsiTheme="minorHAnsi" w:cs="David"/>
          <w:rtl/>
        </w:rPr>
        <w:t xml:space="preserve"> </w:t>
      </w:r>
      <w:r w:rsidRPr="00D42C90">
        <w:rPr>
          <w:rFonts w:asciiTheme="minorHAnsi" w:hAnsiTheme="minorHAnsi" w:cs="David" w:hint="eastAsia"/>
          <w:rtl/>
        </w:rPr>
        <w:t>תיקון</w:t>
      </w:r>
      <w:r w:rsidRPr="00D42C90">
        <w:rPr>
          <w:rFonts w:asciiTheme="minorHAnsi" w:hAnsiTheme="minorHAnsi" w:cs="David"/>
          <w:rtl/>
        </w:rPr>
        <w:t xml:space="preserve"> </w:t>
      </w:r>
      <w:r w:rsidRPr="00D42C90">
        <w:rPr>
          <w:rFonts w:asciiTheme="minorHAnsi" w:hAnsiTheme="minorHAnsi" w:cs="David" w:hint="eastAsia"/>
          <w:rtl/>
        </w:rPr>
        <w:t>מס</w:t>
      </w:r>
      <w:r w:rsidRPr="00D42C90">
        <w:rPr>
          <w:rFonts w:asciiTheme="minorHAnsi" w:hAnsiTheme="minorHAnsi" w:cs="David"/>
          <w:rtl/>
        </w:rPr>
        <w:t xml:space="preserve">' 21 </w:t>
      </w:r>
      <w:r w:rsidRPr="00D42C90">
        <w:rPr>
          <w:rFonts w:asciiTheme="minorHAnsi" w:hAnsiTheme="minorHAnsi" w:cs="David" w:hint="eastAsia"/>
          <w:rtl/>
        </w:rPr>
        <w:t>לחוק</w:t>
      </w:r>
      <w:r w:rsidRPr="00D42C90">
        <w:rPr>
          <w:rFonts w:asciiTheme="minorHAnsi" w:hAnsiTheme="minorHAnsi" w:cs="David"/>
          <w:rtl/>
        </w:rPr>
        <w:t xml:space="preserve">. </w:t>
      </w:r>
      <w:r w:rsidRPr="00D42C90">
        <w:rPr>
          <w:rFonts w:asciiTheme="minorHAnsi" w:hAnsiTheme="minorHAnsi" w:cs="David" w:hint="eastAsia"/>
          <w:rtl/>
        </w:rPr>
        <w:t>כחלק</w:t>
      </w:r>
      <w:r w:rsidRPr="00D42C90">
        <w:rPr>
          <w:rFonts w:asciiTheme="minorHAnsi" w:hAnsiTheme="minorHAnsi" w:cs="David"/>
          <w:rtl/>
        </w:rPr>
        <w:t xml:space="preserve"> </w:t>
      </w:r>
      <w:r w:rsidRPr="00D42C90">
        <w:rPr>
          <w:rFonts w:asciiTheme="minorHAnsi" w:hAnsiTheme="minorHAnsi" w:cs="David" w:hint="eastAsia"/>
          <w:rtl/>
        </w:rPr>
        <w:t>מהתיקון</w:t>
      </w:r>
      <w:r w:rsidRPr="00E44147">
        <w:rPr>
          <w:rFonts w:asciiTheme="minorHAnsi" w:hAnsiTheme="minorHAnsi" w:cs="David"/>
          <w:rtl/>
        </w:rPr>
        <w:t>,</w:t>
      </w:r>
      <w:r w:rsidRPr="00E44147">
        <w:rPr>
          <w:rFonts w:asciiTheme="minorHAnsi" w:hAnsiTheme="minorHAnsi" w:cs="David" w:hint="cs"/>
          <w:rtl/>
        </w:rPr>
        <w:t xml:space="preserve"> </w:t>
      </w:r>
      <w:r w:rsidRPr="00E44147">
        <w:rPr>
          <w:rFonts w:asciiTheme="minorHAnsi" w:hAnsiTheme="minorHAnsi" w:cs="David" w:hint="eastAsia"/>
          <w:rtl/>
        </w:rPr>
        <w:t>תוקן</w:t>
      </w:r>
      <w:r w:rsidRPr="00E44147">
        <w:rPr>
          <w:rFonts w:asciiTheme="minorHAnsi" w:hAnsiTheme="minorHAnsi" w:cs="David"/>
          <w:rtl/>
        </w:rPr>
        <w:t xml:space="preserve"> </w:t>
      </w:r>
      <w:r w:rsidRPr="00E44147">
        <w:rPr>
          <w:rFonts w:asciiTheme="minorHAnsi" w:hAnsiTheme="minorHAnsi" w:cs="David" w:hint="eastAsia"/>
          <w:rtl/>
        </w:rPr>
        <w:t>פרק</w:t>
      </w:r>
      <w:r w:rsidRPr="00E44147">
        <w:rPr>
          <w:rFonts w:asciiTheme="minorHAnsi" w:hAnsiTheme="minorHAnsi" w:cs="David"/>
          <w:rtl/>
        </w:rPr>
        <w:t xml:space="preserve"> </w:t>
      </w:r>
      <w:r w:rsidRPr="00E44147">
        <w:rPr>
          <w:rFonts w:asciiTheme="minorHAnsi" w:hAnsiTheme="minorHAnsi" w:cs="David" w:hint="eastAsia"/>
          <w:rtl/>
        </w:rPr>
        <w:t>ז</w:t>
      </w:r>
      <w:r w:rsidRPr="00E44147">
        <w:rPr>
          <w:rFonts w:asciiTheme="minorHAnsi" w:hAnsiTheme="minorHAnsi" w:cs="David"/>
          <w:rtl/>
        </w:rPr>
        <w:t xml:space="preserve">'1 </w:t>
      </w:r>
      <w:r w:rsidR="000F39AB" w:rsidRPr="00E44147">
        <w:rPr>
          <w:rFonts w:asciiTheme="minorHAnsi" w:hAnsiTheme="minorHAnsi" w:cs="David" w:hint="eastAsia"/>
          <w:rtl/>
        </w:rPr>
        <w:t>ו</w:t>
      </w:r>
      <w:r w:rsidR="000F39AB">
        <w:rPr>
          <w:rFonts w:asciiTheme="minorHAnsi" w:hAnsiTheme="minorHAnsi" w:cs="David" w:hint="cs"/>
          <w:rtl/>
        </w:rPr>
        <w:t>התקרה</w:t>
      </w:r>
      <w:r w:rsidR="000F39AB" w:rsidRPr="00E44147">
        <w:rPr>
          <w:rFonts w:asciiTheme="minorHAnsi" w:hAnsiTheme="minorHAnsi" w:cs="David"/>
          <w:rtl/>
        </w:rPr>
        <w:t xml:space="preserve"> </w:t>
      </w:r>
      <w:r w:rsidR="002D1A9F">
        <w:rPr>
          <w:rFonts w:asciiTheme="minorHAnsi" w:hAnsiTheme="minorHAnsi" w:cs="David" w:hint="cs"/>
          <w:rtl/>
        </w:rPr>
        <w:t xml:space="preserve">הקבועה </w:t>
      </w:r>
      <w:r w:rsidRPr="00E44147">
        <w:rPr>
          <w:rFonts w:asciiTheme="minorHAnsi" w:hAnsiTheme="minorHAnsi" w:cs="David" w:hint="eastAsia"/>
          <w:rtl/>
        </w:rPr>
        <w:t>שהממונה</w:t>
      </w:r>
      <w:r w:rsidRPr="00E44147">
        <w:rPr>
          <w:rFonts w:asciiTheme="minorHAnsi" w:hAnsiTheme="minorHAnsi" w:cs="David"/>
          <w:rtl/>
        </w:rPr>
        <w:t xml:space="preserve"> </w:t>
      </w:r>
      <w:r w:rsidRPr="00E44147">
        <w:rPr>
          <w:rFonts w:asciiTheme="minorHAnsi" w:hAnsiTheme="minorHAnsi" w:cs="David" w:hint="eastAsia"/>
          <w:rtl/>
        </w:rPr>
        <w:t>רשאית</w:t>
      </w:r>
      <w:r w:rsidRPr="00E44147">
        <w:rPr>
          <w:rFonts w:asciiTheme="minorHAnsi" w:hAnsiTheme="minorHAnsi" w:cs="David"/>
          <w:rtl/>
        </w:rPr>
        <w:t xml:space="preserve"> </w:t>
      </w:r>
      <w:r w:rsidRPr="00E44147">
        <w:rPr>
          <w:rFonts w:asciiTheme="minorHAnsi" w:hAnsiTheme="minorHAnsi" w:cs="David" w:hint="eastAsia"/>
          <w:rtl/>
        </w:rPr>
        <w:t>להטיל</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תאגיד</w:t>
      </w:r>
      <w:r w:rsidRPr="00E44147">
        <w:rPr>
          <w:rFonts w:asciiTheme="minorHAnsi" w:hAnsiTheme="minorHAnsi" w:cs="David"/>
          <w:rtl/>
        </w:rPr>
        <w:t xml:space="preserve"> </w:t>
      </w:r>
      <w:r w:rsidRPr="00E44147">
        <w:rPr>
          <w:rFonts w:asciiTheme="minorHAnsi" w:hAnsiTheme="minorHAnsi" w:cs="David" w:hint="eastAsia"/>
          <w:rtl/>
        </w:rPr>
        <w:t>שהפר</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החוק</w:t>
      </w:r>
      <w:r w:rsidRPr="00E44147">
        <w:rPr>
          <w:rFonts w:asciiTheme="minorHAnsi" w:hAnsiTheme="minorHAnsi" w:cs="David"/>
          <w:rtl/>
        </w:rPr>
        <w:t xml:space="preserve"> </w:t>
      </w:r>
      <w:r w:rsidRPr="00E44147">
        <w:rPr>
          <w:rFonts w:asciiTheme="minorHAnsi" w:hAnsiTheme="minorHAnsi" w:cs="David" w:hint="eastAsia"/>
          <w:rtl/>
        </w:rPr>
        <w:t>שונתה</w:t>
      </w:r>
      <w:r w:rsidRPr="00E44147">
        <w:rPr>
          <w:rFonts w:asciiTheme="minorHAnsi" w:hAnsiTheme="minorHAnsi" w:cs="David"/>
          <w:rtl/>
        </w:rPr>
        <w:t xml:space="preserve"> </w:t>
      </w:r>
      <w:r w:rsidRPr="00E44147">
        <w:rPr>
          <w:rFonts w:asciiTheme="minorHAnsi" w:hAnsiTheme="minorHAnsi" w:cs="David" w:hint="eastAsia"/>
          <w:rtl/>
        </w:rPr>
        <w:t>והיא</w:t>
      </w:r>
      <w:r w:rsidRPr="00E44147">
        <w:rPr>
          <w:rFonts w:asciiTheme="minorHAnsi" w:hAnsiTheme="minorHAnsi" w:cs="David"/>
          <w:rtl/>
        </w:rPr>
        <w:t xml:space="preserve"> </w:t>
      </w:r>
      <w:r w:rsidRPr="00E44147">
        <w:rPr>
          <w:rFonts w:asciiTheme="minorHAnsi" w:hAnsiTheme="minorHAnsi" w:cs="David" w:hint="eastAsia"/>
          <w:rtl/>
        </w:rPr>
        <w:t>עומדת</w:t>
      </w:r>
      <w:r w:rsidRPr="00E44147">
        <w:rPr>
          <w:rFonts w:asciiTheme="minorHAnsi" w:hAnsiTheme="minorHAnsi" w:cs="David"/>
          <w:rtl/>
        </w:rPr>
        <w:t xml:space="preserve"> </w:t>
      </w:r>
      <w:r w:rsidRPr="00E44147">
        <w:rPr>
          <w:rFonts w:asciiTheme="minorHAnsi" w:hAnsiTheme="minorHAnsi" w:cs="David" w:hint="eastAsia"/>
          <w:rtl/>
        </w:rPr>
        <w:t>כיום</w:t>
      </w:r>
      <w:r w:rsidRPr="00E44147">
        <w:rPr>
          <w:rFonts w:asciiTheme="minorHAnsi" w:hAnsiTheme="minorHAnsi" w:cs="David"/>
          <w:rtl/>
        </w:rPr>
        <w:t xml:space="preserve"> </w:t>
      </w:r>
      <w:r>
        <w:rPr>
          <w:rFonts w:asciiTheme="minorHAnsi" w:hAnsiTheme="minorHAnsi" w:cs="David" w:hint="cs"/>
          <w:rtl/>
        </w:rPr>
        <w:t xml:space="preserve">על </w:t>
      </w:r>
      <w:r w:rsidR="002D1A9F">
        <w:rPr>
          <w:rFonts w:asciiTheme="minorHAnsi" w:hAnsiTheme="minorHAnsi" w:cs="David" w:hint="cs"/>
          <w:rtl/>
        </w:rPr>
        <w:t>100 מיליון ש"ח.</w:t>
      </w:r>
    </w:p>
    <w:p w:rsidR="00295107" w:rsidRDefault="00386E94" w:rsidP="00DE2C80">
      <w:pPr>
        <w:tabs>
          <w:tab w:val="left" w:pos="566"/>
        </w:tabs>
        <w:bidi/>
        <w:spacing w:before="100" w:beforeAutospacing="1" w:after="100" w:afterAutospacing="1" w:line="360" w:lineRule="auto"/>
        <w:ind w:left="360"/>
        <w:jc w:val="both"/>
        <w:rPr>
          <w:rFonts w:asciiTheme="minorHAnsi" w:hAnsiTheme="minorHAnsi" w:cs="David"/>
        </w:rPr>
      </w:pPr>
      <w:r w:rsidRPr="00FB23FB">
        <w:rPr>
          <w:rFonts w:asciiTheme="minorHAnsi" w:hAnsiTheme="minorHAnsi" w:cs="David" w:hint="cs"/>
          <w:rtl/>
        </w:rPr>
        <w:t xml:space="preserve">עובר לתיקון מס' 21 לחוק, התקרה הקבועה </w:t>
      </w:r>
      <w:r>
        <w:rPr>
          <w:rFonts w:asciiTheme="minorHAnsi" w:hAnsiTheme="minorHAnsi" w:cs="David" w:hint="cs"/>
          <w:rtl/>
        </w:rPr>
        <w:t xml:space="preserve">עמדה </w:t>
      </w:r>
      <w:r w:rsidRPr="00FB23FB">
        <w:rPr>
          <w:rFonts w:asciiTheme="minorHAnsi" w:hAnsiTheme="minorHAnsi" w:cs="David" w:hint="cs"/>
          <w:rtl/>
        </w:rPr>
        <w:t xml:space="preserve">על סכום של </w:t>
      </w:r>
      <w:r w:rsidR="00DE2C80">
        <w:rPr>
          <w:rFonts w:asciiTheme="minorHAnsi" w:hAnsiTheme="minorHAnsi" w:cs="David" w:hint="cs"/>
          <w:rtl/>
        </w:rPr>
        <w:t>24,563,540</w:t>
      </w:r>
      <w:r w:rsidRPr="00FB23FB">
        <w:rPr>
          <w:rFonts w:asciiTheme="minorHAnsi" w:hAnsiTheme="minorHAnsi" w:cs="David" w:hint="cs"/>
          <w:rtl/>
        </w:rPr>
        <w:t xml:space="preserve"> </w:t>
      </w:r>
      <w:r>
        <w:rPr>
          <w:rFonts w:asciiTheme="minorHAnsi" w:hAnsiTheme="minorHAnsi" w:cs="David" w:hint="cs"/>
          <w:rtl/>
        </w:rPr>
        <w:t>ש"ח</w:t>
      </w:r>
      <w:r w:rsidRPr="00FB23FB">
        <w:rPr>
          <w:rFonts w:asciiTheme="minorHAnsi" w:hAnsiTheme="minorHAnsi" w:cs="David" w:hint="cs"/>
          <w:rtl/>
        </w:rPr>
        <w:t>.</w:t>
      </w:r>
      <w:r>
        <w:rPr>
          <w:rFonts w:asciiTheme="minorHAnsi" w:hAnsiTheme="minorHAnsi" w:cs="David" w:hint="cs"/>
          <w:rtl/>
        </w:rPr>
        <w:t xml:space="preserve"> </w:t>
      </w:r>
      <w:r w:rsidRPr="00F92A22">
        <w:rPr>
          <w:rFonts w:asciiTheme="minorHAnsi" w:hAnsiTheme="minorHAnsi" w:cs="David" w:hint="cs"/>
          <w:rtl/>
        </w:rPr>
        <w:t xml:space="preserve">בשינוי </w:t>
      </w:r>
      <w:r w:rsidR="00654D9E">
        <w:rPr>
          <w:rFonts w:asciiTheme="minorHAnsi" w:hAnsiTheme="minorHAnsi" w:cs="David" w:hint="cs"/>
          <w:rtl/>
        </w:rPr>
        <w:t>ה</w:t>
      </w:r>
      <w:r>
        <w:rPr>
          <w:rFonts w:asciiTheme="minorHAnsi" w:hAnsiTheme="minorHAnsi" w:cs="David" w:hint="cs"/>
          <w:rtl/>
        </w:rPr>
        <w:t xml:space="preserve">תקרה </w:t>
      </w:r>
      <w:r w:rsidR="00654D9E">
        <w:rPr>
          <w:rFonts w:asciiTheme="minorHAnsi" w:hAnsiTheme="minorHAnsi" w:cs="David" w:hint="cs"/>
          <w:rtl/>
        </w:rPr>
        <w:t>הקבועה</w:t>
      </w:r>
      <w:r>
        <w:rPr>
          <w:rFonts w:asciiTheme="minorHAnsi" w:hAnsiTheme="minorHAnsi" w:cs="David" w:hint="cs"/>
          <w:rtl/>
        </w:rPr>
        <w:t xml:space="preserve">, </w:t>
      </w:r>
      <w:r w:rsidRPr="00F92A22">
        <w:rPr>
          <w:rFonts w:asciiTheme="minorHAnsi" w:hAnsiTheme="minorHAnsi" w:cs="David" w:hint="cs"/>
          <w:rtl/>
        </w:rPr>
        <w:t xml:space="preserve">המחוקק הביע את דעתו </w:t>
      </w:r>
      <w:r>
        <w:rPr>
          <w:rFonts w:asciiTheme="minorHAnsi" w:hAnsiTheme="minorHAnsi" w:cs="David" w:hint="cs"/>
          <w:rtl/>
        </w:rPr>
        <w:t xml:space="preserve">בדבר </w:t>
      </w:r>
      <w:r w:rsidRPr="00F92A22">
        <w:rPr>
          <w:rFonts w:asciiTheme="minorHAnsi" w:hAnsiTheme="minorHAnsi" w:cs="David"/>
          <w:rtl/>
        </w:rPr>
        <w:t>חשיבות</w:t>
      </w:r>
      <w:r>
        <w:rPr>
          <w:rFonts w:asciiTheme="minorHAnsi" w:hAnsiTheme="minorHAnsi" w:cs="David" w:hint="cs"/>
          <w:rtl/>
        </w:rPr>
        <w:t xml:space="preserve">ו של </w:t>
      </w:r>
      <w:r w:rsidRPr="00F92A22">
        <w:rPr>
          <w:rFonts w:asciiTheme="minorHAnsi" w:hAnsiTheme="minorHAnsi" w:cs="David" w:hint="eastAsia"/>
          <w:rtl/>
        </w:rPr>
        <w:t>מנגנון</w:t>
      </w:r>
      <w:r w:rsidRPr="00F92A22">
        <w:rPr>
          <w:rFonts w:asciiTheme="minorHAnsi" w:hAnsiTheme="minorHAnsi" w:cs="David"/>
          <w:rtl/>
        </w:rPr>
        <w:t xml:space="preserve"> העיצומים הכספיים כמקדם </w:t>
      </w:r>
      <w:r w:rsidRPr="00F92A22">
        <w:rPr>
          <w:rFonts w:asciiTheme="minorHAnsi" w:hAnsiTheme="minorHAnsi" w:cs="David" w:hint="eastAsia"/>
          <w:rtl/>
        </w:rPr>
        <w:t>הרתעה</w:t>
      </w:r>
      <w:r w:rsidRPr="00F92A22">
        <w:rPr>
          <w:rFonts w:asciiTheme="minorHAnsi" w:hAnsiTheme="minorHAnsi" w:cs="David"/>
          <w:rtl/>
        </w:rPr>
        <w:t xml:space="preserve"> </w:t>
      </w:r>
      <w:r w:rsidRPr="00F92A22">
        <w:rPr>
          <w:rFonts w:asciiTheme="minorHAnsi" w:hAnsiTheme="minorHAnsi" w:cs="David" w:hint="eastAsia"/>
          <w:rtl/>
        </w:rPr>
        <w:t>אפקטיבית</w:t>
      </w:r>
      <w:r w:rsidRPr="00F92A22">
        <w:rPr>
          <w:rFonts w:asciiTheme="minorHAnsi" w:hAnsiTheme="minorHAnsi" w:cs="David"/>
          <w:rtl/>
        </w:rPr>
        <w:t xml:space="preserve"> מ</w:t>
      </w:r>
      <w:r w:rsidRPr="00F92A22">
        <w:rPr>
          <w:rFonts w:asciiTheme="minorHAnsi" w:hAnsiTheme="minorHAnsi" w:cs="David" w:hint="eastAsia"/>
          <w:rtl/>
        </w:rPr>
        <w:t>פני</w:t>
      </w:r>
      <w:r w:rsidRPr="00F92A22">
        <w:rPr>
          <w:rFonts w:asciiTheme="minorHAnsi" w:hAnsiTheme="minorHAnsi" w:cs="David"/>
          <w:rtl/>
        </w:rPr>
        <w:t xml:space="preserve"> </w:t>
      </w:r>
      <w:r w:rsidRPr="00F92A22">
        <w:rPr>
          <w:rFonts w:asciiTheme="minorHAnsi" w:hAnsiTheme="minorHAnsi" w:cs="David" w:hint="eastAsia"/>
          <w:rtl/>
        </w:rPr>
        <w:t>הפרת</w:t>
      </w:r>
      <w:r w:rsidRPr="00F92A22">
        <w:rPr>
          <w:rFonts w:asciiTheme="minorHAnsi" w:hAnsiTheme="minorHAnsi" w:cs="David"/>
          <w:rtl/>
        </w:rPr>
        <w:t xml:space="preserve"> </w:t>
      </w:r>
      <w:r w:rsidRPr="00F92A22">
        <w:rPr>
          <w:rFonts w:asciiTheme="minorHAnsi" w:hAnsiTheme="minorHAnsi" w:cs="David" w:hint="eastAsia"/>
          <w:rtl/>
        </w:rPr>
        <w:t>החוק</w:t>
      </w:r>
      <w:r w:rsidRPr="00F92A22">
        <w:rPr>
          <w:rFonts w:asciiTheme="minorHAnsi" w:hAnsiTheme="minorHAnsi" w:cs="David"/>
          <w:rtl/>
        </w:rPr>
        <w:t xml:space="preserve"> ו</w:t>
      </w:r>
      <w:r w:rsidRPr="00F92A22">
        <w:rPr>
          <w:rFonts w:asciiTheme="minorHAnsi" w:hAnsiTheme="minorHAnsi" w:cs="David" w:hint="cs"/>
          <w:rtl/>
        </w:rPr>
        <w:t>ל</w:t>
      </w:r>
      <w:r w:rsidRPr="00F92A22">
        <w:rPr>
          <w:rFonts w:asciiTheme="minorHAnsi" w:hAnsiTheme="minorHAnsi" w:cs="David"/>
          <w:rtl/>
        </w:rPr>
        <w:t xml:space="preserve">חשיבות </w:t>
      </w:r>
      <w:r w:rsidRPr="00F92A22">
        <w:rPr>
          <w:rFonts w:asciiTheme="minorHAnsi" w:hAnsiTheme="minorHAnsi" w:cs="David" w:hint="eastAsia"/>
          <w:rtl/>
        </w:rPr>
        <w:t>התאמת</w:t>
      </w:r>
      <w:r w:rsidRPr="00F92A22">
        <w:rPr>
          <w:rFonts w:asciiTheme="minorHAnsi" w:hAnsiTheme="minorHAnsi" w:cs="David"/>
          <w:rtl/>
        </w:rPr>
        <w:t xml:space="preserve"> </w:t>
      </w:r>
      <w:r w:rsidRPr="00F92A22">
        <w:rPr>
          <w:rFonts w:asciiTheme="minorHAnsi" w:hAnsiTheme="minorHAnsi" w:cs="David" w:hint="eastAsia"/>
          <w:rtl/>
        </w:rPr>
        <w:t>גובה</w:t>
      </w:r>
      <w:r w:rsidRPr="00F92A22">
        <w:rPr>
          <w:rFonts w:asciiTheme="minorHAnsi" w:hAnsiTheme="minorHAnsi" w:cs="David"/>
          <w:rtl/>
        </w:rPr>
        <w:t xml:space="preserve"> </w:t>
      </w:r>
      <w:r w:rsidRPr="00F92A22">
        <w:rPr>
          <w:rFonts w:asciiTheme="minorHAnsi" w:hAnsiTheme="minorHAnsi" w:cs="David" w:hint="eastAsia"/>
          <w:rtl/>
        </w:rPr>
        <w:t>העיצום</w:t>
      </w:r>
      <w:r w:rsidRPr="00F92A22">
        <w:rPr>
          <w:rFonts w:asciiTheme="minorHAnsi" w:hAnsiTheme="minorHAnsi" w:cs="David"/>
          <w:rtl/>
        </w:rPr>
        <w:t xml:space="preserve"> </w:t>
      </w:r>
      <w:r w:rsidRPr="00F92A22">
        <w:rPr>
          <w:rFonts w:asciiTheme="minorHAnsi" w:hAnsiTheme="minorHAnsi" w:cs="David" w:hint="eastAsia"/>
          <w:rtl/>
        </w:rPr>
        <w:t>לזהות</w:t>
      </w:r>
      <w:r w:rsidRPr="00F92A22">
        <w:rPr>
          <w:rFonts w:asciiTheme="minorHAnsi" w:hAnsiTheme="minorHAnsi" w:cs="David"/>
          <w:rtl/>
        </w:rPr>
        <w:t xml:space="preserve"> </w:t>
      </w:r>
      <w:r w:rsidRPr="00F92A22">
        <w:rPr>
          <w:rFonts w:asciiTheme="minorHAnsi" w:hAnsiTheme="minorHAnsi" w:cs="David" w:hint="eastAsia"/>
          <w:rtl/>
        </w:rPr>
        <w:t>המפר</w:t>
      </w:r>
      <w:r w:rsidRPr="00F92A22">
        <w:rPr>
          <w:rFonts w:asciiTheme="minorHAnsi" w:hAnsiTheme="minorHAnsi" w:cs="David"/>
          <w:rtl/>
        </w:rPr>
        <w:t>.</w:t>
      </w:r>
      <w:r w:rsidRPr="00E408FE">
        <w:rPr>
          <w:rFonts w:asciiTheme="minorHAnsi" w:hAnsiTheme="minorHAnsi" w:cs="David"/>
          <w:rtl/>
        </w:rPr>
        <w:t xml:space="preserve"> </w:t>
      </w:r>
      <w:r w:rsidR="00295107">
        <w:rPr>
          <w:rFonts w:asciiTheme="minorHAnsi" w:hAnsiTheme="minorHAnsi" w:cs="David" w:hint="cs"/>
          <w:rtl/>
        </w:rPr>
        <w:t xml:space="preserve">המחוקק הכיר בכך שהגבלת העיצום בסכום קבוע </w:t>
      </w:r>
      <w:r w:rsidR="00D61CDD">
        <w:rPr>
          <w:rFonts w:asciiTheme="minorHAnsi" w:hAnsiTheme="minorHAnsi" w:cs="David" w:hint="cs"/>
          <w:rtl/>
        </w:rPr>
        <w:t xml:space="preserve">יוצרת עיוות המטיב עם </w:t>
      </w:r>
      <w:r w:rsidR="00295107">
        <w:rPr>
          <w:rFonts w:asciiTheme="minorHAnsi" w:hAnsiTheme="minorHAnsi" w:cs="David" w:hint="cs"/>
          <w:rtl/>
        </w:rPr>
        <w:t xml:space="preserve">חברות גדולות </w:t>
      </w:r>
      <w:r w:rsidR="00654D9E">
        <w:rPr>
          <w:rFonts w:asciiTheme="minorHAnsi" w:hAnsiTheme="minorHAnsi" w:cs="David" w:hint="cs"/>
          <w:rtl/>
        </w:rPr>
        <w:t xml:space="preserve">רק </w:t>
      </w:r>
      <w:r w:rsidR="00295107">
        <w:rPr>
          <w:rFonts w:asciiTheme="minorHAnsi" w:hAnsiTheme="minorHAnsi" w:cs="David" w:hint="cs"/>
          <w:rtl/>
        </w:rPr>
        <w:t xml:space="preserve">משום גודלן, אך מתוך רצון </w:t>
      </w:r>
      <w:r w:rsidR="00AB29B5">
        <w:rPr>
          <w:rFonts w:asciiTheme="minorHAnsi" w:hAnsiTheme="minorHAnsi" w:cs="David" w:hint="cs"/>
          <w:rtl/>
        </w:rPr>
        <w:t>לייצר מגבלה קבועה</w:t>
      </w:r>
      <w:r w:rsidR="00295107">
        <w:rPr>
          <w:rFonts w:asciiTheme="minorHAnsi" w:hAnsiTheme="minorHAnsi" w:cs="David" w:hint="cs"/>
          <w:rtl/>
        </w:rPr>
        <w:t xml:space="preserve"> </w:t>
      </w:r>
      <w:r w:rsidR="00AB29B5">
        <w:rPr>
          <w:rFonts w:asciiTheme="minorHAnsi" w:hAnsiTheme="minorHAnsi" w:cs="David" w:hint="cs"/>
          <w:rtl/>
        </w:rPr>
        <w:t>ל</w:t>
      </w:r>
      <w:r w:rsidR="00295107">
        <w:rPr>
          <w:rFonts w:asciiTheme="minorHAnsi" w:hAnsiTheme="minorHAnsi" w:cs="David" w:hint="cs"/>
          <w:rtl/>
        </w:rPr>
        <w:t xml:space="preserve">יכולת הממונה להטיל עיצום כספי במסגרת הליך מנהלי הוחלט לשמר את התקרה, תוך הגדלה משמעותית שלה. </w:t>
      </w:r>
    </w:p>
    <w:p w:rsidR="00386E94" w:rsidRPr="00E44147" w:rsidRDefault="00386E94" w:rsidP="00386E94">
      <w:pPr>
        <w:tabs>
          <w:tab w:val="left" w:pos="566"/>
        </w:tabs>
        <w:bidi/>
        <w:spacing w:before="100" w:beforeAutospacing="1" w:after="100" w:afterAutospacing="1" w:line="360" w:lineRule="auto"/>
        <w:ind w:left="360"/>
        <w:jc w:val="both"/>
        <w:rPr>
          <w:rFonts w:asciiTheme="minorHAnsi" w:hAnsiTheme="minorHAnsi" w:cs="David"/>
          <w:rtl/>
        </w:rPr>
      </w:pPr>
      <w:r w:rsidRPr="00E44147">
        <w:rPr>
          <w:rFonts w:asciiTheme="minorHAnsi" w:hAnsiTheme="minorHAnsi" w:cs="David" w:hint="cs"/>
          <w:rtl/>
        </w:rPr>
        <w:t xml:space="preserve">גילוי הדעת הנוכחי </w:t>
      </w:r>
      <w:r w:rsidRPr="00E44147">
        <w:rPr>
          <w:rFonts w:asciiTheme="minorHAnsi" w:hAnsiTheme="minorHAnsi" w:cs="David" w:hint="eastAsia"/>
          <w:rtl/>
        </w:rPr>
        <w:t>מתקן</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גילוי דעת 1/16, וזאת בהתבסס על הניסיון שנצבר ברשות</w:t>
      </w:r>
      <w:r>
        <w:rPr>
          <w:rFonts w:asciiTheme="minorHAnsi" w:hAnsiTheme="minorHAnsi" w:cs="David" w:hint="cs"/>
          <w:rtl/>
        </w:rPr>
        <w:t xml:space="preserve"> התחרות (להלן </w:t>
      </w:r>
      <w:r>
        <w:rPr>
          <w:rFonts w:asciiTheme="minorHAnsi" w:hAnsiTheme="minorHAnsi" w:cs="David" w:hint="cs"/>
          <w:b/>
          <w:bCs/>
          <w:rtl/>
        </w:rPr>
        <w:t>הרשות</w:t>
      </w:r>
      <w:r>
        <w:rPr>
          <w:rFonts w:asciiTheme="minorHAnsi" w:hAnsiTheme="minorHAnsi" w:cs="David" w:hint="cs"/>
          <w:rtl/>
        </w:rPr>
        <w:t>)</w:t>
      </w:r>
      <w:r w:rsidRPr="00E44147">
        <w:rPr>
          <w:rFonts w:asciiTheme="minorHAnsi" w:hAnsiTheme="minorHAnsi" w:cs="David"/>
          <w:rtl/>
        </w:rPr>
        <w:t xml:space="preserve"> </w:t>
      </w:r>
      <w:r w:rsidRPr="00E44147">
        <w:rPr>
          <w:rFonts w:asciiTheme="minorHAnsi" w:hAnsiTheme="minorHAnsi" w:cs="David" w:hint="eastAsia"/>
          <w:rtl/>
        </w:rPr>
        <w:t>מאז</w:t>
      </w:r>
      <w:r w:rsidRPr="00E44147">
        <w:rPr>
          <w:rFonts w:asciiTheme="minorHAnsi" w:hAnsiTheme="minorHAnsi" w:cs="David"/>
          <w:rtl/>
        </w:rPr>
        <w:t xml:space="preserve"> </w:t>
      </w:r>
      <w:r w:rsidRPr="00E44147">
        <w:rPr>
          <w:rFonts w:asciiTheme="minorHAnsi" w:hAnsiTheme="minorHAnsi" w:cs="David" w:hint="eastAsia"/>
          <w:rtl/>
        </w:rPr>
        <w:t>כניסתה</w:t>
      </w:r>
      <w:r w:rsidRPr="00E44147">
        <w:rPr>
          <w:rFonts w:asciiTheme="minorHAnsi" w:hAnsiTheme="minorHAnsi" w:cs="David"/>
          <w:rtl/>
        </w:rPr>
        <w:t xml:space="preserve"> </w:t>
      </w:r>
      <w:r w:rsidRPr="00E44147">
        <w:rPr>
          <w:rFonts w:asciiTheme="minorHAnsi" w:hAnsiTheme="minorHAnsi" w:cs="David" w:hint="eastAsia"/>
          <w:rtl/>
        </w:rPr>
        <w:t>לתוקף</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הסמכות</w:t>
      </w:r>
      <w:r w:rsidRPr="00E44147">
        <w:rPr>
          <w:rFonts w:asciiTheme="minorHAnsi" w:hAnsiTheme="minorHAnsi" w:cs="David"/>
          <w:rtl/>
        </w:rPr>
        <w:t xml:space="preserve"> </w:t>
      </w:r>
      <w:r w:rsidRPr="00E44147">
        <w:rPr>
          <w:rFonts w:asciiTheme="minorHAnsi" w:hAnsiTheme="minorHAnsi" w:cs="David" w:hint="eastAsia"/>
          <w:rtl/>
        </w:rPr>
        <w:t>להטיל</w:t>
      </w:r>
      <w:r w:rsidRPr="00E44147">
        <w:rPr>
          <w:rFonts w:asciiTheme="minorHAnsi" w:hAnsiTheme="minorHAnsi" w:cs="David"/>
          <w:rtl/>
        </w:rPr>
        <w:t xml:space="preserve"> </w:t>
      </w:r>
      <w:r w:rsidRPr="00E44147">
        <w:rPr>
          <w:rFonts w:asciiTheme="minorHAnsi" w:hAnsiTheme="minorHAnsi" w:cs="David" w:hint="eastAsia"/>
          <w:rtl/>
        </w:rPr>
        <w:t>עיצומים</w:t>
      </w:r>
      <w:r w:rsidRPr="00E44147">
        <w:rPr>
          <w:rFonts w:asciiTheme="minorHAnsi" w:hAnsiTheme="minorHAnsi" w:cs="David"/>
          <w:rtl/>
        </w:rPr>
        <w:t xml:space="preserve"> </w:t>
      </w:r>
      <w:r w:rsidRPr="00E44147">
        <w:rPr>
          <w:rFonts w:asciiTheme="minorHAnsi" w:hAnsiTheme="minorHAnsi" w:cs="David" w:hint="eastAsia"/>
          <w:rtl/>
        </w:rPr>
        <w:t>כספיים</w:t>
      </w:r>
      <w:r>
        <w:rPr>
          <w:rFonts w:asciiTheme="minorHAnsi" w:hAnsiTheme="minorHAnsi" w:cs="David" w:hint="cs"/>
          <w:rtl/>
        </w:rPr>
        <w:t>,</w:t>
      </w:r>
      <w:r w:rsidRPr="00E44147">
        <w:rPr>
          <w:rFonts w:asciiTheme="minorHAnsi" w:hAnsiTheme="minorHAnsi" w:cs="David"/>
          <w:rtl/>
        </w:rPr>
        <w:t xml:space="preserve"> </w:t>
      </w:r>
      <w:r w:rsidRPr="00D42C90">
        <w:rPr>
          <w:rFonts w:asciiTheme="minorHAnsi" w:hAnsiTheme="minorHAnsi" w:cs="David" w:hint="eastAsia"/>
          <w:rtl/>
        </w:rPr>
        <w:t>ונוכח</w:t>
      </w:r>
      <w:r w:rsidRPr="00D42C90">
        <w:rPr>
          <w:rFonts w:asciiTheme="minorHAnsi" w:hAnsiTheme="minorHAnsi" w:cs="David"/>
          <w:rtl/>
        </w:rPr>
        <w:t xml:space="preserve"> </w:t>
      </w:r>
      <w:r w:rsidRPr="00D42C90">
        <w:rPr>
          <w:rFonts w:asciiTheme="minorHAnsi" w:hAnsiTheme="minorHAnsi" w:cs="David" w:hint="eastAsia"/>
          <w:rtl/>
        </w:rPr>
        <w:t>הצורך</w:t>
      </w:r>
      <w:r w:rsidRPr="00D42C90">
        <w:rPr>
          <w:rFonts w:asciiTheme="minorHAnsi" w:hAnsiTheme="minorHAnsi" w:cs="David"/>
          <w:rtl/>
        </w:rPr>
        <w:t xml:space="preserve"> </w:t>
      </w:r>
      <w:r w:rsidRPr="00D42C90">
        <w:rPr>
          <w:rFonts w:asciiTheme="minorHAnsi" w:hAnsiTheme="minorHAnsi" w:cs="David" w:hint="eastAsia"/>
          <w:rtl/>
        </w:rPr>
        <w:t>להתאימו</w:t>
      </w:r>
      <w:r w:rsidRPr="00D42C90">
        <w:rPr>
          <w:rFonts w:asciiTheme="minorHAnsi" w:hAnsiTheme="minorHAnsi" w:cs="David"/>
          <w:rtl/>
        </w:rPr>
        <w:t xml:space="preserve"> </w:t>
      </w:r>
      <w:r w:rsidRPr="00D42C90">
        <w:rPr>
          <w:rFonts w:asciiTheme="minorHAnsi" w:hAnsiTheme="minorHAnsi" w:cs="David" w:hint="eastAsia"/>
          <w:rtl/>
        </w:rPr>
        <w:t>להוראות</w:t>
      </w:r>
      <w:r w:rsidRPr="00D42C90">
        <w:rPr>
          <w:rFonts w:asciiTheme="minorHAnsi" w:hAnsiTheme="minorHAnsi" w:cs="David"/>
          <w:rtl/>
        </w:rPr>
        <w:t xml:space="preserve"> </w:t>
      </w:r>
      <w:r w:rsidRPr="00D42C90">
        <w:rPr>
          <w:rFonts w:asciiTheme="minorHAnsi" w:hAnsiTheme="minorHAnsi" w:cs="David" w:hint="eastAsia"/>
          <w:rtl/>
        </w:rPr>
        <w:t>שנקבעו</w:t>
      </w:r>
      <w:r w:rsidRPr="00D42C90">
        <w:rPr>
          <w:rFonts w:asciiTheme="minorHAnsi" w:hAnsiTheme="minorHAnsi" w:cs="David"/>
          <w:rtl/>
        </w:rPr>
        <w:t xml:space="preserve"> </w:t>
      </w:r>
      <w:r w:rsidRPr="00D42C90">
        <w:rPr>
          <w:rFonts w:asciiTheme="minorHAnsi" w:hAnsiTheme="minorHAnsi" w:cs="David" w:hint="eastAsia"/>
          <w:rtl/>
        </w:rPr>
        <w:t>בתיקון</w:t>
      </w:r>
      <w:r w:rsidRPr="00D42C90">
        <w:rPr>
          <w:rFonts w:asciiTheme="minorHAnsi" w:hAnsiTheme="minorHAnsi" w:cs="David"/>
          <w:rtl/>
        </w:rPr>
        <w:t xml:space="preserve"> </w:t>
      </w:r>
      <w:r w:rsidRPr="00D42C90">
        <w:rPr>
          <w:rFonts w:asciiTheme="minorHAnsi" w:hAnsiTheme="minorHAnsi" w:cs="David" w:hint="eastAsia"/>
          <w:rtl/>
        </w:rPr>
        <w:t>מס</w:t>
      </w:r>
      <w:r w:rsidRPr="00D42C90">
        <w:rPr>
          <w:rFonts w:asciiTheme="minorHAnsi" w:hAnsiTheme="minorHAnsi" w:cs="David"/>
          <w:rtl/>
        </w:rPr>
        <w:t xml:space="preserve">' 21 </w:t>
      </w:r>
      <w:r w:rsidRPr="00D42C90">
        <w:rPr>
          <w:rFonts w:asciiTheme="minorHAnsi" w:hAnsiTheme="minorHAnsi" w:cs="David" w:hint="eastAsia"/>
          <w:rtl/>
        </w:rPr>
        <w:t>לחוק</w:t>
      </w:r>
      <w:r w:rsidRPr="00D42C90">
        <w:rPr>
          <w:rFonts w:asciiTheme="minorHAnsi" w:hAnsiTheme="minorHAnsi" w:cs="David"/>
          <w:rtl/>
        </w:rPr>
        <w:t xml:space="preserve"> </w:t>
      </w:r>
      <w:r w:rsidRPr="00D42C90">
        <w:rPr>
          <w:rFonts w:asciiTheme="minorHAnsi" w:hAnsiTheme="minorHAnsi" w:cs="David" w:hint="eastAsia"/>
          <w:rtl/>
        </w:rPr>
        <w:t>ביחס</w:t>
      </w:r>
      <w:r w:rsidRPr="00D42C90">
        <w:rPr>
          <w:rFonts w:asciiTheme="minorHAnsi" w:hAnsiTheme="minorHAnsi" w:cs="David"/>
          <w:rtl/>
        </w:rPr>
        <w:t xml:space="preserve"> </w:t>
      </w:r>
      <w:r w:rsidRPr="00D42C90">
        <w:rPr>
          <w:rFonts w:asciiTheme="minorHAnsi" w:hAnsiTheme="minorHAnsi" w:cs="David" w:hint="eastAsia"/>
          <w:rtl/>
        </w:rPr>
        <w:t>לסמכות</w:t>
      </w:r>
      <w:r w:rsidRPr="00D42C90">
        <w:rPr>
          <w:rFonts w:asciiTheme="minorHAnsi" w:hAnsiTheme="minorHAnsi" w:cs="David"/>
          <w:rtl/>
        </w:rPr>
        <w:t xml:space="preserve"> </w:t>
      </w:r>
      <w:r w:rsidRPr="00D42C90">
        <w:rPr>
          <w:rFonts w:asciiTheme="minorHAnsi" w:hAnsiTheme="minorHAnsi" w:cs="David" w:hint="eastAsia"/>
          <w:rtl/>
        </w:rPr>
        <w:t>הממונה</w:t>
      </w:r>
      <w:r w:rsidRPr="00D42C90">
        <w:rPr>
          <w:rFonts w:asciiTheme="minorHAnsi" w:hAnsiTheme="minorHAnsi" w:cs="David"/>
          <w:rtl/>
        </w:rPr>
        <w:t xml:space="preserve"> </w:t>
      </w:r>
      <w:r w:rsidRPr="00D42C90">
        <w:rPr>
          <w:rFonts w:asciiTheme="minorHAnsi" w:hAnsiTheme="minorHAnsi" w:cs="David" w:hint="eastAsia"/>
          <w:rtl/>
        </w:rPr>
        <w:t>להטיל</w:t>
      </w:r>
      <w:r w:rsidRPr="00D42C90">
        <w:rPr>
          <w:rFonts w:asciiTheme="minorHAnsi" w:hAnsiTheme="minorHAnsi" w:cs="David"/>
          <w:rtl/>
        </w:rPr>
        <w:t xml:space="preserve"> </w:t>
      </w:r>
      <w:r w:rsidRPr="00D42C90">
        <w:rPr>
          <w:rFonts w:asciiTheme="minorHAnsi" w:hAnsiTheme="minorHAnsi" w:cs="David" w:hint="eastAsia"/>
          <w:rtl/>
        </w:rPr>
        <w:t>עיצומים</w:t>
      </w:r>
      <w:r w:rsidRPr="00D42C90">
        <w:rPr>
          <w:rFonts w:asciiTheme="minorHAnsi" w:hAnsiTheme="minorHAnsi" w:cs="David"/>
          <w:rtl/>
        </w:rPr>
        <w:t xml:space="preserve"> </w:t>
      </w:r>
      <w:r w:rsidRPr="00D42C90">
        <w:rPr>
          <w:rFonts w:asciiTheme="minorHAnsi" w:hAnsiTheme="minorHAnsi" w:cs="David" w:hint="eastAsia"/>
          <w:rtl/>
        </w:rPr>
        <w:t>כספיים</w:t>
      </w:r>
      <w:r w:rsidRPr="00E44147">
        <w:rPr>
          <w:rFonts w:asciiTheme="minorHAnsi" w:hAnsiTheme="minorHAnsi" w:cs="David" w:hint="cs"/>
          <w:rtl/>
        </w:rPr>
        <w:t xml:space="preserve"> </w:t>
      </w:r>
      <w:r w:rsidR="00C02C9C" w:rsidRPr="00E44147">
        <w:rPr>
          <w:rFonts w:asciiTheme="minorHAnsi" w:hAnsiTheme="minorHAnsi" w:cs="David" w:hint="cs"/>
          <w:rtl/>
        </w:rPr>
        <w:t>ולרציונליים</w:t>
      </w:r>
      <w:r w:rsidRPr="00E44147">
        <w:rPr>
          <w:rFonts w:asciiTheme="minorHAnsi" w:hAnsiTheme="minorHAnsi" w:cs="David" w:hint="cs"/>
          <w:rtl/>
        </w:rPr>
        <w:t xml:space="preserve"> העומדים בבסיס</w:t>
      </w:r>
      <w:r>
        <w:rPr>
          <w:rFonts w:asciiTheme="minorHAnsi" w:hAnsiTheme="minorHAnsi" w:cs="David" w:hint="cs"/>
          <w:rtl/>
        </w:rPr>
        <w:t>ה</w:t>
      </w:r>
      <w:r w:rsidRPr="00D42C90">
        <w:rPr>
          <w:rFonts w:asciiTheme="minorHAnsi" w:hAnsiTheme="minorHAnsi" w:cs="David"/>
          <w:rtl/>
        </w:rPr>
        <w:t>.</w:t>
      </w:r>
    </w:p>
    <w:p w:rsidR="00386E94" w:rsidRPr="00E44147" w:rsidRDefault="00386E94" w:rsidP="00386E94">
      <w:pPr>
        <w:tabs>
          <w:tab w:val="left" w:pos="566"/>
        </w:tabs>
        <w:bidi/>
        <w:spacing w:before="100" w:beforeAutospacing="1" w:after="100" w:afterAutospacing="1" w:line="360" w:lineRule="auto"/>
        <w:ind w:left="360"/>
        <w:jc w:val="both"/>
        <w:rPr>
          <w:rFonts w:asciiTheme="minorHAnsi" w:hAnsiTheme="minorHAnsi" w:cs="David"/>
          <w:rtl/>
        </w:rPr>
      </w:pPr>
      <w:r w:rsidRPr="00877A0E">
        <w:rPr>
          <w:rFonts w:asciiTheme="minorHAnsi" w:hAnsiTheme="minorHAnsi" w:cs="David" w:hint="eastAsia"/>
          <w:rtl/>
        </w:rPr>
        <w:t>מטרתו</w:t>
      </w:r>
      <w:r w:rsidRPr="00877A0E">
        <w:rPr>
          <w:rFonts w:asciiTheme="minorHAnsi" w:hAnsiTheme="minorHAnsi" w:cs="David"/>
          <w:rtl/>
        </w:rPr>
        <w:t xml:space="preserve"> </w:t>
      </w:r>
      <w:r w:rsidRPr="00877A0E">
        <w:rPr>
          <w:rFonts w:asciiTheme="minorHAnsi" w:hAnsiTheme="minorHAnsi" w:cs="David" w:hint="eastAsia"/>
          <w:rtl/>
        </w:rPr>
        <w:t>של</w:t>
      </w:r>
      <w:r w:rsidRPr="00877A0E">
        <w:rPr>
          <w:rFonts w:asciiTheme="minorHAnsi" w:hAnsiTheme="minorHAnsi" w:cs="David"/>
          <w:rtl/>
        </w:rPr>
        <w:t xml:space="preserve"> </w:t>
      </w:r>
      <w:r w:rsidRPr="00877A0E">
        <w:rPr>
          <w:rFonts w:asciiTheme="minorHAnsi" w:hAnsiTheme="minorHAnsi" w:cs="David" w:hint="eastAsia"/>
          <w:rtl/>
        </w:rPr>
        <w:t>גילוי</w:t>
      </w:r>
      <w:r w:rsidRPr="00877A0E">
        <w:rPr>
          <w:rFonts w:asciiTheme="minorHAnsi" w:hAnsiTheme="minorHAnsi" w:cs="David"/>
          <w:rtl/>
        </w:rPr>
        <w:t xml:space="preserve"> </w:t>
      </w:r>
      <w:r w:rsidRPr="00877A0E">
        <w:rPr>
          <w:rFonts w:asciiTheme="minorHAnsi" w:hAnsiTheme="minorHAnsi" w:cs="David" w:hint="eastAsia"/>
          <w:rtl/>
        </w:rPr>
        <w:t>דעת</w:t>
      </w:r>
      <w:r w:rsidRPr="00877A0E">
        <w:rPr>
          <w:rFonts w:asciiTheme="minorHAnsi" w:hAnsiTheme="minorHAnsi" w:cs="David"/>
          <w:rtl/>
        </w:rPr>
        <w:t xml:space="preserve"> </w:t>
      </w:r>
      <w:r w:rsidRPr="000720A6">
        <w:rPr>
          <w:rFonts w:asciiTheme="minorHAnsi" w:hAnsiTheme="minorHAnsi" w:cs="David" w:hint="eastAsia"/>
          <w:rtl/>
        </w:rPr>
        <w:t>זה</w:t>
      </w:r>
      <w:r w:rsidRPr="000720A6">
        <w:rPr>
          <w:rFonts w:asciiTheme="minorHAnsi" w:hAnsiTheme="minorHAnsi" w:cs="David"/>
          <w:rtl/>
        </w:rPr>
        <w:t xml:space="preserve"> </w:t>
      </w:r>
      <w:r w:rsidRPr="00294D6E">
        <w:rPr>
          <w:rFonts w:asciiTheme="minorHAnsi" w:hAnsiTheme="minorHAnsi" w:cs="David" w:hint="eastAsia"/>
          <w:rtl/>
        </w:rPr>
        <w:t>להתוות</w:t>
      </w:r>
      <w:r w:rsidRPr="00294D6E">
        <w:rPr>
          <w:rFonts w:asciiTheme="minorHAnsi" w:hAnsiTheme="minorHAnsi" w:cs="David"/>
          <w:rtl/>
        </w:rPr>
        <w:t xml:space="preserve"> </w:t>
      </w:r>
      <w:r w:rsidRPr="00294D6E">
        <w:rPr>
          <w:rFonts w:asciiTheme="minorHAnsi" w:hAnsiTheme="minorHAnsi" w:cs="David" w:hint="eastAsia"/>
          <w:rtl/>
        </w:rPr>
        <w:t>את</w:t>
      </w:r>
      <w:r w:rsidRPr="005F43C8">
        <w:rPr>
          <w:rFonts w:asciiTheme="minorHAnsi" w:hAnsiTheme="minorHAnsi" w:cs="David"/>
          <w:rtl/>
        </w:rPr>
        <w:t xml:space="preserve"> </w:t>
      </w:r>
      <w:r w:rsidRPr="005F43C8">
        <w:rPr>
          <w:rFonts w:asciiTheme="minorHAnsi" w:hAnsiTheme="minorHAnsi" w:cs="David" w:hint="eastAsia"/>
          <w:rtl/>
        </w:rPr>
        <w:t>שיקול</w:t>
      </w:r>
      <w:r w:rsidRPr="005F43C8">
        <w:rPr>
          <w:rFonts w:asciiTheme="minorHAnsi" w:hAnsiTheme="minorHAnsi" w:cs="David"/>
          <w:rtl/>
        </w:rPr>
        <w:t xml:space="preserve"> </w:t>
      </w:r>
      <w:r w:rsidRPr="005F43C8">
        <w:rPr>
          <w:rFonts w:asciiTheme="minorHAnsi" w:hAnsiTheme="minorHAnsi" w:cs="David" w:hint="eastAsia"/>
          <w:rtl/>
        </w:rPr>
        <w:t>דעתה</w:t>
      </w:r>
      <w:r w:rsidRPr="005F43C8">
        <w:rPr>
          <w:rFonts w:asciiTheme="minorHAnsi" w:hAnsiTheme="minorHAnsi" w:cs="David"/>
          <w:rtl/>
        </w:rPr>
        <w:t xml:space="preserve"> </w:t>
      </w:r>
      <w:r w:rsidRPr="005F43C8">
        <w:rPr>
          <w:rFonts w:asciiTheme="minorHAnsi" w:hAnsiTheme="minorHAnsi" w:cs="David" w:hint="eastAsia"/>
          <w:rtl/>
        </w:rPr>
        <w:t>של</w:t>
      </w:r>
      <w:r w:rsidRPr="005F43C8">
        <w:rPr>
          <w:rFonts w:asciiTheme="minorHAnsi" w:hAnsiTheme="minorHAnsi" w:cs="David"/>
          <w:rtl/>
        </w:rPr>
        <w:t xml:space="preserve"> </w:t>
      </w:r>
      <w:r w:rsidRPr="005F43C8">
        <w:rPr>
          <w:rFonts w:asciiTheme="minorHAnsi" w:hAnsiTheme="minorHAnsi" w:cs="David" w:hint="eastAsia"/>
          <w:rtl/>
        </w:rPr>
        <w:t>הממונה</w:t>
      </w:r>
      <w:r w:rsidRPr="005F43C8">
        <w:rPr>
          <w:rFonts w:asciiTheme="minorHAnsi" w:hAnsiTheme="minorHAnsi" w:cs="David"/>
          <w:rtl/>
        </w:rPr>
        <w:t xml:space="preserve"> </w:t>
      </w:r>
      <w:r w:rsidRPr="005F43C8">
        <w:rPr>
          <w:rFonts w:asciiTheme="minorHAnsi" w:hAnsiTheme="minorHAnsi" w:cs="David" w:hint="eastAsia"/>
          <w:rtl/>
        </w:rPr>
        <w:t>בעת</w:t>
      </w:r>
      <w:r w:rsidRPr="005F43C8">
        <w:rPr>
          <w:rFonts w:asciiTheme="minorHAnsi" w:hAnsiTheme="minorHAnsi" w:cs="David"/>
          <w:rtl/>
        </w:rPr>
        <w:t xml:space="preserve"> </w:t>
      </w:r>
      <w:r w:rsidRPr="005F43C8">
        <w:rPr>
          <w:rFonts w:asciiTheme="minorHAnsi" w:hAnsiTheme="minorHAnsi" w:cs="David" w:hint="eastAsia"/>
          <w:rtl/>
        </w:rPr>
        <w:t>קביעת</w:t>
      </w:r>
      <w:r w:rsidRPr="005F43C8">
        <w:rPr>
          <w:rFonts w:asciiTheme="minorHAnsi" w:hAnsiTheme="minorHAnsi" w:cs="David"/>
          <w:rtl/>
        </w:rPr>
        <w:t xml:space="preserve"> </w:t>
      </w:r>
      <w:r w:rsidRPr="005F43C8">
        <w:rPr>
          <w:rFonts w:asciiTheme="minorHAnsi" w:hAnsiTheme="minorHAnsi" w:cs="David" w:hint="eastAsia"/>
          <w:rtl/>
        </w:rPr>
        <w:t>סכום</w:t>
      </w:r>
      <w:r w:rsidRPr="005F43C8">
        <w:rPr>
          <w:rFonts w:asciiTheme="minorHAnsi" w:hAnsiTheme="minorHAnsi" w:cs="David"/>
          <w:rtl/>
        </w:rPr>
        <w:t xml:space="preserve"> </w:t>
      </w:r>
      <w:r w:rsidRPr="005F43C8">
        <w:rPr>
          <w:rFonts w:asciiTheme="minorHAnsi" w:hAnsiTheme="minorHAnsi" w:cs="David" w:hint="eastAsia"/>
          <w:rtl/>
        </w:rPr>
        <w:t>העיצום</w:t>
      </w:r>
      <w:r w:rsidRPr="005F43C8">
        <w:rPr>
          <w:rFonts w:asciiTheme="minorHAnsi" w:hAnsiTheme="minorHAnsi" w:cs="David"/>
          <w:rtl/>
        </w:rPr>
        <w:t xml:space="preserve"> </w:t>
      </w:r>
      <w:r w:rsidRPr="005F43C8">
        <w:rPr>
          <w:rFonts w:asciiTheme="minorHAnsi" w:hAnsiTheme="minorHAnsi" w:cs="David" w:hint="eastAsia"/>
          <w:rtl/>
        </w:rPr>
        <w:t>הכספי</w:t>
      </w:r>
      <w:r w:rsidRPr="005F43C8">
        <w:rPr>
          <w:rFonts w:asciiTheme="minorHAnsi" w:hAnsiTheme="minorHAnsi" w:cs="David"/>
          <w:rtl/>
        </w:rPr>
        <w:t xml:space="preserve"> ולהקנות מידה מספקת של ודאות למגזר העסקי, תוך שמירה על יכולתה של הממונה לקבוע עיצום התואם את נסיבותיו הייחודיות של כל מקרה ומקרה. </w:t>
      </w:r>
    </w:p>
    <w:p w:rsidR="00386E94" w:rsidRPr="00D42C90" w:rsidRDefault="00386E94" w:rsidP="00386E94">
      <w:pPr>
        <w:pStyle w:val="Heading3"/>
        <w:bidi/>
        <w:rPr>
          <w:rFonts w:cs="David"/>
          <w:sz w:val="24"/>
          <w:szCs w:val="24"/>
          <w:rtl/>
        </w:rPr>
      </w:pPr>
      <w:bookmarkStart w:id="6" w:name="_Toc1552261"/>
      <w:r w:rsidRPr="00D42C90">
        <w:rPr>
          <w:rFonts w:cs="David" w:hint="eastAsia"/>
          <w:sz w:val="24"/>
          <w:szCs w:val="24"/>
          <w:rtl/>
        </w:rPr>
        <w:t>א</w:t>
      </w:r>
      <w:r w:rsidRPr="00D42C90">
        <w:rPr>
          <w:rFonts w:cs="David"/>
          <w:sz w:val="24"/>
          <w:szCs w:val="24"/>
          <w:rtl/>
        </w:rPr>
        <w:t xml:space="preserve">.1. </w:t>
      </w:r>
      <w:r w:rsidRPr="00D42C90">
        <w:rPr>
          <w:rFonts w:cs="David" w:hint="eastAsia"/>
          <w:sz w:val="24"/>
          <w:szCs w:val="24"/>
          <w:rtl/>
        </w:rPr>
        <w:t>המסגרת</w:t>
      </w:r>
      <w:r w:rsidRPr="00D42C90">
        <w:rPr>
          <w:rFonts w:cs="David"/>
          <w:sz w:val="24"/>
          <w:szCs w:val="24"/>
          <w:rtl/>
        </w:rPr>
        <w:t xml:space="preserve"> </w:t>
      </w:r>
      <w:r w:rsidRPr="00D42C90">
        <w:rPr>
          <w:rFonts w:cs="David" w:hint="eastAsia"/>
          <w:sz w:val="24"/>
          <w:szCs w:val="24"/>
          <w:rtl/>
        </w:rPr>
        <w:t>החוקית</w:t>
      </w:r>
      <w:bookmarkEnd w:id="6"/>
    </w:p>
    <w:p w:rsidR="00386E94" w:rsidRPr="00D42C90" w:rsidRDefault="00386E94" w:rsidP="00386E94">
      <w:pPr>
        <w:tabs>
          <w:tab w:val="left" w:pos="566"/>
        </w:tabs>
        <w:bidi/>
        <w:spacing w:before="100" w:beforeAutospacing="1" w:after="100" w:afterAutospacing="1" w:line="360" w:lineRule="auto"/>
        <w:ind w:left="360"/>
        <w:jc w:val="both"/>
        <w:rPr>
          <w:rFonts w:asciiTheme="minorHAnsi" w:hAnsiTheme="minorHAnsi" w:cs="David"/>
          <w:rtl/>
        </w:rPr>
      </w:pPr>
      <w:r w:rsidRPr="00D42C90">
        <w:rPr>
          <w:rFonts w:asciiTheme="minorHAnsi" w:hAnsiTheme="minorHAnsi" w:cs="David" w:hint="eastAsia"/>
          <w:rtl/>
        </w:rPr>
        <w:lastRenderedPageBreak/>
        <w:t>סעיף</w:t>
      </w:r>
      <w:r w:rsidRPr="00D42C90">
        <w:rPr>
          <w:rFonts w:asciiTheme="minorHAnsi" w:hAnsiTheme="minorHAnsi" w:cs="David"/>
          <w:rtl/>
        </w:rPr>
        <w:t xml:space="preserve"> 50</w:t>
      </w:r>
      <w:r w:rsidRPr="00D42C90">
        <w:rPr>
          <w:rFonts w:asciiTheme="minorHAnsi" w:hAnsiTheme="minorHAnsi" w:cs="David" w:hint="eastAsia"/>
          <w:rtl/>
        </w:rPr>
        <w:t>ד</w:t>
      </w:r>
      <w:r w:rsidRPr="00D42C90">
        <w:rPr>
          <w:rFonts w:asciiTheme="minorHAnsi" w:hAnsiTheme="minorHAnsi" w:cs="David"/>
          <w:rtl/>
        </w:rPr>
        <w:t xml:space="preserve"> </w:t>
      </w:r>
      <w:r w:rsidRPr="00D42C90">
        <w:rPr>
          <w:rFonts w:asciiTheme="minorHAnsi" w:hAnsiTheme="minorHAnsi" w:cs="David" w:hint="eastAsia"/>
          <w:rtl/>
        </w:rPr>
        <w:t>לחוק</w:t>
      </w:r>
      <w:r w:rsidRPr="00D42C90">
        <w:rPr>
          <w:rFonts w:asciiTheme="minorHAnsi" w:hAnsiTheme="minorHAnsi" w:cs="David"/>
          <w:rtl/>
        </w:rPr>
        <w:t xml:space="preserve"> </w:t>
      </w:r>
      <w:r w:rsidRPr="00D42C90">
        <w:rPr>
          <w:rFonts w:asciiTheme="minorHAnsi" w:hAnsiTheme="minorHAnsi" w:cs="David" w:hint="eastAsia"/>
          <w:rtl/>
        </w:rPr>
        <w:t>מסמיך</w:t>
      </w:r>
      <w:r w:rsidRPr="00D42C90">
        <w:rPr>
          <w:rFonts w:asciiTheme="minorHAnsi" w:hAnsiTheme="minorHAnsi" w:cs="David"/>
          <w:rtl/>
        </w:rPr>
        <w:t xml:space="preserve"> </w:t>
      </w:r>
      <w:r w:rsidRPr="00D42C90">
        <w:rPr>
          <w:rFonts w:asciiTheme="minorHAnsi" w:hAnsiTheme="minorHAnsi" w:cs="David" w:hint="eastAsia"/>
          <w:rtl/>
        </w:rPr>
        <w:t>את</w:t>
      </w:r>
      <w:r w:rsidRPr="00D42C90">
        <w:rPr>
          <w:rFonts w:asciiTheme="minorHAnsi" w:hAnsiTheme="minorHAnsi" w:cs="David"/>
          <w:rtl/>
        </w:rPr>
        <w:t xml:space="preserve"> </w:t>
      </w:r>
      <w:r w:rsidRPr="00D42C90">
        <w:rPr>
          <w:rFonts w:asciiTheme="minorHAnsi" w:hAnsiTheme="minorHAnsi" w:cs="David" w:hint="eastAsia"/>
          <w:rtl/>
        </w:rPr>
        <w:t>הממונה</w:t>
      </w:r>
      <w:r w:rsidRPr="00D42C90">
        <w:rPr>
          <w:rFonts w:asciiTheme="minorHAnsi" w:hAnsiTheme="minorHAnsi" w:cs="David"/>
          <w:rtl/>
        </w:rPr>
        <w:t xml:space="preserve"> </w:t>
      </w:r>
      <w:r w:rsidRPr="00D42C90">
        <w:rPr>
          <w:rFonts w:asciiTheme="minorHAnsi" w:hAnsiTheme="minorHAnsi" w:cs="David" w:hint="eastAsia"/>
          <w:rtl/>
        </w:rPr>
        <w:t>להטיל</w:t>
      </w:r>
      <w:r w:rsidRPr="00D42C90">
        <w:rPr>
          <w:rFonts w:asciiTheme="minorHAnsi" w:hAnsiTheme="minorHAnsi" w:cs="David"/>
          <w:rtl/>
        </w:rPr>
        <w:t xml:space="preserve"> </w:t>
      </w:r>
      <w:r w:rsidRPr="00D42C90">
        <w:rPr>
          <w:rFonts w:asciiTheme="minorHAnsi" w:hAnsiTheme="minorHAnsi" w:cs="David" w:hint="eastAsia"/>
          <w:rtl/>
        </w:rPr>
        <w:t>עיצום</w:t>
      </w:r>
      <w:r w:rsidRPr="00D42C90">
        <w:rPr>
          <w:rFonts w:asciiTheme="minorHAnsi" w:hAnsiTheme="minorHAnsi" w:cs="David"/>
          <w:rtl/>
        </w:rPr>
        <w:t xml:space="preserve"> </w:t>
      </w:r>
      <w:r w:rsidRPr="00D42C90">
        <w:rPr>
          <w:rFonts w:asciiTheme="minorHAnsi" w:hAnsiTheme="minorHAnsi" w:cs="David" w:hint="eastAsia"/>
          <w:rtl/>
        </w:rPr>
        <w:t>כספי</w:t>
      </w:r>
      <w:r w:rsidRPr="00D42C90">
        <w:rPr>
          <w:rFonts w:asciiTheme="minorHAnsi" w:hAnsiTheme="minorHAnsi" w:cs="David"/>
          <w:rtl/>
        </w:rPr>
        <w:t xml:space="preserve"> </w:t>
      </w:r>
      <w:r w:rsidRPr="00D42C90">
        <w:rPr>
          <w:rFonts w:asciiTheme="minorHAnsi" w:hAnsiTheme="minorHAnsi" w:cs="David" w:hint="eastAsia"/>
          <w:rtl/>
        </w:rPr>
        <w:t>על</w:t>
      </w:r>
      <w:r w:rsidRPr="00D42C90">
        <w:rPr>
          <w:rFonts w:asciiTheme="minorHAnsi" w:hAnsiTheme="minorHAnsi" w:cs="David"/>
          <w:rtl/>
        </w:rPr>
        <w:t xml:space="preserve"> </w:t>
      </w:r>
      <w:r w:rsidRPr="00D42C90">
        <w:rPr>
          <w:rFonts w:asciiTheme="minorHAnsi" w:hAnsiTheme="minorHAnsi" w:cs="David" w:hint="eastAsia"/>
          <w:rtl/>
        </w:rPr>
        <w:t>אדם</w:t>
      </w:r>
      <w:r w:rsidRPr="00D42C90">
        <w:rPr>
          <w:rFonts w:asciiTheme="minorHAnsi" w:hAnsiTheme="minorHAnsi" w:cs="David"/>
          <w:rtl/>
        </w:rPr>
        <w:t xml:space="preserve">, </w:t>
      </w:r>
      <w:r w:rsidRPr="00D42C90">
        <w:rPr>
          <w:rFonts w:asciiTheme="minorHAnsi" w:hAnsiTheme="minorHAnsi" w:cs="David" w:hint="eastAsia"/>
          <w:rtl/>
        </w:rPr>
        <w:t>ובכלל</w:t>
      </w:r>
      <w:r w:rsidRPr="00D42C90">
        <w:rPr>
          <w:rFonts w:asciiTheme="minorHAnsi" w:hAnsiTheme="minorHAnsi" w:cs="David"/>
          <w:rtl/>
        </w:rPr>
        <w:t xml:space="preserve"> </w:t>
      </w:r>
      <w:r w:rsidRPr="00D42C90">
        <w:rPr>
          <w:rFonts w:asciiTheme="minorHAnsi" w:hAnsiTheme="minorHAnsi" w:cs="David" w:hint="eastAsia"/>
          <w:rtl/>
        </w:rPr>
        <w:t>זה</w:t>
      </w:r>
      <w:r w:rsidRPr="00D42C90">
        <w:rPr>
          <w:rFonts w:asciiTheme="minorHAnsi" w:hAnsiTheme="minorHAnsi" w:cs="David"/>
          <w:rtl/>
        </w:rPr>
        <w:t xml:space="preserve"> </w:t>
      </w:r>
      <w:r w:rsidRPr="00D42C90">
        <w:rPr>
          <w:rFonts w:asciiTheme="minorHAnsi" w:hAnsiTheme="minorHAnsi" w:cs="David" w:hint="eastAsia"/>
          <w:rtl/>
        </w:rPr>
        <w:t>תאגיד</w:t>
      </w:r>
      <w:r w:rsidRPr="00D42C90">
        <w:rPr>
          <w:rFonts w:asciiTheme="minorHAnsi" w:hAnsiTheme="minorHAnsi" w:cs="David"/>
          <w:rtl/>
        </w:rPr>
        <w:t xml:space="preserve">, </w:t>
      </w:r>
      <w:r w:rsidRPr="00D42C90">
        <w:rPr>
          <w:rFonts w:asciiTheme="minorHAnsi" w:hAnsiTheme="minorHAnsi" w:cs="David" w:hint="eastAsia"/>
          <w:rtl/>
        </w:rPr>
        <w:t>שהפר</w:t>
      </w:r>
      <w:r w:rsidRPr="00D42C90">
        <w:rPr>
          <w:rFonts w:asciiTheme="minorHAnsi" w:hAnsiTheme="minorHAnsi" w:cs="David"/>
          <w:rtl/>
        </w:rPr>
        <w:t xml:space="preserve"> </w:t>
      </w:r>
      <w:r w:rsidRPr="00D42C90">
        <w:rPr>
          <w:rFonts w:asciiTheme="minorHAnsi" w:hAnsiTheme="minorHAnsi" w:cs="David" w:hint="eastAsia"/>
          <w:rtl/>
        </w:rPr>
        <w:t>הוראה</w:t>
      </w:r>
      <w:r w:rsidRPr="00D42C90">
        <w:rPr>
          <w:rFonts w:asciiTheme="minorHAnsi" w:hAnsiTheme="minorHAnsi" w:cs="David"/>
          <w:rtl/>
        </w:rPr>
        <w:t xml:space="preserve"> </w:t>
      </w:r>
      <w:r w:rsidRPr="00D42C90">
        <w:rPr>
          <w:rFonts w:asciiTheme="minorHAnsi" w:hAnsiTheme="minorHAnsi" w:cs="David" w:hint="eastAsia"/>
          <w:rtl/>
        </w:rPr>
        <w:t>מהוראות</w:t>
      </w:r>
      <w:r w:rsidRPr="00D42C90">
        <w:rPr>
          <w:rFonts w:asciiTheme="minorHAnsi" w:hAnsiTheme="minorHAnsi" w:cs="David"/>
          <w:rtl/>
        </w:rPr>
        <w:t xml:space="preserve"> </w:t>
      </w:r>
      <w:r w:rsidRPr="00D42C90">
        <w:rPr>
          <w:rFonts w:asciiTheme="minorHAnsi" w:hAnsiTheme="minorHAnsi" w:cs="David" w:hint="eastAsia"/>
          <w:rtl/>
        </w:rPr>
        <w:t>החוק</w:t>
      </w:r>
      <w:r w:rsidRPr="00D42C90">
        <w:rPr>
          <w:rFonts w:asciiTheme="minorHAnsi" w:hAnsiTheme="minorHAnsi" w:cs="David"/>
          <w:rtl/>
        </w:rPr>
        <w:t xml:space="preserve"> </w:t>
      </w:r>
      <w:r w:rsidRPr="00D42C90">
        <w:rPr>
          <w:rFonts w:asciiTheme="minorHAnsi" w:hAnsiTheme="minorHAnsi" w:cs="David" w:hint="eastAsia"/>
          <w:rtl/>
        </w:rPr>
        <w:t>המפורטות</w:t>
      </w:r>
      <w:r w:rsidRPr="00D42C90">
        <w:rPr>
          <w:rFonts w:asciiTheme="minorHAnsi" w:hAnsiTheme="minorHAnsi" w:cs="David"/>
          <w:rtl/>
        </w:rPr>
        <w:t xml:space="preserve"> </w:t>
      </w:r>
      <w:r w:rsidRPr="00D42C90">
        <w:rPr>
          <w:rFonts w:asciiTheme="minorHAnsi" w:hAnsiTheme="minorHAnsi" w:cs="David" w:hint="eastAsia"/>
          <w:rtl/>
        </w:rPr>
        <w:t>בסעיף</w:t>
      </w:r>
      <w:r w:rsidRPr="00D42C90">
        <w:rPr>
          <w:rFonts w:asciiTheme="minorHAnsi" w:hAnsiTheme="minorHAnsi" w:cs="David"/>
          <w:rtl/>
        </w:rPr>
        <w:t xml:space="preserve"> </w:t>
      </w:r>
      <w:r w:rsidRPr="00D42C90">
        <w:rPr>
          <w:rFonts w:asciiTheme="minorHAnsi" w:hAnsiTheme="minorHAnsi" w:cs="David" w:hint="eastAsia"/>
          <w:rtl/>
        </w:rPr>
        <w:t>וקובע</w:t>
      </w:r>
      <w:r w:rsidRPr="00D42C90">
        <w:rPr>
          <w:rFonts w:asciiTheme="minorHAnsi" w:hAnsiTheme="minorHAnsi" w:cs="David"/>
          <w:rtl/>
        </w:rPr>
        <w:t xml:space="preserve"> </w:t>
      </w:r>
      <w:r w:rsidRPr="00D42C90">
        <w:rPr>
          <w:rFonts w:asciiTheme="minorHAnsi" w:hAnsiTheme="minorHAnsi" w:cs="David" w:hint="eastAsia"/>
          <w:rtl/>
        </w:rPr>
        <w:t>את</w:t>
      </w:r>
      <w:r w:rsidRPr="00D42C90">
        <w:rPr>
          <w:rFonts w:asciiTheme="minorHAnsi" w:hAnsiTheme="minorHAnsi" w:cs="David"/>
          <w:rtl/>
        </w:rPr>
        <w:t xml:space="preserve"> </w:t>
      </w:r>
      <w:r w:rsidRPr="00D42C90">
        <w:rPr>
          <w:rFonts w:asciiTheme="minorHAnsi" w:hAnsiTheme="minorHAnsi" w:cs="David" w:hint="eastAsia"/>
          <w:rtl/>
        </w:rPr>
        <w:t>סכום</w:t>
      </w:r>
      <w:r w:rsidRPr="00D42C90">
        <w:rPr>
          <w:rFonts w:asciiTheme="minorHAnsi" w:hAnsiTheme="minorHAnsi" w:cs="David"/>
          <w:rtl/>
        </w:rPr>
        <w:t xml:space="preserve"> </w:t>
      </w:r>
      <w:r w:rsidRPr="00D42C90">
        <w:rPr>
          <w:rFonts w:asciiTheme="minorHAnsi" w:hAnsiTheme="minorHAnsi" w:cs="David" w:hint="eastAsia"/>
          <w:rtl/>
        </w:rPr>
        <w:t>העיצום</w:t>
      </w:r>
      <w:r w:rsidRPr="00D42C90">
        <w:rPr>
          <w:rFonts w:asciiTheme="minorHAnsi" w:hAnsiTheme="minorHAnsi" w:cs="David"/>
          <w:rtl/>
        </w:rPr>
        <w:t xml:space="preserve"> </w:t>
      </w:r>
      <w:r w:rsidRPr="00D42C90">
        <w:rPr>
          <w:rFonts w:asciiTheme="minorHAnsi" w:hAnsiTheme="minorHAnsi" w:cs="David" w:hint="eastAsia"/>
          <w:rtl/>
        </w:rPr>
        <w:t>הכספי</w:t>
      </w:r>
      <w:r w:rsidRPr="00D42C90">
        <w:rPr>
          <w:rFonts w:asciiTheme="minorHAnsi" w:hAnsiTheme="minorHAnsi" w:cs="David"/>
          <w:rtl/>
        </w:rPr>
        <w:t xml:space="preserve"> </w:t>
      </w:r>
      <w:r w:rsidRPr="00D42C90">
        <w:rPr>
          <w:rFonts w:asciiTheme="minorHAnsi" w:hAnsiTheme="minorHAnsi" w:cs="David" w:hint="eastAsia"/>
          <w:rtl/>
        </w:rPr>
        <w:t>המרבי</w:t>
      </w:r>
      <w:r w:rsidRPr="00D42C90">
        <w:rPr>
          <w:rFonts w:asciiTheme="minorHAnsi" w:hAnsiTheme="minorHAnsi" w:cs="David"/>
          <w:rtl/>
        </w:rPr>
        <w:t xml:space="preserve"> </w:t>
      </w:r>
      <w:r w:rsidRPr="00D42C90">
        <w:rPr>
          <w:rFonts w:asciiTheme="minorHAnsi" w:hAnsiTheme="minorHAnsi" w:cs="David" w:hint="eastAsia"/>
          <w:rtl/>
        </w:rPr>
        <w:t>שניתן</w:t>
      </w:r>
      <w:r w:rsidRPr="00D42C90">
        <w:rPr>
          <w:rFonts w:asciiTheme="minorHAnsi" w:hAnsiTheme="minorHAnsi" w:cs="David"/>
          <w:rtl/>
        </w:rPr>
        <w:t xml:space="preserve"> </w:t>
      </w:r>
      <w:r w:rsidRPr="00D42C90">
        <w:rPr>
          <w:rFonts w:asciiTheme="minorHAnsi" w:hAnsiTheme="minorHAnsi" w:cs="David" w:hint="eastAsia"/>
          <w:rtl/>
        </w:rPr>
        <w:t>להטיל</w:t>
      </w:r>
      <w:r w:rsidRPr="00D42C90">
        <w:rPr>
          <w:rFonts w:asciiTheme="minorHAnsi" w:hAnsiTheme="minorHAnsi" w:cs="David"/>
          <w:rtl/>
        </w:rPr>
        <w:t xml:space="preserve"> </w:t>
      </w:r>
      <w:r w:rsidRPr="00D42C90">
        <w:rPr>
          <w:rFonts w:asciiTheme="minorHAnsi" w:hAnsiTheme="minorHAnsi" w:cs="David" w:hint="eastAsia"/>
          <w:rtl/>
        </w:rPr>
        <w:t>על</w:t>
      </w:r>
      <w:r w:rsidRPr="00D42C90">
        <w:rPr>
          <w:rFonts w:asciiTheme="minorHAnsi" w:hAnsiTheme="minorHAnsi" w:cs="David"/>
          <w:rtl/>
        </w:rPr>
        <w:t xml:space="preserve"> </w:t>
      </w:r>
      <w:r w:rsidRPr="00D42C90">
        <w:rPr>
          <w:rFonts w:asciiTheme="minorHAnsi" w:hAnsiTheme="minorHAnsi" w:cs="David" w:hint="eastAsia"/>
          <w:rtl/>
        </w:rPr>
        <w:t>המפר</w:t>
      </w:r>
      <w:r w:rsidRPr="00D42C90">
        <w:rPr>
          <w:rFonts w:asciiTheme="minorHAnsi" w:hAnsiTheme="minorHAnsi" w:cs="David"/>
          <w:rtl/>
        </w:rPr>
        <w:t xml:space="preserve">, </w:t>
      </w:r>
      <w:r w:rsidRPr="00D42C90">
        <w:rPr>
          <w:rFonts w:asciiTheme="minorHAnsi" w:hAnsiTheme="minorHAnsi" w:cs="David" w:hint="eastAsia"/>
          <w:rtl/>
        </w:rPr>
        <w:t>כאמור</w:t>
      </w:r>
      <w:r w:rsidRPr="00D42C90">
        <w:rPr>
          <w:rFonts w:asciiTheme="minorHAnsi" w:hAnsiTheme="minorHAnsi" w:cs="David"/>
          <w:rtl/>
        </w:rPr>
        <w:t xml:space="preserve"> </w:t>
      </w:r>
      <w:r w:rsidRPr="00D42C90">
        <w:rPr>
          <w:rFonts w:asciiTheme="minorHAnsi" w:hAnsiTheme="minorHAnsi" w:cs="David" w:hint="eastAsia"/>
          <w:rtl/>
        </w:rPr>
        <w:t>בסעיף</w:t>
      </w:r>
      <w:r w:rsidRPr="00D42C90">
        <w:rPr>
          <w:rFonts w:asciiTheme="minorHAnsi" w:hAnsiTheme="minorHAnsi" w:cs="David"/>
          <w:rtl/>
        </w:rPr>
        <w:t>:</w:t>
      </w:r>
    </w:p>
    <w:tbl>
      <w:tblPr>
        <w:bidiVisual/>
        <w:tblW w:w="7410" w:type="dxa"/>
        <w:tblInd w:w="360" w:type="dxa"/>
        <w:tblLayout w:type="fixed"/>
        <w:tblLook w:val="04A0" w:firstRow="1" w:lastRow="0" w:firstColumn="1" w:lastColumn="0" w:noHBand="0" w:noVBand="1"/>
      </w:tblPr>
      <w:tblGrid>
        <w:gridCol w:w="1130"/>
        <w:gridCol w:w="6280"/>
      </w:tblGrid>
      <w:tr w:rsidR="00386E94" w:rsidRPr="00E44147" w:rsidTr="008A652B">
        <w:tc>
          <w:tcPr>
            <w:tcW w:w="1131" w:type="dxa"/>
            <w:hideMark/>
          </w:tcPr>
          <w:p w:rsidR="00386E94" w:rsidRPr="00D42C90" w:rsidRDefault="00386E94" w:rsidP="008A652B">
            <w:pPr>
              <w:pStyle w:val="tabletext"/>
              <w:bidi/>
              <w:spacing w:before="0" w:beforeAutospacing="0" w:after="0" w:afterAutospacing="0"/>
              <w:ind w:left="509"/>
              <w:jc w:val="both"/>
              <w:rPr>
                <w:rFonts w:cs="David"/>
                <w:rtl/>
              </w:rPr>
            </w:pPr>
            <w:r w:rsidRPr="00D42C90">
              <w:rPr>
                <w:rFonts w:cs="David"/>
                <w:rtl/>
              </w:rPr>
              <w:t>50ד.</w:t>
            </w:r>
          </w:p>
          <w:p w:rsidR="00386E94" w:rsidRPr="00D42C90" w:rsidRDefault="00386E94" w:rsidP="008A652B">
            <w:pPr>
              <w:pStyle w:val="tabletext"/>
              <w:bidi/>
              <w:spacing w:before="0" w:beforeAutospacing="0" w:after="0" w:afterAutospacing="0"/>
              <w:ind w:left="509"/>
              <w:jc w:val="both"/>
              <w:rPr>
                <w:rFonts w:cs="David"/>
                <w:rtl/>
              </w:rPr>
            </w:pPr>
            <w:r w:rsidRPr="00D42C90">
              <w:rPr>
                <w:rFonts w:cs="David" w:hint="eastAsia"/>
                <w:rtl/>
              </w:rPr>
              <w:t> </w:t>
            </w:r>
          </w:p>
          <w:p w:rsidR="00386E94" w:rsidRPr="00D42C90" w:rsidRDefault="00386E94" w:rsidP="008A652B">
            <w:pPr>
              <w:pStyle w:val="tabletext"/>
              <w:bidi/>
              <w:spacing w:before="0" w:beforeAutospacing="0" w:after="0" w:afterAutospacing="0"/>
              <w:ind w:left="509"/>
              <w:jc w:val="both"/>
              <w:rPr>
                <w:rFonts w:cs="David"/>
                <w:rtl/>
              </w:rPr>
            </w:pPr>
            <w:r w:rsidRPr="00D42C90">
              <w:rPr>
                <w:rFonts w:cs="David" w:hint="eastAsia"/>
                <w:rtl/>
              </w:rPr>
              <w:t> </w:t>
            </w:r>
          </w:p>
          <w:p w:rsidR="00386E94" w:rsidRPr="00D42C90" w:rsidRDefault="00386E94" w:rsidP="008A652B">
            <w:pPr>
              <w:pStyle w:val="tabletext"/>
              <w:bidi/>
              <w:spacing w:before="0" w:beforeAutospacing="0" w:after="0" w:afterAutospacing="0"/>
              <w:ind w:left="509"/>
              <w:jc w:val="both"/>
              <w:rPr>
                <w:rFonts w:cs="David"/>
                <w:rtl/>
              </w:rPr>
            </w:pPr>
            <w:r w:rsidRPr="00D42C90">
              <w:rPr>
                <w:rFonts w:cs="David" w:hint="eastAsia"/>
                <w:rtl/>
              </w:rPr>
              <w:t> </w:t>
            </w:r>
          </w:p>
          <w:p w:rsidR="00386E94" w:rsidRPr="00D42C90" w:rsidRDefault="00386E94" w:rsidP="008A652B">
            <w:pPr>
              <w:pStyle w:val="tabletext"/>
              <w:bidi/>
              <w:spacing w:before="0" w:beforeAutospacing="0" w:after="0" w:afterAutospacing="0"/>
              <w:ind w:left="509"/>
              <w:jc w:val="both"/>
              <w:rPr>
                <w:rFonts w:cs="David"/>
                <w:rtl/>
              </w:rPr>
            </w:pPr>
            <w:r w:rsidRPr="00D42C90">
              <w:rPr>
                <w:rFonts w:cs="David" w:hint="eastAsia"/>
                <w:rtl/>
              </w:rPr>
              <w:t> </w:t>
            </w:r>
          </w:p>
          <w:p w:rsidR="00386E94" w:rsidRPr="00D42C90" w:rsidRDefault="00386E94" w:rsidP="008A652B">
            <w:pPr>
              <w:pStyle w:val="tabletext"/>
              <w:bidi/>
              <w:spacing w:before="0" w:beforeAutospacing="0" w:after="0" w:afterAutospacing="0"/>
              <w:ind w:left="509"/>
              <w:jc w:val="both"/>
              <w:rPr>
                <w:rFonts w:cs="David"/>
                <w:rtl/>
              </w:rPr>
            </w:pPr>
            <w:r w:rsidRPr="00D42C90">
              <w:rPr>
                <w:rFonts w:cs="David" w:hint="eastAsia"/>
                <w:rtl/>
              </w:rPr>
              <w:t> </w:t>
            </w:r>
          </w:p>
          <w:p w:rsidR="00386E94" w:rsidRPr="00D42C90" w:rsidRDefault="00386E94" w:rsidP="008A652B">
            <w:pPr>
              <w:pStyle w:val="tabletext"/>
              <w:bidi/>
              <w:spacing w:before="0" w:beforeAutospacing="0" w:after="0" w:afterAutospacing="0"/>
              <w:ind w:left="509"/>
              <w:jc w:val="both"/>
              <w:rPr>
                <w:rFonts w:cs="David"/>
                <w:rtl/>
              </w:rPr>
            </w:pPr>
            <w:r w:rsidRPr="00D42C90">
              <w:rPr>
                <w:rFonts w:cs="David" w:hint="eastAsia"/>
                <w:rtl/>
              </w:rPr>
              <w:t> </w:t>
            </w:r>
          </w:p>
        </w:tc>
        <w:tc>
          <w:tcPr>
            <w:tcW w:w="6285" w:type="dxa"/>
            <w:hideMark/>
          </w:tcPr>
          <w:p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ab/>
              <w:t>(א)</w:t>
            </w:r>
            <w:r w:rsidRPr="00D42C90">
              <w:rPr>
                <w:rStyle w:val="default"/>
                <w:rFonts w:cs="David"/>
                <w:rtl/>
              </w:rPr>
              <w:tab/>
            </w:r>
            <w:r w:rsidR="00CB6551" w:rsidRPr="00CB6551">
              <w:rPr>
                <w:rStyle w:val="default"/>
                <w:rFonts w:cs="David"/>
                <w:rtl/>
              </w:rPr>
              <w:t>הפר אדם הוראה מההוראות לפי חוק זה כמפורט להלן, רשאי הממונה להטיל עליו עיצום כספי לפי הוראות פרק זה, בסכום של עד 1,035,730 שקלים חדשים; היה המפר תאגיד והיה לו, בשנה שקדמה לשנת הכספים שבה בוצעה ההפרה, מחזור מכירות בסכום העולה על עשרה מיליון שקלים חדשים, רשאי הממונה להטיל עליו עיצום כספי בשיעור של עד שמונה אחוזים ממחזור המכירות כאמור, ובלבד שסכום העיצום לא יעלה על 100 מיליון שקלים חדשים</w:t>
            </w:r>
            <w:r w:rsidRPr="00D42C90">
              <w:rPr>
                <w:rStyle w:val="default"/>
                <w:rFonts w:cs="David"/>
                <w:rtl/>
              </w:rPr>
              <w:t>:</w:t>
            </w:r>
          </w:p>
          <w:p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(1) היה צד להסדר כובל, כולו או מקצתו, בלא אישור, היתר זמני, פטור או פטור סוג, או הפר תנאי מהתנאים שבהם הותנה אישור, היתר או פטור כאמור, בניגוד להוראות סעיף 4;</w:t>
            </w:r>
          </w:p>
          <w:p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(2) עשה מעשה שיש בו משום מיזוג, מלא או חלקי, שלא בהתאם להוראות לפי פרק ג', ובכלל זה הפר תנאי שקבע בית הדין או הממונה לפי סעיף 21(א) או 22(ג);</w:t>
            </w:r>
          </w:p>
          <w:p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(3) עשה מעשה המהווה סירוב בלתי סביר לספק או לרכוש נכס או שירות שבמונופולין, בניגוד להוראות סעיף 29, או המהווה ניצול לרעה של מעמדו, בניגוד להוראות סעיף 29א, ובלבד שהמעשה הוא מסוג המעשים שקבע לעניין זה הממונה, ברשומות;</w:t>
            </w:r>
          </w:p>
          <w:p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(4) הפר הוראה שנתן הממונה לגבי מונופולין לפי סעיף 30;</w:t>
            </w:r>
          </w:p>
          <w:p w:rsidR="00386E94"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(5) הפר הוראה שנתן הממונה לגבי קבוצת ריכוז לפי סעיף 31ג;</w:t>
            </w:r>
          </w:p>
          <w:p w:rsidR="00CB6551" w:rsidRPr="00D42C90" w:rsidRDefault="00CB6551" w:rsidP="00CB6551">
            <w:pPr>
              <w:pStyle w:val="p00"/>
              <w:bidi/>
              <w:spacing w:before="0" w:beforeAutospacing="0" w:after="0" w:afterAutospacing="0"/>
              <w:ind w:left="509"/>
              <w:jc w:val="both"/>
              <w:rPr>
                <w:rStyle w:val="default"/>
                <w:rFonts w:cs="David"/>
                <w:rtl/>
              </w:rPr>
            </w:pPr>
            <w:r>
              <w:rPr>
                <w:rStyle w:val="default"/>
                <w:rFonts w:cs="David"/>
                <w:rtl/>
              </w:rPr>
              <w:t>(5א)</w:t>
            </w:r>
            <w:r>
              <w:rPr>
                <w:rStyle w:val="default"/>
                <w:rFonts w:cs="David" w:hint="cs"/>
                <w:rtl/>
              </w:rPr>
              <w:t xml:space="preserve"> </w:t>
            </w:r>
            <w:r w:rsidRPr="00CB6551">
              <w:rPr>
                <w:rStyle w:val="default"/>
                <w:rFonts w:cs="David"/>
                <w:rtl/>
              </w:rPr>
              <w:t>הפר הוראה שנתן הממונה ליבואן ישיר לפי סעיף 31ו</w:t>
            </w:r>
            <w:r>
              <w:rPr>
                <w:rStyle w:val="default"/>
                <w:rFonts w:cs="David" w:hint="cs"/>
                <w:rtl/>
              </w:rPr>
              <w:t>;</w:t>
            </w:r>
          </w:p>
          <w:p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(6) הפר הוראה מהוראות צו מוסכם שניתן לפי סעיף 50ב.</w:t>
            </w:r>
          </w:p>
          <w:p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ab/>
              <w:t>(ב)</w:t>
            </w:r>
            <w:r w:rsidRPr="00D42C90">
              <w:rPr>
                <w:rStyle w:val="default"/>
                <w:rFonts w:cs="David"/>
                <w:rtl/>
              </w:rPr>
              <w:tab/>
            </w:r>
            <w:r w:rsidR="00CB6551" w:rsidRPr="00CB6551">
              <w:rPr>
                <w:rStyle w:val="default"/>
                <w:rFonts w:cs="David"/>
                <w:rtl/>
              </w:rPr>
              <w:t xml:space="preserve">הפר אדם דרישה למסור ידיעות, מסמכים, פנקסים או שאר תעודות, שניתנה לפי סעיף 46(ב), רשאי הממונה להטיל עליו עיצום כספי לפי הוראות פרק זה, בסכום של עד 310,720 שקלים חדשים; היה המפר </w:t>
            </w:r>
            <w:r w:rsidR="00CB6551" w:rsidRPr="00CB6551">
              <w:rPr>
                <w:rStyle w:val="default"/>
                <w:rFonts w:cs="David"/>
                <w:rtl/>
              </w:rPr>
              <w:lastRenderedPageBreak/>
              <w:t>תאגיד והיה לו, בשנה שקדמה לשנת הכספים שבה בוצעה ההפרה, מחזור מכירות בסכום העולה על עשרה מיליון שקלים חדשים, רשאי הממונה להטיל עליו עיצום כספי בשיעור של עד שלושה אחוזים ממחזור המכירות כאמור, ובלבד שסכום העיצום לא יעלה על 8,285,810 שקלים חדשים</w:t>
            </w:r>
            <w:r w:rsidRPr="00D42C90">
              <w:rPr>
                <w:rStyle w:val="default"/>
                <w:rFonts w:cs="David"/>
                <w:rtl/>
              </w:rPr>
              <w:t>.</w:t>
            </w:r>
          </w:p>
        </w:tc>
      </w:tr>
    </w:tbl>
    <w:p w:rsidR="00386E94" w:rsidRPr="00D42C90" w:rsidRDefault="00386E94" w:rsidP="00386E94">
      <w:pPr>
        <w:pStyle w:val="ListParagraph"/>
        <w:tabs>
          <w:tab w:val="left" w:pos="793"/>
          <w:tab w:val="left" w:pos="986"/>
        </w:tabs>
        <w:bidi/>
        <w:spacing w:line="360" w:lineRule="auto"/>
        <w:ind w:left="357"/>
        <w:jc w:val="both"/>
        <w:rPr>
          <w:rFonts w:asciiTheme="minorHAnsi" w:hAnsiTheme="minorHAnsi" w:cs="David"/>
          <w:rtl/>
        </w:rPr>
      </w:pPr>
      <w:r w:rsidRPr="00D42C90">
        <w:rPr>
          <w:rFonts w:asciiTheme="minorHAnsi" w:hAnsiTheme="minorHAnsi" w:cs="David" w:hint="eastAsia"/>
          <w:rtl/>
        </w:rPr>
        <w:lastRenderedPageBreak/>
        <w:t>סעיף</w:t>
      </w:r>
      <w:r w:rsidRPr="00D42C90">
        <w:rPr>
          <w:rFonts w:asciiTheme="minorHAnsi" w:hAnsiTheme="minorHAnsi" w:cs="David"/>
          <w:rtl/>
        </w:rPr>
        <w:t xml:space="preserve"> 50</w:t>
      </w:r>
      <w:r w:rsidRPr="00D42C90">
        <w:rPr>
          <w:rFonts w:asciiTheme="minorHAnsi" w:hAnsiTheme="minorHAnsi" w:cs="David" w:hint="eastAsia"/>
          <w:rtl/>
        </w:rPr>
        <w:t>ה</w:t>
      </w:r>
      <w:r w:rsidRPr="00D42C90">
        <w:rPr>
          <w:rFonts w:asciiTheme="minorHAnsi" w:hAnsiTheme="minorHAnsi" w:cs="David"/>
          <w:rtl/>
        </w:rPr>
        <w:t xml:space="preserve"> </w:t>
      </w:r>
      <w:r w:rsidRPr="00D42C90">
        <w:rPr>
          <w:rFonts w:asciiTheme="minorHAnsi" w:hAnsiTheme="minorHAnsi" w:cs="David" w:hint="eastAsia"/>
          <w:rtl/>
        </w:rPr>
        <w:t>לחוק</w:t>
      </w:r>
      <w:r w:rsidRPr="00D42C90">
        <w:rPr>
          <w:rFonts w:asciiTheme="minorHAnsi" w:hAnsiTheme="minorHAnsi" w:cs="David"/>
          <w:rtl/>
        </w:rPr>
        <w:t xml:space="preserve"> </w:t>
      </w:r>
      <w:r w:rsidRPr="00D42C90">
        <w:rPr>
          <w:rFonts w:asciiTheme="minorHAnsi" w:hAnsiTheme="minorHAnsi" w:cs="David" w:hint="eastAsia"/>
          <w:rtl/>
        </w:rPr>
        <w:t>קובע</w:t>
      </w:r>
      <w:r w:rsidRPr="00D42C90">
        <w:rPr>
          <w:rFonts w:asciiTheme="minorHAnsi" w:hAnsiTheme="minorHAnsi" w:cs="David"/>
          <w:rtl/>
        </w:rPr>
        <w:t xml:space="preserve"> </w:t>
      </w:r>
      <w:r w:rsidRPr="00D42C90">
        <w:rPr>
          <w:rFonts w:asciiTheme="minorHAnsi" w:hAnsiTheme="minorHAnsi" w:cs="David" w:hint="eastAsia"/>
          <w:rtl/>
        </w:rPr>
        <w:t>שיקולים</w:t>
      </w:r>
      <w:r w:rsidRPr="00D42C90">
        <w:rPr>
          <w:rFonts w:asciiTheme="minorHAnsi" w:hAnsiTheme="minorHAnsi" w:cs="David"/>
          <w:rtl/>
        </w:rPr>
        <w:t xml:space="preserve"> </w:t>
      </w:r>
      <w:r w:rsidRPr="00D42C90">
        <w:rPr>
          <w:rFonts w:asciiTheme="minorHAnsi" w:hAnsiTheme="minorHAnsi" w:cs="David" w:hint="eastAsia"/>
          <w:rtl/>
        </w:rPr>
        <w:t>ונסיבות</w:t>
      </w:r>
      <w:r w:rsidRPr="00D42C90">
        <w:rPr>
          <w:rFonts w:asciiTheme="minorHAnsi" w:hAnsiTheme="minorHAnsi" w:cs="David"/>
          <w:rtl/>
        </w:rPr>
        <w:t xml:space="preserve"> </w:t>
      </w:r>
      <w:r w:rsidRPr="00D42C90">
        <w:rPr>
          <w:rFonts w:asciiTheme="minorHAnsi" w:hAnsiTheme="minorHAnsi" w:cs="David" w:hint="eastAsia"/>
          <w:rtl/>
        </w:rPr>
        <w:t>שעל</w:t>
      </w:r>
      <w:r w:rsidRPr="00D42C90">
        <w:rPr>
          <w:rFonts w:asciiTheme="minorHAnsi" w:hAnsiTheme="minorHAnsi" w:cs="David"/>
          <w:rtl/>
        </w:rPr>
        <w:t xml:space="preserve"> </w:t>
      </w:r>
      <w:r w:rsidRPr="00D42C90">
        <w:rPr>
          <w:rFonts w:asciiTheme="minorHAnsi" w:hAnsiTheme="minorHAnsi" w:cs="David" w:hint="eastAsia"/>
          <w:rtl/>
        </w:rPr>
        <w:t>הממונה</w:t>
      </w:r>
      <w:r w:rsidRPr="00D42C90">
        <w:rPr>
          <w:rFonts w:asciiTheme="minorHAnsi" w:hAnsiTheme="minorHAnsi" w:cs="David"/>
          <w:rtl/>
        </w:rPr>
        <w:t xml:space="preserve"> </w:t>
      </w:r>
      <w:r w:rsidRPr="00D42C90">
        <w:rPr>
          <w:rFonts w:asciiTheme="minorHAnsi" w:hAnsiTheme="minorHAnsi" w:cs="David" w:hint="eastAsia"/>
          <w:rtl/>
        </w:rPr>
        <w:t>לשקול</w:t>
      </w:r>
      <w:r w:rsidRPr="00D42C90">
        <w:rPr>
          <w:rFonts w:asciiTheme="minorHAnsi" w:hAnsiTheme="minorHAnsi" w:cs="David"/>
          <w:rtl/>
        </w:rPr>
        <w:t xml:space="preserve"> </w:t>
      </w:r>
      <w:r w:rsidRPr="00D42C90">
        <w:rPr>
          <w:rFonts w:asciiTheme="minorHAnsi" w:hAnsiTheme="minorHAnsi" w:cs="David" w:hint="eastAsia"/>
          <w:rtl/>
        </w:rPr>
        <w:t>בבואה</w:t>
      </w:r>
      <w:r w:rsidRPr="00D42C90">
        <w:rPr>
          <w:rFonts w:asciiTheme="minorHAnsi" w:hAnsiTheme="minorHAnsi" w:cs="David"/>
          <w:rtl/>
        </w:rPr>
        <w:t xml:space="preserve"> </w:t>
      </w:r>
      <w:r w:rsidRPr="00D42C90">
        <w:rPr>
          <w:rFonts w:asciiTheme="minorHAnsi" w:hAnsiTheme="minorHAnsi" w:cs="David" w:hint="eastAsia"/>
          <w:rtl/>
        </w:rPr>
        <w:t>לקבוע</w:t>
      </w:r>
      <w:r w:rsidRPr="00D42C90">
        <w:rPr>
          <w:rFonts w:asciiTheme="minorHAnsi" w:hAnsiTheme="minorHAnsi" w:cs="David"/>
          <w:rtl/>
        </w:rPr>
        <w:t xml:space="preserve"> </w:t>
      </w:r>
      <w:r w:rsidRPr="00D42C90">
        <w:rPr>
          <w:rFonts w:asciiTheme="minorHAnsi" w:hAnsiTheme="minorHAnsi" w:cs="David" w:hint="eastAsia"/>
          <w:rtl/>
        </w:rPr>
        <w:t>את</w:t>
      </w:r>
      <w:r w:rsidRPr="00D42C90">
        <w:rPr>
          <w:rFonts w:asciiTheme="minorHAnsi" w:hAnsiTheme="minorHAnsi" w:cs="David"/>
          <w:rtl/>
        </w:rPr>
        <w:t xml:space="preserve"> </w:t>
      </w:r>
      <w:r w:rsidRPr="00D42C90">
        <w:rPr>
          <w:rFonts w:asciiTheme="minorHAnsi" w:hAnsiTheme="minorHAnsi" w:cs="David" w:hint="eastAsia"/>
          <w:rtl/>
        </w:rPr>
        <w:t>סכום</w:t>
      </w:r>
      <w:r w:rsidRPr="00D42C90">
        <w:rPr>
          <w:rFonts w:asciiTheme="minorHAnsi" w:hAnsiTheme="minorHAnsi" w:cs="David"/>
          <w:rtl/>
        </w:rPr>
        <w:t xml:space="preserve"> </w:t>
      </w:r>
      <w:r w:rsidRPr="00D42C90">
        <w:rPr>
          <w:rFonts w:asciiTheme="minorHAnsi" w:hAnsiTheme="minorHAnsi" w:cs="David" w:hint="eastAsia"/>
          <w:rtl/>
        </w:rPr>
        <w:t>העיצום</w:t>
      </w:r>
      <w:r w:rsidRPr="00D42C90">
        <w:rPr>
          <w:rFonts w:asciiTheme="minorHAnsi" w:hAnsiTheme="minorHAnsi" w:cs="David"/>
          <w:rtl/>
        </w:rPr>
        <w:t xml:space="preserve"> </w:t>
      </w:r>
      <w:r w:rsidRPr="00D42C90">
        <w:rPr>
          <w:rFonts w:asciiTheme="minorHAnsi" w:hAnsiTheme="minorHAnsi" w:cs="David" w:hint="eastAsia"/>
          <w:rtl/>
        </w:rPr>
        <w:t>הכספי</w:t>
      </w:r>
      <w:r w:rsidRPr="00D42C90">
        <w:rPr>
          <w:rFonts w:asciiTheme="minorHAnsi" w:hAnsiTheme="minorHAnsi" w:cs="David"/>
          <w:rtl/>
        </w:rPr>
        <w:t xml:space="preserve"> </w:t>
      </w:r>
      <w:r w:rsidRPr="00D42C90">
        <w:rPr>
          <w:rFonts w:asciiTheme="minorHAnsi" w:hAnsiTheme="minorHAnsi" w:cs="David" w:hint="eastAsia"/>
          <w:rtl/>
        </w:rPr>
        <w:t>שתטיל</w:t>
      </w:r>
      <w:r w:rsidRPr="00D42C90">
        <w:rPr>
          <w:rFonts w:asciiTheme="minorHAnsi" w:hAnsiTheme="minorHAnsi" w:cs="David"/>
          <w:rtl/>
        </w:rPr>
        <w:t xml:space="preserve"> </w:t>
      </w:r>
      <w:r w:rsidRPr="00D42C90">
        <w:rPr>
          <w:rFonts w:asciiTheme="minorHAnsi" w:hAnsiTheme="minorHAnsi" w:cs="David" w:hint="eastAsia"/>
          <w:rtl/>
        </w:rPr>
        <w:t>לפי</w:t>
      </w:r>
      <w:r w:rsidRPr="00D42C90">
        <w:rPr>
          <w:rFonts w:asciiTheme="minorHAnsi" w:hAnsiTheme="minorHAnsi" w:cs="David"/>
          <w:rtl/>
        </w:rPr>
        <w:t xml:space="preserve"> </w:t>
      </w:r>
      <w:r w:rsidRPr="00D42C90">
        <w:rPr>
          <w:rFonts w:asciiTheme="minorHAnsi" w:hAnsiTheme="minorHAnsi" w:cs="David" w:hint="eastAsia"/>
          <w:rtl/>
        </w:rPr>
        <w:t>סעיף</w:t>
      </w:r>
      <w:r w:rsidRPr="00D42C90">
        <w:rPr>
          <w:rFonts w:asciiTheme="minorHAnsi" w:hAnsiTheme="minorHAnsi" w:cs="David"/>
          <w:rtl/>
        </w:rPr>
        <w:t xml:space="preserve"> 50</w:t>
      </w:r>
      <w:r w:rsidRPr="00D42C90">
        <w:rPr>
          <w:rFonts w:asciiTheme="minorHAnsi" w:hAnsiTheme="minorHAnsi" w:cs="David" w:hint="eastAsia"/>
          <w:rtl/>
        </w:rPr>
        <w:t>ד</w:t>
      </w:r>
      <w:r w:rsidRPr="00D42C90">
        <w:rPr>
          <w:rFonts w:asciiTheme="minorHAnsi" w:hAnsiTheme="minorHAnsi" w:cs="David"/>
          <w:rtl/>
        </w:rPr>
        <w:t xml:space="preserve">, </w:t>
      </w:r>
      <w:r w:rsidRPr="00D42C90">
        <w:rPr>
          <w:rFonts w:asciiTheme="minorHAnsi" w:hAnsiTheme="minorHAnsi" w:cs="David" w:hint="eastAsia"/>
          <w:rtl/>
        </w:rPr>
        <w:t>לפי</w:t>
      </w:r>
      <w:r w:rsidRPr="00D42C90">
        <w:rPr>
          <w:rFonts w:asciiTheme="minorHAnsi" w:hAnsiTheme="minorHAnsi" w:cs="David"/>
          <w:rtl/>
        </w:rPr>
        <w:t xml:space="preserve"> </w:t>
      </w:r>
      <w:r w:rsidRPr="00D42C90">
        <w:rPr>
          <w:rFonts w:asciiTheme="minorHAnsi" w:hAnsiTheme="minorHAnsi" w:cs="David" w:hint="eastAsia"/>
          <w:rtl/>
        </w:rPr>
        <w:t>העניין</w:t>
      </w:r>
      <w:r w:rsidRPr="00D42C90">
        <w:rPr>
          <w:rFonts w:asciiTheme="minorHAnsi" w:hAnsiTheme="minorHAnsi" w:cs="David"/>
          <w:rtl/>
        </w:rPr>
        <w:t xml:space="preserve">. </w:t>
      </w:r>
      <w:r w:rsidRPr="00D42C90">
        <w:rPr>
          <w:rFonts w:asciiTheme="minorHAnsi" w:hAnsiTheme="minorHAnsi" w:cs="David" w:hint="eastAsia"/>
          <w:rtl/>
        </w:rPr>
        <w:t>רשימת</w:t>
      </w:r>
      <w:r w:rsidRPr="00D42C90">
        <w:rPr>
          <w:rFonts w:asciiTheme="minorHAnsi" w:hAnsiTheme="minorHAnsi" w:cs="David"/>
          <w:rtl/>
        </w:rPr>
        <w:t xml:space="preserve"> </w:t>
      </w:r>
      <w:r w:rsidRPr="00D42C90">
        <w:rPr>
          <w:rFonts w:asciiTheme="minorHAnsi" w:hAnsiTheme="minorHAnsi" w:cs="David" w:hint="eastAsia"/>
          <w:rtl/>
        </w:rPr>
        <w:t>השיקולים</w:t>
      </w:r>
      <w:r w:rsidRPr="00D42C90">
        <w:rPr>
          <w:rFonts w:asciiTheme="minorHAnsi" w:hAnsiTheme="minorHAnsi" w:cs="David"/>
          <w:rtl/>
        </w:rPr>
        <w:t xml:space="preserve"> </w:t>
      </w:r>
      <w:r w:rsidRPr="00D42C90">
        <w:rPr>
          <w:rFonts w:asciiTheme="minorHAnsi" w:hAnsiTheme="minorHAnsi" w:cs="David" w:hint="eastAsia"/>
          <w:rtl/>
        </w:rPr>
        <w:t>הקבועה</w:t>
      </w:r>
      <w:r w:rsidRPr="00D42C90">
        <w:rPr>
          <w:rFonts w:asciiTheme="minorHAnsi" w:hAnsiTheme="minorHAnsi" w:cs="David"/>
          <w:rtl/>
        </w:rPr>
        <w:t xml:space="preserve"> </w:t>
      </w:r>
      <w:r w:rsidRPr="00D42C90">
        <w:rPr>
          <w:rFonts w:asciiTheme="minorHAnsi" w:hAnsiTheme="minorHAnsi" w:cs="David" w:hint="eastAsia"/>
          <w:rtl/>
        </w:rPr>
        <w:t>בסעיף</w:t>
      </w:r>
      <w:r w:rsidRPr="00D42C90">
        <w:rPr>
          <w:rFonts w:asciiTheme="minorHAnsi" w:hAnsiTheme="minorHAnsi" w:cs="David"/>
          <w:rtl/>
        </w:rPr>
        <w:t xml:space="preserve"> </w:t>
      </w:r>
      <w:r w:rsidRPr="00D42C90">
        <w:rPr>
          <w:rFonts w:asciiTheme="minorHAnsi" w:hAnsiTheme="minorHAnsi" w:cs="David" w:hint="eastAsia"/>
          <w:rtl/>
        </w:rPr>
        <w:t>אינה</w:t>
      </w:r>
      <w:r w:rsidRPr="00D42C90">
        <w:rPr>
          <w:rFonts w:asciiTheme="minorHAnsi" w:hAnsiTheme="minorHAnsi" w:cs="David"/>
          <w:rtl/>
        </w:rPr>
        <w:t xml:space="preserve"> </w:t>
      </w:r>
      <w:r w:rsidRPr="00D42C90">
        <w:rPr>
          <w:rFonts w:asciiTheme="minorHAnsi" w:hAnsiTheme="minorHAnsi" w:cs="David" w:hint="eastAsia"/>
          <w:rtl/>
        </w:rPr>
        <w:t>סגורה</w:t>
      </w:r>
      <w:r w:rsidRPr="00D42C90">
        <w:rPr>
          <w:rFonts w:asciiTheme="minorHAnsi" w:hAnsiTheme="minorHAnsi" w:cs="David"/>
          <w:rtl/>
        </w:rPr>
        <w:t xml:space="preserve"> </w:t>
      </w:r>
      <w:r w:rsidRPr="00D42C90">
        <w:rPr>
          <w:rFonts w:asciiTheme="minorHAnsi" w:hAnsiTheme="minorHAnsi" w:cs="David" w:hint="eastAsia"/>
          <w:rtl/>
        </w:rPr>
        <w:t>והממונה</w:t>
      </w:r>
      <w:r w:rsidRPr="00D42C90">
        <w:rPr>
          <w:rFonts w:asciiTheme="minorHAnsi" w:hAnsiTheme="minorHAnsi" w:cs="David"/>
          <w:rtl/>
        </w:rPr>
        <w:t xml:space="preserve"> </w:t>
      </w:r>
      <w:r w:rsidRPr="00D42C90">
        <w:rPr>
          <w:rFonts w:asciiTheme="minorHAnsi" w:hAnsiTheme="minorHAnsi" w:cs="David" w:hint="eastAsia"/>
          <w:rtl/>
        </w:rPr>
        <w:t>רשאית</w:t>
      </w:r>
      <w:r w:rsidRPr="00D42C90">
        <w:rPr>
          <w:rFonts w:asciiTheme="minorHAnsi" w:hAnsiTheme="minorHAnsi" w:cs="David"/>
          <w:rtl/>
        </w:rPr>
        <w:t xml:space="preserve"> </w:t>
      </w:r>
      <w:r w:rsidRPr="00D42C90">
        <w:rPr>
          <w:rFonts w:asciiTheme="minorHAnsi" w:hAnsiTheme="minorHAnsi" w:cs="David" w:hint="eastAsia"/>
          <w:rtl/>
        </w:rPr>
        <w:t>לשקול</w:t>
      </w:r>
      <w:r w:rsidRPr="00D42C90">
        <w:rPr>
          <w:rFonts w:asciiTheme="minorHAnsi" w:hAnsiTheme="minorHAnsi" w:cs="David"/>
          <w:rtl/>
        </w:rPr>
        <w:t xml:space="preserve"> </w:t>
      </w:r>
      <w:r w:rsidRPr="00D42C90">
        <w:rPr>
          <w:rFonts w:asciiTheme="minorHAnsi" w:hAnsiTheme="minorHAnsi" w:cs="David" w:hint="eastAsia"/>
          <w:rtl/>
        </w:rPr>
        <w:t>שיקולים</w:t>
      </w:r>
      <w:r w:rsidRPr="00D42C90">
        <w:rPr>
          <w:rFonts w:asciiTheme="minorHAnsi" w:hAnsiTheme="minorHAnsi" w:cs="David"/>
          <w:rtl/>
        </w:rPr>
        <w:t xml:space="preserve"> </w:t>
      </w:r>
      <w:r w:rsidRPr="00D42C90">
        <w:rPr>
          <w:rFonts w:asciiTheme="minorHAnsi" w:hAnsiTheme="minorHAnsi" w:cs="David" w:hint="eastAsia"/>
          <w:rtl/>
        </w:rPr>
        <w:t>נוספים</w:t>
      </w:r>
      <w:r w:rsidRPr="00D42C90">
        <w:rPr>
          <w:rFonts w:asciiTheme="minorHAnsi" w:hAnsiTheme="minorHAnsi" w:cs="David"/>
          <w:rtl/>
        </w:rPr>
        <w:t xml:space="preserve"> </w:t>
      </w:r>
      <w:r w:rsidRPr="00D42C90">
        <w:rPr>
          <w:rFonts w:asciiTheme="minorHAnsi" w:hAnsiTheme="minorHAnsi" w:cs="David" w:hint="eastAsia"/>
          <w:rtl/>
        </w:rPr>
        <w:t>הרל</w:t>
      </w:r>
      <w:r>
        <w:rPr>
          <w:rFonts w:asciiTheme="minorHAnsi" w:hAnsiTheme="minorHAnsi" w:cs="David" w:hint="cs"/>
          <w:rtl/>
        </w:rPr>
        <w:t>וו</w:t>
      </w:r>
      <w:r w:rsidRPr="00D42C90">
        <w:rPr>
          <w:rFonts w:asciiTheme="minorHAnsi" w:hAnsiTheme="minorHAnsi" w:cs="David" w:hint="eastAsia"/>
          <w:rtl/>
        </w:rPr>
        <w:t>נטיים</w:t>
      </w:r>
      <w:r w:rsidRPr="00D42C90">
        <w:rPr>
          <w:rFonts w:asciiTheme="minorHAnsi" w:hAnsiTheme="minorHAnsi" w:cs="David"/>
          <w:rtl/>
        </w:rPr>
        <w:t xml:space="preserve"> </w:t>
      </w:r>
      <w:r w:rsidRPr="00D42C90">
        <w:rPr>
          <w:rFonts w:asciiTheme="minorHAnsi" w:hAnsiTheme="minorHAnsi" w:cs="David" w:hint="eastAsia"/>
          <w:rtl/>
        </w:rPr>
        <w:t>להחלטה</w:t>
      </w:r>
      <w:r w:rsidRPr="00D42C90">
        <w:rPr>
          <w:rFonts w:asciiTheme="minorHAnsi" w:hAnsiTheme="minorHAnsi" w:cs="David"/>
          <w:rtl/>
        </w:rPr>
        <w:t xml:space="preserve">, </w:t>
      </w:r>
      <w:r w:rsidRPr="00D42C90">
        <w:rPr>
          <w:rFonts w:asciiTheme="minorHAnsi" w:hAnsiTheme="minorHAnsi" w:cs="David" w:hint="eastAsia"/>
          <w:rtl/>
        </w:rPr>
        <w:t>כאמור</w:t>
      </w:r>
      <w:r w:rsidRPr="00D42C90">
        <w:rPr>
          <w:rFonts w:asciiTheme="minorHAnsi" w:hAnsiTheme="minorHAnsi" w:cs="David"/>
          <w:rtl/>
        </w:rPr>
        <w:t xml:space="preserve"> </w:t>
      </w:r>
      <w:r w:rsidRPr="00D42C90">
        <w:rPr>
          <w:rFonts w:asciiTheme="minorHAnsi" w:hAnsiTheme="minorHAnsi" w:cs="David" w:hint="eastAsia"/>
          <w:rtl/>
        </w:rPr>
        <w:t>בסעיף</w:t>
      </w:r>
      <w:r w:rsidRPr="00D42C90">
        <w:rPr>
          <w:rFonts w:asciiTheme="minorHAnsi" w:hAnsiTheme="minorHAnsi" w:cs="David"/>
          <w:rtl/>
        </w:rPr>
        <w:t xml:space="preserve">:  </w:t>
      </w:r>
    </w:p>
    <w:tbl>
      <w:tblPr>
        <w:bidiVisual/>
        <w:tblW w:w="7558" w:type="dxa"/>
        <w:tblInd w:w="257" w:type="dxa"/>
        <w:tblLayout w:type="fixed"/>
        <w:tblLook w:val="04A0" w:firstRow="1" w:lastRow="0" w:firstColumn="1" w:lastColumn="0" w:noHBand="0" w:noVBand="1"/>
      </w:tblPr>
      <w:tblGrid>
        <w:gridCol w:w="1278"/>
        <w:gridCol w:w="6280"/>
      </w:tblGrid>
      <w:tr w:rsidR="00386E94" w:rsidRPr="00E44147" w:rsidTr="008A652B">
        <w:tc>
          <w:tcPr>
            <w:tcW w:w="1278" w:type="dxa"/>
            <w:hideMark/>
          </w:tcPr>
          <w:p w:rsidR="00386E94" w:rsidRPr="00D42C90" w:rsidRDefault="00386E94" w:rsidP="008A652B">
            <w:pPr>
              <w:pStyle w:val="tabletext"/>
              <w:bidi/>
              <w:ind w:left="509"/>
              <w:jc w:val="both"/>
              <w:rPr>
                <w:rFonts w:cs="David"/>
                <w:rtl/>
              </w:rPr>
            </w:pPr>
            <w:r w:rsidRPr="00D42C90">
              <w:rPr>
                <w:rFonts w:cs="David"/>
                <w:rtl/>
              </w:rPr>
              <w:t>50ה.</w:t>
            </w:r>
          </w:p>
          <w:p w:rsidR="00386E94" w:rsidRPr="00D42C90" w:rsidRDefault="00386E94" w:rsidP="008A652B">
            <w:pPr>
              <w:pStyle w:val="tabletext"/>
              <w:bidi/>
              <w:ind w:left="509"/>
              <w:jc w:val="both"/>
              <w:rPr>
                <w:rFonts w:cs="David"/>
                <w:rtl/>
              </w:rPr>
            </w:pPr>
            <w:r w:rsidRPr="00D42C90">
              <w:rPr>
                <w:rFonts w:cs="David" w:hint="eastAsia"/>
                <w:rtl/>
              </w:rPr>
              <w:t> </w:t>
            </w:r>
          </w:p>
          <w:p w:rsidR="00386E94" w:rsidRPr="00D42C90" w:rsidRDefault="00386E94" w:rsidP="008A652B">
            <w:pPr>
              <w:pStyle w:val="tabletext"/>
              <w:bidi/>
              <w:ind w:left="509"/>
              <w:jc w:val="both"/>
              <w:rPr>
                <w:rFonts w:cs="David"/>
                <w:rtl/>
              </w:rPr>
            </w:pPr>
            <w:r w:rsidRPr="00D42C90">
              <w:rPr>
                <w:rFonts w:cs="David" w:hint="eastAsia"/>
                <w:rtl/>
              </w:rPr>
              <w:t> </w:t>
            </w:r>
          </w:p>
          <w:p w:rsidR="00386E94" w:rsidRPr="00D42C90" w:rsidRDefault="00386E94" w:rsidP="008A652B">
            <w:pPr>
              <w:pStyle w:val="tabletext"/>
              <w:bidi/>
              <w:ind w:left="509"/>
              <w:jc w:val="both"/>
              <w:rPr>
                <w:rFonts w:cs="David"/>
                <w:rtl/>
              </w:rPr>
            </w:pPr>
            <w:r w:rsidRPr="00D42C90">
              <w:rPr>
                <w:rFonts w:cs="David" w:hint="eastAsia"/>
                <w:rtl/>
              </w:rPr>
              <w:t> </w:t>
            </w:r>
          </w:p>
          <w:p w:rsidR="00386E94" w:rsidRPr="00D42C90" w:rsidRDefault="00386E94" w:rsidP="008A652B">
            <w:pPr>
              <w:pStyle w:val="tabletext"/>
              <w:bidi/>
              <w:ind w:left="509"/>
              <w:jc w:val="both"/>
              <w:rPr>
                <w:rFonts w:cs="David"/>
                <w:rtl/>
              </w:rPr>
            </w:pPr>
            <w:r w:rsidRPr="00D42C90">
              <w:rPr>
                <w:rFonts w:cs="David" w:hint="eastAsia"/>
                <w:rtl/>
              </w:rPr>
              <w:t> </w:t>
            </w:r>
          </w:p>
          <w:p w:rsidR="00386E94" w:rsidRPr="00D42C90" w:rsidRDefault="00386E94" w:rsidP="008A652B">
            <w:pPr>
              <w:pStyle w:val="tabletext"/>
              <w:bidi/>
              <w:ind w:left="509"/>
              <w:jc w:val="both"/>
              <w:rPr>
                <w:rFonts w:cs="David"/>
                <w:rtl/>
              </w:rPr>
            </w:pPr>
            <w:r w:rsidRPr="00D42C90">
              <w:rPr>
                <w:rFonts w:cs="David" w:hint="eastAsia"/>
                <w:rtl/>
              </w:rPr>
              <w:t> </w:t>
            </w:r>
          </w:p>
          <w:p w:rsidR="00386E94" w:rsidRPr="00D42C90" w:rsidRDefault="00386E94" w:rsidP="008A652B">
            <w:pPr>
              <w:pStyle w:val="tabletext"/>
              <w:bidi/>
              <w:ind w:left="509"/>
              <w:jc w:val="both"/>
              <w:rPr>
                <w:rFonts w:cs="David"/>
                <w:rtl/>
              </w:rPr>
            </w:pPr>
            <w:r w:rsidRPr="00D42C90">
              <w:rPr>
                <w:rFonts w:cs="David" w:hint="eastAsia"/>
                <w:rtl/>
              </w:rPr>
              <w:t> </w:t>
            </w:r>
          </w:p>
        </w:tc>
        <w:tc>
          <w:tcPr>
            <w:tcW w:w="6280" w:type="dxa"/>
            <w:hideMark/>
          </w:tcPr>
          <w:p w:rsidR="00386E94" w:rsidRPr="00D42C90" w:rsidRDefault="00386E94" w:rsidP="008A652B">
            <w:pPr>
              <w:pStyle w:val="p00"/>
              <w:bidi/>
              <w:spacing w:before="0" w:beforeAutospacing="0" w:after="0" w:afterAutospacing="0"/>
              <w:ind w:left="509"/>
              <w:jc w:val="both"/>
              <w:rPr>
                <w:rStyle w:val="default"/>
              </w:rPr>
            </w:pPr>
            <w:r w:rsidRPr="00D42C90">
              <w:rPr>
                <w:rStyle w:val="default"/>
                <w:rFonts w:cs="David"/>
                <w:rtl/>
              </w:rPr>
              <w:t>בבואו לקבוע את סכום העיצום הכספי שיטיל לפי סעיף 50ד, ישקול הממונה, בין השאר, את הנסיבות והשיקולים שלהלן, לפי העניין:</w:t>
            </w:r>
          </w:p>
          <w:p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(1)  משך ההפרה;</w:t>
            </w:r>
          </w:p>
          <w:p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 xml:space="preserve">(2)  מידת הפגיעה שההפרה עלולה לגרום לתחרות או לציבור; </w:t>
            </w:r>
          </w:p>
          <w:p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 xml:space="preserve">(3)  חלקו של המפר בהפרה, ומידת השפעתו על ביצועה; </w:t>
            </w:r>
          </w:p>
          <w:p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(4)  קיומן או העדרן של הפרות קודמות ומועד ביצוען;</w:t>
            </w:r>
          </w:p>
          <w:p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(5)  פעולות שנקט המפר למניעת הישנות ההפרה או להפסקתה, לרבות דיווח מיוזמתו על ההפרה, או פעולות שנקט לתיקון תוצאות ההפרה;</w:t>
            </w:r>
          </w:p>
          <w:p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(6)  לגבי מפר שהוא יחיד – יכולתו הכלכלית, ובכלל זה הכנסתו שהופקה או שנצמחה מתאגיד הקשור בהפרה, וכן נסיבות אישיות שבעטיין בוצעה ההפרה או נסיבות אישיות קשות המצדיקות שלא למצות את הדין עם המפר;</w:t>
            </w:r>
          </w:p>
          <w:p w:rsidR="00386E94" w:rsidRPr="00E44147"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(7)  לגבי מפר שהוא תאגיד – קיומו של חשש משמעותי כי כתוצאה מהטלת העיצום לא יוכל המפר לפרוע את חובותיו ופעילותו תופסק.</w:t>
            </w:r>
          </w:p>
        </w:tc>
      </w:tr>
    </w:tbl>
    <w:p w:rsidR="00386E94" w:rsidRPr="00E44147" w:rsidRDefault="00386E94" w:rsidP="00386E94">
      <w:pPr>
        <w:pStyle w:val="ListParagraph"/>
        <w:tabs>
          <w:tab w:val="left" w:pos="935"/>
          <w:tab w:val="left" w:pos="986"/>
        </w:tabs>
        <w:bidi/>
        <w:spacing w:line="360" w:lineRule="auto"/>
        <w:ind w:left="357"/>
        <w:jc w:val="both"/>
        <w:rPr>
          <w:rFonts w:asciiTheme="minorHAnsi" w:hAnsiTheme="minorHAnsi" w:cs="David"/>
          <w:rtl/>
        </w:rPr>
      </w:pPr>
      <w:r w:rsidRPr="00E44147">
        <w:rPr>
          <w:rFonts w:asciiTheme="minorHAnsi" w:hAnsiTheme="minorHAnsi" w:cs="David" w:hint="eastAsia"/>
          <w:rtl/>
        </w:rPr>
        <w:lastRenderedPageBreak/>
        <w:t>בהינתן</w:t>
      </w:r>
      <w:r w:rsidRPr="00E44147">
        <w:rPr>
          <w:rFonts w:asciiTheme="minorHAnsi" w:hAnsiTheme="minorHAnsi" w:cs="David"/>
          <w:rtl/>
        </w:rPr>
        <w:t xml:space="preserve"> </w:t>
      </w:r>
      <w:r w:rsidRPr="00E44147">
        <w:rPr>
          <w:rFonts w:asciiTheme="minorHAnsi" w:hAnsiTheme="minorHAnsi" w:cs="David" w:hint="eastAsia"/>
          <w:rtl/>
        </w:rPr>
        <w:t>המסגרת</w:t>
      </w:r>
      <w:r w:rsidRPr="00E44147">
        <w:rPr>
          <w:rFonts w:asciiTheme="minorHAnsi" w:hAnsiTheme="minorHAnsi" w:cs="David"/>
          <w:rtl/>
        </w:rPr>
        <w:t xml:space="preserve"> </w:t>
      </w:r>
      <w:r w:rsidRPr="00E44147">
        <w:rPr>
          <w:rFonts w:asciiTheme="minorHAnsi" w:hAnsiTheme="minorHAnsi" w:cs="David" w:hint="eastAsia"/>
          <w:rtl/>
        </w:rPr>
        <w:t>החוקית</w:t>
      </w:r>
      <w:r w:rsidRPr="00E44147">
        <w:rPr>
          <w:rFonts w:asciiTheme="minorHAnsi" w:hAnsiTheme="minorHAnsi" w:cs="David"/>
          <w:rtl/>
        </w:rPr>
        <w:t xml:space="preserve"> </w:t>
      </w:r>
      <w:r w:rsidRPr="00E44147">
        <w:rPr>
          <w:rFonts w:asciiTheme="minorHAnsi" w:hAnsiTheme="minorHAnsi" w:cs="David" w:hint="eastAsia"/>
          <w:rtl/>
        </w:rPr>
        <w:t>האמורה</w:t>
      </w:r>
      <w:r w:rsidRPr="00E44147">
        <w:rPr>
          <w:rFonts w:asciiTheme="minorHAnsi" w:hAnsiTheme="minorHAnsi" w:cs="David"/>
          <w:rtl/>
        </w:rPr>
        <w:t xml:space="preserve"> </w:t>
      </w:r>
      <w:r w:rsidRPr="00E44147">
        <w:rPr>
          <w:rFonts w:asciiTheme="minorHAnsi" w:hAnsiTheme="minorHAnsi" w:cs="David" w:hint="eastAsia"/>
          <w:rtl/>
        </w:rPr>
        <w:t>ובכפוף</w:t>
      </w:r>
      <w:r w:rsidRPr="00E44147">
        <w:rPr>
          <w:rFonts w:asciiTheme="minorHAnsi" w:hAnsiTheme="minorHAnsi" w:cs="David"/>
          <w:rtl/>
        </w:rPr>
        <w:t xml:space="preserve"> </w:t>
      </w:r>
      <w:r w:rsidRPr="00E44147">
        <w:rPr>
          <w:rFonts w:asciiTheme="minorHAnsi" w:hAnsiTheme="minorHAnsi" w:cs="David" w:hint="eastAsia"/>
          <w:rtl/>
        </w:rPr>
        <w:t>לה</w:t>
      </w:r>
      <w:r w:rsidRPr="00E44147">
        <w:rPr>
          <w:rFonts w:asciiTheme="minorHAnsi" w:hAnsiTheme="minorHAnsi" w:cs="David"/>
          <w:rtl/>
        </w:rPr>
        <w:t xml:space="preserve">, </w:t>
      </w:r>
      <w:r w:rsidRPr="00E44147">
        <w:rPr>
          <w:rFonts w:asciiTheme="minorHAnsi" w:hAnsiTheme="minorHAnsi" w:cs="David" w:hint="eastAsia"/>
          <w:rtl/>
        </w:rPr>
        <w:t>נעמוד</w:t>
      </w:r>
      <w:r w:rsidRPr="00E44147">
        <w:rPr>
          <w:rFonts w:asciiTheme="minorHAnsi" w:hAnsiTheme="minorHAnsi" w:cs="David"/>
          <w:rtl/>
        </w:rPr>
        <w:t xml:space="preserve"> </w:t>
      </w:r>
      <w:r w:rsidRPr="00E44147">
        <w:rPr>
          <w:rFonts w:asciiTheme="minorHAnsi" w:hAnsiTheme="minorHAnsi" w:cs="David" w:hint="eastAsia"/>
          <w:rtl/>
        </w:rPr>
        <w:t>להלן</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האופן</w:t>
      </w:r>
      <w:r w:rsidRPr="00E44147">
        <w:rPr>
          <w:rFonts w:asciiTheme="minorHAnsi" w:hAnsiTheme="minorHAnsi" w:cs="David"/>
          <w:rtl/>
        </w:rPr>
        <w:t xml:space="preserve"> </w:t>
      </w:r>
      <w:r w:rsidRPr="00E44147">
        <w:rPr>
          <w:rFonts w:asciiTheme="minorHAnsi" w:hAnsiTheme="minorHAnsi" w:cs="David" w:hint="eastAsia"/>
          <w:rtl/>
        </w:rPr>
        <w:t>בו</w:t>
      </w:r>
      <w:r w:rsidRPr="00E44147">
        <w:rPr>
          <w:rFonts w:asciiTheme="minorHAnsi" w:hAnsiTheme="minorHAnsi" w:cs="David"/>
          <w:rtl/>
        </w:rPr>
        <w:t xml:space="preserve"> </w:t>
      </w:r>
      <w:r w:rsidRPr="00E44147">
        <w:rPr>
          <w:rFonts w:asciiTheme="minorHAnsi" w:hAnsiTheme="minorHAnsi" w:cs="David" w:hint="eastAsia"/>
          <w:rtl/>
        </w:rPr>
        <w:t>תקבע</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סכום</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הכספי</w:t>
      </w:r>
      <w:r w:rsidRPr="00E44147">
        <w:rPr>
          <w:rFonts w:asciiTheme="minorHAnsi" w:hAnsiTheme="minorHAnsi" w:cs="David"/>
          <w:rtl/>
        </w:rPr>
        <w:t xml:space="preserve"> </w:t>
      </w:r>
      <w:r w:rsidRPr="00E44147">
        <w:rPr>
          <w:rFonts w:asciiTheme="minorHAnsi" w:hAnsiTheme="minorHAnsi" w:cs="David" w:hint="eastAsia"/>
          <w:rtl/>
        </w:rPr>
        <w:t>שיוטל</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מפר</w:t>
      </w:r>
      <w:r w:rsidRPr="00E44147">
        <w:rPr>
          <w:rFonts w:asciiTheme="minorHAnsi" w:hAnsiTheme="minorHAnsi" w:cs="David"/>
          <w:rtl/>
        </w:rPr>
        <w:t xml:space="preserve"> – </w:t>
      </w:r>
      <w:r w:rsidRPr="00E44147">
        <w:rPr>
          <w:rFonts w:asciiTheme="minorHAnsi" w:hAnsiTheme="minorHAnsi" w:cs="David" w:hint="eastAsia"/>
          <w:rtl/>
        </w:rPr>
        <w:t>תאגיד</w:t>
      </w:r>
      <w:r w:rsidRPr="00E44147">
        <w:rPr>
          <w:rFonts w:asciiTheme="minorHAnsi" w:hAnsiTheme="minorHAnsi" w:cs="David"/>
          <w:rtl/>
        </w:rPr>
        <w:t xml:space="preserve"> </w:t>
      </w:r>
      <w:r w:rsidRPr="00E44147">
        <w:rPr>
          <w:rFonts w:asciiTheme="minorHAnsi" w:hAnsiTheme="minorHAnsi" w:cs="David" w:hint="eastAsia"/>
          <w:rtl/>
        </w:rPr>
        <w:t>ויחיד</w:t>
      </w:r>
      <w:r w:rsidRPr="00E44147">
        <w:rPr>
          <w:rFonts w:asciiTheme="minorHAnsi" w:hAnsiTheme="minorHAnsi" w:cs="David"/>
          <w:rtl/>
        </w:rPr>
        <w:t xml:space="preserve">. </w:t>
      </w:r>
      <w:r w:rsidRPr="00E44147">
        <w:rPr>
          <w:rFonts w:asciiTheme="minorHAnsi" w:hAnsiTheme="minorHAnsi" w:cs="David" w:hint="eastAsia"/>
          <w:rtl/>
        </w:rPr>
        <w:t>בכלל</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w:t>
      </w:r>
      <w:r w:rsidRPr="00E44147">
        <w:rPr>
          <w:rFonts w:asciiTheme="minorHAnsi" w:hAnsiTheme="minorHAnsi" w:cs="David" w:hint="eastAsia"/>
          <w:rtl/>
        </w:rPr>
        <w:t>נעמוד</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טיבם</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השיקולים</w:t>
      </w:r>
      <w:r w:rsidRPr="00E44147">
        <w:rPr>
          <w:rFonts w:asciiTheme="minorHAnsi" w:hAnsiTheme="minorHAnsi" w:cs="David"/>
          <w:rtl/>
        </w:rPr>
        <w:t xml:space="preserve"> </w:t>
      </w:r>
      <w:r w:rsidRPr="00E44147">
        <w:rPr>
          <w:rFonts w:asciiTheme="minorHAnsi" w:hAnsiTheme="minorHAnsi" w:cs="David" w:hint="eastAsia"/>
          <w:rtl/>
        </w:rPr>
        <w:t>הרלוונטיים</w:t>
      </w:r>
      <w:r w:rsidRPr="00E44147">
        <w:rPr>
          <w:rFonts w:asciiTheme="minorHAnsi" w:hAnsiTheme="minorHAnsi" w:cs="David"/>
          <w:rtl/>
        </w:rPr>
        <w:t xml:space="preserve"> </w:t>
      </w:r>
      <w:r w:rsidRPr="00E44147">
        <w:rPr>
          <w:rFonts w:asciiTheme="minorHAnsi" w:hAnsiTheme="minorHAnsi" w:cs="David" w:hint="eastAsia"/>
          <w:rtl/>
        </w:rPr>
        <w:t>בקביעת</w:t>
      </w:r>
      <w:r w:rsidRPr="00E44147">
        <w:rPr>
          <w:rFonts w:asciiTheme="minorHAnsi" w:hAnsiTheme="minorHAnsi" w:cs="David"/>
          <w:rtl/>
        </w:rPr>
        <w:t xml:space="preserve"> </w:t>
      </w:r>
      <w:r w:rsidRPr="00E44147">
        <w:rPr>
          <w:rFonts w:asciiTheme="minorHAnsi" w:hAnsiTheme="minorHAnsi" w:cs="David" w:hint="eastAsia"/>
          <w:rtl/>
        </w:rPr>
        <w:t>גובה</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האופן</w:t>
      </w:r>
      <w:r w:rsidRPr="00E44147">
        <w:rPr>
          <w:rFonts w:asciiTheme="minorHAnsi" w:hAnsiTheme="minorHAnsi" w:cs="David"/>
          <w:rtl/>
        </w:rPr>
        <w:t xml:space="preserve"> </w:t>
      </w:r>
      <w:r w:rsidRPr="00E44147">
        <w:rPr>
          <w:rFonts w:asciiTheme="minorHAnsi" w:hAnsiTheme="minorHAnsi" w:cs="David" w:hint="eastAsia"/>
          <w:rtl/>
        </w:rPr>
        <w:t>בו</w:t>
      </w:r>
      <w:r w:rsidRPr="00E44147">
        <w:rPr>
          <w:rFonts w:asciiTheme="minorHAnsi" w:hAnsiTheme="minorHAnsi" w:cs="David"/>
          <w:rtl/>
        </w:rPr>
        <w:t xml:space="preserve"> </w:t>
      </w:r>
      <w:r w:rsidRPr="00E44147">
        <w:rPr>
          <w:rFonts w:asciiTheme="minorHAnsi" w:hAnsiTheme="minorHAnsi" w:cs="David" w:hint="eastAsia"/>
          <w:rtl/>
        </w:rPr>
        <w:t>משתלבים</w:t>
      </w:r>
      <w:r w:rsidRPr="00E44147">
        <w:rPr>
          <w:rFonts w:asciiTheme="minorHAnsi" w:hAnsiTheme="minorHAnsi" w:cs="David"/>
          <w:rtl/>
        </w:rPr>
        <w:t xml:space="preserve"> </w:t>
      </w:r>
      <w:r w:rsidRPr="00E44147">
        <w:rPr>
          <w:rFonts w:asciiTheme="minorHAnsi" w:hAnsiTheme="minorHAnsi" w:cs="David" w:hint="eastAsia"/>
          <w:rtl/>
        </w:rPr>
        <w:t>כלל</w:t>
      </w:r>
      <w:r w:rsidRPr="00E44147">
        <w:rPr>
          <w:rFonts w:asciiTheme="minorHAnsi" w:hAnsiTheme="minorHAnsi" w:cs="David"/>
          <w:rtl/>
        </w:rPr>
        <w:t xml:space="preserve"> </w:t>
      </w:r>
      <w:r w:rsidRPr="00E44147">
        <w:rPr>
          <w:rFonts w:asciiTheme="minorHAnsi" w:hAnsiTheme="minorHAnsi" w:cs="David" w:hint="eastAsia"/>
          <w:rtl/>
        </w:rPr>
        <w:t>השיקולים</w:t>
      </w:r>
      <w:r w:rsidRPr="00E44147">
        <w:rPr>
          <w:rFonts w:asciiTheme="minorHAnsi" w:hAnsiTheme="minorHAnsi" w:cs="David"/>
          <w:rtl/>
        </w:rPr>
        <w:t xml:space="preserve"> </w:t>
      </w:r>
      <w:r w:rsidRPr="00E44147">
        <w:rPr>
          <w:rFonts w:asciiTheme="minorHAnsi" w:hAnsiTheme="minorHAnsi" w:cs="David" w:hint="eastAsia"/>
          <w:rtl/>
        </w:rPr>
        <w:t>ונסיבות</w:t>
      </w:r>
      <w:r w:rsidRPr="00E44147">
        <w:rPr>
          <w:rFonts w:asciiTheme="minorHAnsi" w:hAnsiTheme="minorHAnsi" w:cs="David"/>
          <w:rtl/>
        </w:rPr>
        <w:t xml:space="preserve"> </w:t>
      </w:r>
      <w:r w:rsidRPr="00E44147">
        <w:rPr>
          <w:rFonts w:asciiTheme="minorHAnsi" w:hAnsiTheme="minorHAnsi" w:cs="David" w:hint="eastAsia"/>
          <w:rtl/>
        </w:rPr>
        <w:t>העניין</w:t>
      </w:r>
      <w:r w:rsidR="00384E4E">
        <w:rPr>
          <w:rFonts w:asciiTheme="minorHAnsi" w:hAnsiTheme="minorHAnsi" w:cs="David" w:hint="cs"/>
          <w:rtl/>
        </w:rPr>
        <w:t>,</w:t>
      </w:r>
      <w:r w:rsidRPr="00E44147">
        <w:rPr>
          <w:rFonts w:asciiTheme="minorHAnsi" w:hAnsiTheme="minorHAnsi" w:cs="David"/>
          <w:rtl/>
        </w:rPr>
        <w:t xml:space="preserve"> </w:t>
      </w:r>
      <w:r w:rsidRPr="00E44147">
        <w:rPr>
          <w:rFonts w:asciiTheme="minorHAnsi" w:hAnsiTheme="minorHAnsi" w:cs="David" w:hint="eastAsia"/>
          <w:rtl/>
        </w:rPr>
        <w:t>והמשקל</w:t>
      </w:r>
      <w:r w:rsidRPr="00E44147">
        <w:rPr>
          <w:rFonts w:asciiTheme="minorHAnsi" w:hAnsiTheme="minorHAnsi" w:cs="David"/>
          <w:rtl/>
        </w:rPr>
        <w:t xml:space="preserve"> </w:t>
      </w:r>
      <w:r w:rsidRPr="00E44147">
        <w:rPr>
          <w:rFonts w:asciiTheme="minorHAnsi" w:hAnsiTheme="minorHAnsi" w:cs="David" w:hint="eastAsia"/>
          <w:rtl/>
        </w:rPr>
        <w:t>שיש</w:t>
      </w:r>
      <w:r w:rsidRPr="00E44147">
        <w:rPr>
          <w:rFonts w:asciiTheme="minorHAnsi" w:hAnsiTheme="minorHAnsi" w:cs="David"/>
          <w:rtl/>
        </w:rPr>
        <w:t xml:space="preserve"> </w:t>
      </w:r>
      <w:r w:rsidRPr="00E44147">
        <w:rPr>
          <w:rFonts w:asciiTheme="minorHAnsi" w:hAnsiTheme="minorHAnsi" w:cs="David" w:hint="eastAsia"/>
          <w:rtl/>
        </w:rPr>
        <w:t>להעניק</w:t>
      </w:r>
      <w:r w:rsidRPr="00E44147">
        <w:rPr>
          <w:rFonts w:asciiTheme="minorHAnsi" w:hAnsiTheme="minorHAnsi" w:cs="David"/>
          <w:rtl/>
        </w:rPr>
        <w:t xml:space="preserve"> </w:t>
      </w:r>
      <w:r w:rsidRPr="00E44147">
        <w:rPr>
          <w:rFonts w:asciiTheme="minorHAnsi" w:hAnsiTheme="minorHAnsi" w:cs="David" w:hint="eastAsia"/>
          <w:rtl/>
        </w:rPr>
        <w:t>לכל</w:t>
      </w:r>
      <w:r w:rsidRPr="00E44147">
        <w:rPr>
          <w:rFonts w:asciiTheme="minorHAnsi" w:hAnsiTheme="minorHAnsi" w:cs="David"/>
          <w:rtl/>
        </w:rPr>
        <w:t xml:space="preserve"> </w:t>
      </w:r>
      <w:r w:rsidRPr="00E44147">
        <w:rPr>
          <w:rFonts w:asciiTheme="minorHAnsi" w:hAnsiTheme="minorHAnsi" w:cs="David" w:hint="eastAsia"/>
          <w:rtl/>
        </w:rPr>
        <w:t>שיקול</w:t>
      </w:r>
      <w:r w:rsidRPr="00E44147">
        <w:rPr>
          <w:rFonts w:asciiTheme="minorHAnsi" w:hAnsiTheme="minorHAnsi" w:cs="David"/>
          <w:rtl/>
        </w:rPr>
        <w:t xml:space="preserve"> </w:t>
      </w:r>
      <w:r w:rsidRPr="00E44147">
        <w:rPr>
          <w:rFonts w:asciiTheme="minorHAnsi" w:hAnsiTheme="minorHAnsi" w:cs="David" w:hint="eastAsia"/>
          <w:rtl/>
        </w:rPr>
        <w:t>או</w:t>
      </w:r>
      <w:r w:rsidRPr="00E44147">
        <w:rPr>
          <w:rFonts w:asciiTheme="minorHAnsi" w:hAnsiTheme="minorHAnsi" w:cs="David"/>
          <w:rtl/>
        </w:rPr>
        <w:t xml:space="preserve"> </w:t>
      </w:r>
      <w:r w:rsidRPr="00E44147">
        <w:rPr>
          <w:rFonts w:asciiTheme="minorHAnsi" w:hAnsiTheme="minorHAnsi" w:cs="David" w:hint="eastAsia"/>
          <w:rtl/>
        </w:rPr>
        <w:t>לקבוצות</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שיקולים</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פי</w:t>
      </w:r>
      <w:r w:rsidRPr="00E44147">
        <w:rPr>
          <w:rFonts w:asciiTheme="minorHAnsi" w:hAnsiTheme="minorHAnsi" w:cs="David"/>
          <w:rtl/>
        </w:rPr>
        <w:t xml:space="preserve"> </w:t>
      </w:r>
      <w:r w:rsidRPr="00E44147">
        <w:rPr>
          <w:rFonts w:asciiTheme="minorHAnsi" w:hAnsiTheme="minorHAnsi" w:cs="David" w:hint="eastAsia"/>
          <w:rtl/>
        </w:rPr>
        <w:t>טיבם</w:t>
      </w:r>
      <w:r w:rsidRPr="00E44147">
        <w:rPr>
          <w:rFonts w:asciiTheme="minorHAnsi" w:hAnsiTheme="minorHAnsi" w:cs="David"/>
          <w:rtl/>
        </w:rPr>
        <w:t>. גילוי הדעת ימשיך כ</w:t>
      </w:r>
      <w:r w:rsidRPr="00E44147">
        <w:rPr>
          <w:rFonts w:asciiTheme="minorHAnsi" w:hAnsiTheme="minorHAnsi" w:cs="David" w:hint="eastAsia"/>
          <w:rtl/>
        </w:rPr>
        <w:t>דלהלן</w:t>
      </w:r>
      <w:r w:rsidRPr="00E44147">
        <w:rPr>
          <w:rFonts w:asciiTheme="minorHAnsi" w:hAnsiTheme="minorHAnsi" w:cs="David"/>
          <w:rtl/>
        </w:rPr>
        <w:t xml:space="preserve">: </w:t>
      </w:r>
    </w:p>
    <w:p w:rsidR="00386E94" w:rsidRPr="00384E4E" w:rsidRDefault="00386E94" w:rsidP="00386E94">
      <w:pPr>
        <w:pStyle w:val="ListParagraph"/>
        <w:tabs>
          <w:tab w:val="left" w:pos="935"/>
          <w:tab w:val="left" w:pos="986"/>
        </w:tabs>
        <w:bidi/>
        <w:spacing w:line="360" w:lineRule="auto"/>
        <w:ind w:left="357"/>
        <w:jc w:val="both"/>
        <w:rPr>
          <w:rFonts w:asciiTheme="minorHAnsi" w:hAnsiTheme="minorHAnsi" w:cs="David"/>
          <w:rtl/>
        </w:rPr>
      </w:pPr>
      <w:r w:rsidRPr="00384E4E">
        <w:rPr>
          <w:rFonts w:asciiTheme="minorHAnsi" w:hAnsiTheme="minorHAnsi" w:cs="David" w:hint="eastAsia"/>
          <w:rtl/>
        </w:rPr>
        <w:t>ב</w:t>
      </w:r>
      <w:r w:rsidRPr="00384E4E">
        <w:rPr>
          <w:rFonts w:asciiTheme="minorHAnsi" w:hAnsiTheme="minorHAnsi" w:cs="David" w:hint="eastAsia"/>
          <w:b/>
          <w:bCs/>
          <w:rtl/>
        </w:rPr>
        <w:t>פרק</w:t>
      </w:r>
      <w:r w:rsidRPr="00384E4E">
        <w:rPr>
          <w:rFonts w:asciiTheme="minorHAnsi" w:hAnsiTheme="minorHAnsi" w:cs="David"/>
          <w:b/>
          <w:bCs/>
          <w:rtl/>
        </w:rPr>
        <w:t xml:space="preserve"> </w:t>
      </w:r>
      <w:r w:rsidRPr="00384E4E">
        <w:rPr>
          <w:rFonts w:asciiTheme="minorHAnsi" w:hAnsiTheme="minorHAnsi" w:cs="David" w:hint="eastAsia"/>
          <w:b/>
          <w:bCs/>
          <w:rtl/>
        </w:rPr>
        <w:t>ב</w:t>
      </w:r>
      <w:r w:rsidRPr="00384E4E">
        <w:rPr>
          <w:rFonts w:asciiTheme="minorHAnsi" w:hAnsiTheme="minorHAnsi" w:cs="David"/>
          <w:b/>
          <w:bCs/>
          <w:rtl/>
        </w:rPr>
        <w:t xml:space="preserve"> </w:t>
      </w:r>
      <w:r w:rsidRPr="00384E4E">
        <w:rPr>
          <w:rFonts w:asciiTheme="minorHAnsi" w:hAnsiTheme="minorHAnsi" w:cs="David" w:hint="eastAsia"/>
          <w:rtl/>
        </w:rPr>
        <w:t>ידונו</w:t>
      </w:r>
      <w:r w:rsidRPr="00384E4E">
        <w:rPr>
          <w:rFonts w:asciiTheme="minorHAnsi" w:hAnsiTheme="minorHAnsi" w:cs="David"/>
          <w:rtl/>
        </w:rPr>
        <w:t xml:space="preserve">, בקווים כלליים, </w:t>
      </w:r>
      <w:r w:rsidRPr="00384E4E">
        <w:rPr>
          <w:rFonts w:asciiTheme="minorHAnsi" w:hAnsiTheme="minorHAnsi" w:cs="David" w:hint="eastAsia"/>
          <w:rtl/>
        </w:rPr>
        <w:t>עקרונות</w:t>
      </w:r>
      <w:r w:rsidRPr="00384E4E">
        <w:rPr>
          <w:rFonts w:asciiTheme="minorHAnsi" w:hAnsiTheme="minorHAnsi" w:cs="David"/>
          <w:rtl/>
        </w:rPr>
        <w:t xml:space="preserve"> </w:t>
      </w:r>
      <w:r w:rsidRPr="00384E4E">
        <w:rPr>
          <w:rFonts w:asciiTheme="minorHAnsi" w:hAnsiTheme="minorHAnsi" w:cs="David" w:hint="eastAsia"/>
          <w:rtl/>
        </w:rPr>
        <w:t>אופן</w:t>
      </w:r>
      <w:r w:rsidRPr="00384E4E">
        <w:rPr>
          <w:rFonts w:asciiTheme="minorHAnsi" w:hAnsiTheme="minorHAnsi" w:cs="David"/>
          <w:rtl/>
        </w:rPr>
        <w:t xml:space="preserve"> קביעת סכום העיצום הכספי לכלל המפרים;</w:t>
      </w:r>
    </w:p>
    <w:p w:rsidR="00386E94" w:rsidRPr="00384E4E" w:rsidRDefault="00386E94" w:rsidP="00386E94">
      <w:pPr>
        <w:pStyle w:val="ListParagraph"/>
        <w:tabs>
          <w:tab w:val="left" w:pos="935"/>
          <w:tab w:val="left" w:pos="986"/>
        </w:tabs>
        <w:bidi/>
        <w:spacing w:line="360" w:lineRule="auto"/>
        <w:ind w:left="357"/>
        <w:jc w:val="both"/>
        <w:rPr>
          <w:rFonts w:asciiTheme="minorHAnsi" w:hAnsiTheme="minorHAnsi" w:cs="David"/>
          <w:rtl/>
        </w:rPr>
      </w:pPr>
      <w:r w:rsidRPr="00384E4E">
        <w:rPr>
          <w:rFonts w:asciiTheme="minorHAnsi" w:hAnsiTheme="minorHAnsi" w:cs="David" w:hint="eastAsia"/>
          <w:rtl/>
        </w:rPr>
        <w:t>ב</w:t>
      </w:r>
      <w:r w:rsidRPr="00384E4E">
        <w:rPr>
          <w:rFonts w:asciiTheme="minorHAnsi" w:hAnsiTheme="minorHAnsi" w:cs="David" w:hint="eastAsia"/>
          <w:b/>
          <w:bCs/>
          <w:rtl/>
        </w:rPr>
        <w:t>פרק</w:t>
      </w:r>
      <w:r w:rsidRPr="00384E4E">
        <w:rPr>
          <w:rFonts w:asciiTheme="minorHAnsi" w:hAnsiTheme="minorHAnsi" w:cs="David"/>
          <w:b/>
          <w:bCs/>
          <w:rtl/>
        </w:rPr>
        <w:t xml:space="preserve"> </w:t>
      </w:r>
      <w:r w:rsidRPr="00384E4E">
        <w:rPr>
          <w:rFonts w:asciiTheme="minorHAnsi" w:hAnsiTheme="minorHAnsi" w:cs="David" w:hint="eastAsia"/>
          <w:b/>
          <w:bCs/>
          <w:rtl/>
        </w:rPr>
        <w:t>ג</w:t>
      </w:r>
      <w:r w:rsidRPr="00384E4E">
        <w:rPr>
          <w:rFonts w:asciiTheme="minorHAnsi" w:hAnsiTheme="minorHAnsi" w:cs="David"/>
          <w:b/>
          <w:bCs/>
          <w:rtl/>
        </w:rPr>
        <w:t xml:space="preserve"> </w:t>
      </w:r>
      <w:r w:rsidRPr="00384E4E">
        <w:rPr>
          <w:rFonts w:asciiTheme="minorHAnsi" w:hAnsiTheme="minorHAnsi" w:cs="David" w:hint="eastAsia"/>
          <w:rtl/>
        </w:rPr>
        <w:t>ידו</w:t>
      </w:r>
      <w:r w:rsidRPr="00384E4E">
        <w:rPr>
          <w:rFonts w:asciiTheme="minorHAnsi" w:hAnsiTheme="minorHAnsi" w:cs="David" w:hint="cs"/>
          <w:rtl/>
        </w:rPr>
        <w:t>ן</w:t>
      </w:r>
      <w:r w:rsidRPr="00384E4E">
        <w:rPr>
          <w:rFonts w:asciiTheme="minorHAnsi" w:hAnsiTheme="minorHAnsi" w:cs="David"/>
          <w:rtl/>
        </w:rPr>
        <w:t xml:space="preserve"> אופן קביעת העיצום הכספי בגין </w:t>
      </w:r>
      <w:r w:rsidRPr="00384E4E">
        <w:rPr>
          <w:rFonts w:asciiTheme="minorHAnsi" w:hAnsiTheme="minorHAnsi" w:cs="David" w:hint="eastAsia"/>
          <w:rtl/>
        </w:rPr>
        <w:t>הפרות</w:t>
      </w:r>
      <w:r w:rsidRPr="00384E4E">
        <w:rPr>
          <w:rFonts w:asciiTheme="minorHAnsi" w:hAnsiTheme="minorHAnsi" w:cs="David"/>
          <w:rtl/>
        </w:rPr>
        <w:t xml:space="preserve"> </w:t>
      </w:r>
      <w:r w:rsidRPr="00384E4E">
        <w:rPr>
          <w:rFonts w:asciiTheme="minorHAnsi" w:hAnsiTheme="minorHAnsi" w:cs="David" w:hint="eastAsia"/>
          <w:rtl/>
        </w:rPr>
        <w:t>החוק</w:t>
      </w:r>
      <w:r w:rsidRPr="00384E4E">
        <w:rPr>
          <w:rFonts w:asciiTheme="minorHAnsi" w:hAnsiTheme="minorHAnsi" w:cs="David"/>
          <w:rtl/>
        </w:rPr>
        <w:t xml:space="preserve"> </w:t>
      </w:r>
      <w:r w:rsidRPr="00384E4E">
        <w:rPr>
          <w:rFonts w:asciiTheme="minorHAnsi" w:hAnsiTheme="minorHAnsi" w:cs="David" w:hint="eastAsia"/>
          <w:rtl/>
        </w:rPr>
        <w:t>המנויות</w:t>
      </w:r>
      <w:r w:rsidRPr="00384E4E">
        <w:rPr>
          <w:rFonts w:asciiTheme="minorHAnsi" w:hAnsiTheme="minorHAnsi" w:cs="David"/>
          <w:rtl/>
        </w:rPr>
        <w:t xml:space="preserve"> </w:t>
      </w:r>
      <w:r w:rsidRPr="00384E4E">
        <w:rPr>
          <w:rFonts w:asciiTheme="minorHAnsi" w:hAnsiTheme="minorHAnsi" w:cs="David" w:hint="eastAsia"/>
          <w:rtl/>
        </w:rPr>
        <w:t>בסעיף</w:t>
      </w:r>
      <w:r w:rsidRPr="00384E4E">
        <w:rPr>
          <w:rFonts w:asciiTheme="minorHAnsi" w:hAnsiTheme="minorHAnsi" w:cs="David"/>
          <w:rtl/>
        </w:rPr>
        <w:t xml:space="preserve"> 50</w:t>
      </w:r>
      <w:r w:rsidRPr="00384E4E">
        <w:rPr>
          <w:rFonts w:asciiTheme="minorHAnsi" w:hAnsiTheme="minorHAnsi" w:cs="David" w:hint="eastAsia"/>
          <w:rtl/>
        </w:rPr>
        <w:t>ד</w:t>
      </w:r>
      <w:r w:rsidRPr="00384E4E">
        <w:rPr>
          <w:rFonts w:asciiTheme="minorHAnsi" w:hAnsiTheme="minorHAnsi" w:cs="David"/>
          <w:rtl/>
        </w:rPr>
        <w:t>(</w:t>
      </w:r>
      <w:r w:rsidRPr="00384E4E">
        <w:rPr>
          <w:rFonts w:asciiTheme="minorHAnsi" w:hAnsiTheme="minorHAnsi" w:cs="David" w:hint="eastAsia"/>
          <w:rtl/>
        </w:rPr>
        <w:t>א</w:t>
      </w:r>
      <w:r w:rsidRPr="00384E4E">
        <w:rPr>
          <w:rFonts w:asciiTheme="minorHAnsi" w:hAnsiTheme="minorHAnsi" w:cs="David"/>
          <w:rtl/>
        </w:rPr>
        <w:t>)</w:t>
      </w:r>
      <w:r w:rsidRPr="00384E4E">
        <w:rPr>
          <w:rFonts w:asciiTheme="minorHAnsi" w:hAnsiTheme="minorHAnsi" w:cs="David" w:hint="cs"/>
          <w:rtl/>
        </w:rPr>
        <w:t xml:space="preserve"> ביחס לתאגיד מפר; </w:t>
      </w:r>
    </w:p>
    <w:p w:rsidR="00386E94" w:rsidRPr="00384E4E" w:rsidRDefault="00386E94" w:rsidP="00386E94">
      <w:pPr>
        <w:pStyle w:val="ListParagraph"/>
        <w:tabs>
          <w:tab w:val="left" w:pos="935"/>
          <w:tab w:val="left" w:pos="986"/>
        </w:tabs>
        <w:bidi/>
        <w:spacing w:line="360" w:lineRule="auto"/>
        <w:ind w:left="357"/>
        <w:jc w:val="both"/>
        <w:rPr>
          <w:rFonts w:asciiTheme="minorHAnsi" w:hAnsiTheme="minorHAnsi" w:cs="David"/>
          <w:rtl/>
        </w:rPr>
      </w:pPr>
      <w:r w:rsidRPr="00384E4E">
        <w:rPr>
          <w:rFonts w:asciiTheme="minorHAnsi" w:hAnsiTheme="minorHAnsi" w:cs="David" w:hint="cs"/>
          <w:rtl/>
        </w:rPr>
        <w:t>ב</w:t>
      </w:r>
      <w:r w:rsidRPr="00384E4E">
        <w:rPr>
          <w:rFonts w:asciiTheme="minorHAnsi" w:hAnsiTheme="minorHAnsi" w:cs="David" w:hint="eastAsia"/>
          <w:b/>
          <w:bCs/>
          <w:rtl/>
        </w:rPr>
        <w:t>פרק</w:t>
      </w:r>
      <w:r w:rsidRPr="00384E4E">
        <w:rPr>
          <w:rFonts w:asciiTheme="minorHAnsi" w:hAnsiTheme="minorHAnsi" w:cs="David"/>
          <w:b/>
          <w:bCs/>
          <w:rtl/>
        </w:rPr>
        <w:t xml:space="preserve"> </w:t>
      </w:r>
      <w:r w:rsidRPr="00384E4E">
        <w:rPr>
          <w:rFonts w:asciiTheme="minorHAnsi" w:hAnsiTheme="minorHAnsi" w:cs="David" w:hint="eastAsia"/>
          <w:b/>
          <w:bCs/>
          <w:rtl/>
        </w:rPr>
        <w:t>ד</w:t>
      </w:r>
      <w:r w:rsidRPr="00384E4E">
        <w:rPr>
          <w:rFonts w:asciiTheme="minorHAnsi" w:hAnsiTheme="minorHAnsi" w:cs="David"/>
          <w:b/>
          <w:bCs/>
          <w:rtl/>
        </w:rPr>
        <w:t xml:space="preserve"> </w:t>
      </w:r>
      <w:r w:rsidRPr="00384E4E">
        <w:rPr>
          <w:rFonts w:asciiTheme="minorHAnsi" w:hAnsiTheme="minorHAnsi" w:cs="David" w:hint="cs"/>
          <w:rtl/>
        </w:rPr>
        <w:t>יפורט</w:t>
      </w:r>
      <w:r w:rsidRPr="00384E4E">
        <w:rPr>
          <w:rFonts w:asciiTheme="minorHAnsi" w:hAnsiTheme="minorHAnsi" w:cs="David" w:hint="eastAsia"/>
          <w:rtl/>
        </w:rPr>
        <w:t>ו</w:t>
      </w:r>
      <w:r w:rsidRPr="00384E4E">
        <w:rPr>
          <w:rFonts w:asciiTheme="minorHAnsi" w:hAnsiTheme="minorHAnsi" w:cs="David"/>
          <w:rtl/>
        </w:rPr>
        <w:t xml:space="preserve"> </w:t>
      </w:r>
      <w:r w:rsidRPr="00384E4E">
        <w:rPr>
          <w:rFonts w:asciiTheme="minorHAnsi" w:hAnsiTheme="minorHAnsi" w:cs="David" w:hint="eastAsia"/>
          <w:rtl/>
        </w:rPr>
        <w:t>התנאים</w:t>
      </w:r>
      <w:r w:rsidRPr="00384E4E">
        <w:rPr>
          <w:rFonts w:asciiTheme="minorHAnsi" w:hAnsiTheme="minorHAnsi" w:cs="David"/>
          <w:rtl/>
        </w:rPr>
        <w:t xml:space="preserve"> </w:t>
      </w:r>
      <w:r w:rsidRPr="00384E4E">
        <w:rPr>
          <w:rFonts w:asciiTheme="minorHAnsi" w:hAnsiTheme="minorHAnsi" w:cs="David" w:hint="eastAsia"/>
          <w:rtl/>
        </w:rPr>
        <w:t>להטלת</w:t>
      </w:r>
      <w:r w:rsidRPr="00384E4E">
        <w:rPr>
          <w:rFonts w:asciiTheme="minorHAnsi" w:hAnsiTheme="minorHAnsi" w:cs="David"/>
          <w:rtl/>
        </w:rPr>
        <w:t xml:space="preserve"> </w:t>
      </w:r>
      <w:r w:rsidRPr="00384E4E">
        <w:rPr>
          <w:rFonts w:asciiTheme="minorHAnsi" w:hAnsiTheme="minorHAnsi" w:cs="David" w:hint="eastAsia"/>
          <w:rtl/>
        </w:rPr>
        <w:t>עיצום</w:t>
      </w:r>
      <w:r w:rsidRPr="00384E4E">
        <w:rPr>
          <w:rFonts w:asciiTheme="minorHAnsi" w:hAnsiTheme="minorHAnsi" w:cs="David"/>
          <w:rtl/>
        </w:rPr>
        <w:t xml:space="preserve"> </w:t>
      </w:r>
      <w:r w:rsidRPr="00384E4E">
        <w:rPr>
          <w:rFonts w:asciiTheme="minorHAnsi" w:hAnsiTheme="minorHAnsi" w:cs="David" w:hint="eastAsia"/>
          <w:rtl/>
        </w:rPr>
        <w:t>כספי</w:t>
      </w:r>
      <w:r w:rsidRPr="00384E4E">
        <w:rPr>
          <w:rFonts w:asciiTheme="minorHAnsi" w:hAnsiTheme="minorHAnsi" w:cs="David"/>
          <w:rtl/>
        </w:rPr>
        <w:t xml:space="preserve"> </w:t>
      </w:r>
      <w:r w:rsidRPr="00384E4E">
        <w:rPr>
          <w:rFonts w:asciiTheme="minorHAnsi" w:hAnsiTheme="minorHAnsi" w:cs="David" w:hint="eastAsia"/>
          <w:rtl/>
        </w:rPr>
        <w:t>על</w:t>
      </w:r>
      <w:r w:rsidRPr="00384E4E">
        <w:rPr>
          <w:rFonts w:asciiTheme="minorHAnsi" w:hAnsiTheme="minorHAnsi" w:cs="David"/>
          <w:rtl/>
        </w:rPr>
        <w:t xml:space="preserve"> </w:t>
      </w:r>
      <w:r w:rsidRPr="00384E4E">
        <w:rPr>
          <w:rFonts w:asciiTheme="minorHAnsi" w:hAnsiTheme="minorHAnsi" w:cs="David" w:hint="eastAsia"/>
          <w:rtl/>
        </w:rPr>
        <w:t>מפר</w:t>
      </w:r>
      <w:r w:rsidRPr="00384E4E">
        <w:rPr>
          <w:rFonts w:asciiTheme="minorHAnsi" w:hAnsiTheme="minorHAnsi" w:cs="David"/>
          <w:rtl/>
        </w:rPr>
        <w:t xml:space="preserve"> </w:t>
      </w:r>
      <w:r w:rsidRPr="00384E4E">
        <w:rPr>
          <w:rFonts w:asciiTheme="minorHAnsi" w:hAnsiTheme="minorHAnsi" w:cs="David" w:hint="eastAsia"/>
          <w:rtl/>
        </w:rPr>
        <w:t>יחיד</w:t>
      </w:r>
      <w:r w:rsidRPr="00384E4E">
        <w:rPr>
          <w:rFonts w:asciiTheme="minorHAnsi" w:hAnsiTheme="minorHAnsi" w:cs="David"/>
          <w:rtl/>
        </w:rPr>
        <w:t xml:space="preserve"> של הוראות החוק המנויות בסעיף 50ד(א) ואופן קביעתו; </w:t>
      </w:r>
    </w:p>
    <w:p w:rsidR="00386E94" w:rsidRPr="00384E4E" w:rsidRDefault="00386E94" w:rsidP="00386E94">
      <w:pPr>
        <w:pStyle w:val="ListParagraph"/>
        <w:tabs>
          <w:tab w:val="left" w:pos="935"/>
          <w:tab w:val="left" w:pos="986"/>
        </w:tabs>
        <w:bidi/>
        <w:spacing w:line="360" w:lineRule="auto"/>
        <w:ind w:left="357"/>
        <w:jc w:val="both"/>
        <w:rPr>
          <w:rFonts w:asciiTheme="minorHAnsi" w:hAnsiTheme="minorHAnsi" w:cs="David"/>
          <w:rtl/>
        </w:rPr>
      </w:pPr>
      <w:r w:rsidRPr="00384E4E">
        <w:rPr>
          <w:rFonts w:asciiTheme="minorHAnsi" w:hAnsiTheme="minorHAnsi" w:cs="David" w:hint="eastAsia"/>
          <w:rtl/>
        </w:rPr>
        <w:t>ב</w:t>
      </w:r>
      <w:r w:rsidRPr="00384E4E">
        <w:rPr>
          <w:rFonts w:asciiTheme="minorHAnsi" w:hAnsiTheme="minorHAnsi" w:cs="David" w:hint="eastAsia"/>
          <w:b/>
          <w:bCs/>
          <w:rtl/>
        </w:rPr>
        <w:t>פרק</w:t>
      </w:r>
      <w:r w:rsidRPr="00384E4E">
        <w:rPr>
          <w:rFonts w:asciiTheme="minorHAnsi" w:hAnsiTheme="minorHAnsi" w:cs="David"/>
          <w:b/>
          <w:bCs/>
          <w:rtl/>
        </w:rPr>
        <w:t xml:space="preserve"> </w:t>
      </w:r>
      <w:r w:rsidRPr="00384E4E">
        <w:rPr>
          <w:rFonts w:asciiTheme="minorHAnsi" w:hAnsiTheme="minorHAnsi" w:cs="David" w:hint="eastAsia"/>
          <w:b/>
          <w:bCs/>
          <w:rtl/>
        </w:rPr>
        <w:t>ה</w:t>
      </w:r>
      <w:r w:rsidRPr="00384E4E">
        <w:rPr>
          <w:rFonts w:asciiTheme="minorHAnsi" w:hAnsiTheme="minorHAnsi" w:cs="David" w:hint="cs"/>
          <w:rtl/>
        </w:rPr>
        <w:t xml:space="preserve"> ידונו הפרות החוק</w:t>
      </w:r>
      <w:r w:rsidRPr="00384E4E">
        <w:rPr>
          <w:rFonts w:asciiTheme="minorHAnsi" w:hAnsiTheme="minorHAnsi" w:cs="David"/>
          <w:rtl/>
        </w:rPr>
        <w:t xml:space="preserve"> המנויות בסעיף 50</w:t>
      </w:r>
      <w:r w:rsidRPr="00384E4E">
        <w:rPr>
          <w:rFonts w:asciiTheme="minorHAnsi" w:hAnsiTheme="minorHAnsi" w:cs="David" w:hint="eastAsia"/>
          <w:rtl/>
        </w:rPr>
        <w:t>ד</w:t>
      </w:r>
      <w:r w:rsidRPr="00384E4E">
        <w:rPr>
          <w:rFonts w:asciiTheme="minorHAnsi" w:hAnsiTheme="minorHAnsi" w:cs="David"/>
          <w:rtl/>
        </w:rPr>
        <w:t>(</w:t>
      </w:r>
      <w:r w:rsidRPr="00384E4E">
        <w:rPr>
          <w:rFonts w:asciiTheme="minorHAnsi" w:hAnsiTheme="minorHAnsi" w:cs="David" w:hint="eastAsia"/>
          <w:rtl/>
        </w:rPr>
        <w:t>ב</w:t>
      </w:r>
      <w:r w:rsidRPr="00384E4E">
        <w:rPr>
          <w:rFonts w:asciiTheme="minorHAnsi" w:hAnsiTheme="minorHAnsi" w:cs="David"/>
          <w:rtl/>
        </w:rPr>
        <w:t xml:space="preserve">) </w:t>
      </w:r>
      <w:r w:rsidRPr="00384E4E">
        <w:rPr>
          <w:rFonts w:asciiTheme="minorHAnsi" w:hAnsiTheme="minorHAnsi" w:cs="David" w:hint="eastAsia"/>
          <w:rtl/>
        </w:rPr>
        <w:t>לחוק</w:t>
      </w:r>
      <w:r w:rsidRPr="00384E4E">
        <w:rPr>
          <w:rFonts w:asciiTheme="minorHAnsi" w:hAnsiTheme="minorHAnsi" w:cs="David" w:hint="cs"/>
          <w:rtl/>
        </w:rPr>
        <w:t xml:space="preserve"> </w:t>
      </w:r>
      <w:r w:rsidRPr="00384E4E">
        <w:rPr>
          <w:rFonts w:asciiTheme="minorHAnsi" w:hAnsiTheme="minorHAnsi" w:cs="David"/>
          <w:rtl/>
        </w:rPr>
        <w:t xml:space="preserve">– אי מענה לדרישת הממונה למסור ידיעות, מסמכים ועוד </w:t>
      </w:r>
      <w:proofErr w:type="spellStart"/>
      <w:r w:rsidRPr="00384E4E">
        <w:rPr>
          <w:rFonts w:asciiTheme="minorHAnsi" w:hAnsiTheme="minorHAnsi" w:cs="David"/>
          <w:rtl/>
        </w:rPr>
        <w:t>מכח</w:t>
      </w:r>
      <w:proofErr w:type="spellEnd"/>
      <w:r w:rsidRPr="00384E4E">
        <w:rPr>
          <w:rFonts w:asciiTheme="minorHAnsi" w:hAnsiTheme="minorHAnsi" w:cs="David"/>
          <w:rtl/>
        </w:rPr>
        <w:t xml:space="preserve"> סעיף 46(ב), </w:t>
      </w:r>
      <w:r w:rsidRPr="00384E4E">
        <w:rPr>
          <w:rFonts w:asciiTheme="minorHAnsi" w:hAnsiTheme="minorHAnsi" w:cs="David" w:hint="eastAsia"/>
          <w:rtl/>
        </w:rPr>
        <w:t>הן</w:t>
      </w:r>
      <w:r w:rsidRPr="00384E4E">
        <w:rPr>
          <w:rFonts w:asciiTheme="minorHAnsi" w:hAnsiTheme="minorHAnsi" w:cs="David"/>
          <w:rtl/>
        </w:rPr>
        <w:t xml:space="preserve"> </w:t>
      </w:r>
      <w:r w:rsidRPr="00384E4E">
        <w:rPr>
          <w:rFonts w:asciiTheme="minorHAnsi" w:hAnsiTheme="minorHAnsi" w:cs="David" w:hint="eastAsia"/>
          <w:rtl/>
        </w:rPr>
        <w:t>ביחס</w:t>
      </w:r>
      <w:r w:rsidRPr="00384E4E">
        <w:rPr>
          <w:rFonts w:asciiTheme="minorHAnsi" w:hAnsiTheme="minorHAnsi" w:cs="David"/>
          <w:rtl/>
        </w:rPr>
        <w:t xml:space="preserve"> </w:t>
      </w:r>
      <w:r w:rsidRPr="00384E4E">
        <w:rPr>
          <w:rFonts w:asciiTheme="minorHAnsi" w:hAnsiTheme="minorHAnsi" w:cs="David" w:hint="eastAsia"/>
          <w:rtl/>
        </w:rPr>
        <w:t>לתאגיד</w:t>
      </w:r>
      <w:r w:rsidRPr="00384E4E">
        <w:rPr>
          <w:rFonts w:asciiTheme="minorHAnsi" w:hAnsiTheme="minorHAnsi" w:cs="David"/>
          <w:rtl/>
        </w:rPr>
        <w:t xml:space="preserve"> </w:t>
      </w:r>
      <w:r w:rsidRPr="00384E4E">
        <w:rPr>
          <w:rFonts w:asciiTheme="minorHAnsi" w:hAnsiTheme="minorHAnsi" w:cs="David" w:hint="eastAsia"/>
          <w:rtl/>
        </w:rPr>
        <w:t>מפר</w:t>
      </w:r>
      <w:r w:rsidRPr="00384E4E">
        <w:rPr>
          <w:rFonts w:asciiTheme="minorHAnsi" w:hAnsiTheme="minorHAnsi" w:cs="David"/>
          <w:rtl/>
        </w:rPr>
        <w:t xml:space="preserve"> </w:t>
      </w:r>
      <w:r w:rsidRPr="00384E4E">
        <w:rPr>
          <w:rFonts w:asciiTheme="minorHAnsi" w:hAnsiTheme="minorHAnsi" w:cs="David" w:hint="eastAsia"/>
          <w:rtl/>
        </w:rPr>
        <w:t>והן</w:t>
      </w:r>
      <w:r w:rsidRPr="00384E4E">
        <w:rPr>
          <w:rFonts w:asciiTheme="minorHAnsi" w:hAnsiTheme="minorHAnsi" w:cs="David"/>
          <w:rtl/>
        </w:rPr>
        <w:t xml:space="preserve"> </w:t>
      </w:r>
      <w:r w:rsidRPr="00384E4E">
        <w:rPr>
          <w:rFonts w:asciiTheme="minorHAnsi" w:hAnsiTheme="minorHAnsi" w:cs="David" w:hint="eastAsia"/>
          <w:rtl/>
        </w:rPr>
        <w:t>ביחס</w:t>
      </w:r>
      <w:r w:rsidRPr="00384E4E">
        <w:rPr>
          <w:rFonts w:asciiTheme="minorHAnsi" w:hAnsiTheme="minorHAnsi" w:cs="David"/>
          <w:rtl/>
        </w:rPr>
        <w:t xml:space="preserve"> </w:t>
      </w:r>
      <w:r w:rsidRPr="00384E4E">
        <w:rPr>
          <w:rFonts w:asciiTheme="minorHAnsi" w:hAnsiTheme="minorHAnsi" w:cs="David" w:hint="eastAsia"/>
          <w:rtl/>
        </w:rPr>
        <w:t>למפר</w:t>
      </w:r>
      <w:r w:rsidRPr="00384E4E">
        <w:rPr>
          <w:rFonts w:asciiTheme="minorHAnsi" w:hAnsiTheme="minorHAnsi" w:cs="David"/>
          <w:rtl/>
        </w:rPr>
        <w:t xml:space="preserve"> </w:t>
      </w:r>
      <w:r w:rsidRPr="00384E4E">
        <w:rPr>
          <w:rFonts w:asciiTheme="minorHAnsi" w:hAnsiTheme="minorHAnsi" w:cs="David" w:hint="eastAsia"/>
          <w:rtl/>
        </w:rPr>
        <w:t>יחיד</w:t>
      </w:r>
      <w:r w:rsidRPr="00384E4E">
        <w:rPr>
          <w:rFonts w:asciiTheme="minorHAnsi" w:hAnsiTheme="minorHAnsi" w:cs="David"/>
          <w:rtl/>
        </w:rPr>
        <w:t xml:space="preserve">; </w:t>
      </w:r>
    </w:p>
    <w:p w:rsidR="00386E94" w:rsidRPr="00E44147" w:rsidRDefault="00386E94" w:rsidP="00386E94">
      <w:pPr>
        <w:pStyle w:val="ListParagraph"/>
        <w:tabs>
          <w:tab w:val="left" w:pos="935"/>
          <w:tab w:val="left" w:pos="986"/>
        </w:tabs>
        <w:bidi/>
        <w:spacing w:line="360" w:lineRule="auto"/>
        <w:ind w:left="357"/>
        <w:jc w:val="both"/>
        <w:rPr>
          <w:rFonts w:asciiTheme="minorHAnsi" w:hAnsiTheme="minorHAnsi" w:cs="David"/>
          <w:rtl/>
        </w:rPr>
      </w:pPr>
      <w:r w:rsidRPr="00384E4E">
        <w:rPr>
          <w:rFonts w:asciiTheme="minorHAnsi" w:hAnsiTheme="minorHAnsi" w:cs="David" w:hint="eastAsia"/>
          <w:rtl/>
        </w:rPr>
        <w:t>לבסוף</w:t>
      </w:r>
      <w:r w:rsidRPr="00384E4E">
        <w:rPr>
          <w:rFonts w:asciiTheme="minorHAnsi" w:hAnsiTheme="minorHAnsi" w:cs="David"/>
          <w:rtl/>
        </w:rPr>
        <w:t xml:space="preserve"> </w:t>
      </w:r>
      <w:r w:rsidRPr="00384E4E">
        <w:rPr>
          <w:rFonts w:asciiTheme="minorHAnsi" w:hAnsiTheme="minorHAnsi" w:cs="David" w:hint="eastAsia"/>
          <w:rtl/>
        </w:rPr>
        <w:t>תובא</w:t>
      </w:r>
      <w:r w:rsidRPr="00384E4E">
        <w:rPr>
          <w:rFonts w:asciiTheme="minorHAnsi" w:hAnsiTheme="minorHAnsi" w:cs="David"/>
          <w:rtl/>
        </w:rPr>
        <w:t xml:space="preserve"> </w:t>
      </w:r>
      <w:r w:rsidRPr="00384E4E">
        <w:rPr>
          <w:rFonts w:asciiTheme="minorHAnsi" w:hAnsiTheme="minorHAnsi" w:cs="David" w:hint="eastAsia"/>
          <w:rtl/>
        </w:rPr>
        <w:t>התייחסות</w:t>
      </w:r>
      <w:r w:rsidRPr="00384E4E">
        <w:rPr>
          <w:rFonts w:asciiTheme="minorHAnsi" w:hAnsiTheme="minorHAnsi" w:cs="David"/>
          <w:rtl/>
        </w:rPr>
        <w:t xml:space="preserve"> </w:t>
      </w:r>
      <w:r w:rsidRPr="00384E4E">
        <w:rPr>
          <w:rFonts w:asciiTheme="minorHAnsi" w:hAnsiTheme="minorHAnsi" w:cs="David" w:hint="eastAsia"/>
          <w:rtl/>
        </w:rPr>
        <w:t>הממונה</w:t>
      </w:r>
      <w:r w:rsidRPr="00384E4E">
        <w:rPr>
          <w:rFonts w:asciiTheme="minorHAnsi" w:hAnsiTheme="minorHAnsi" w:cs="David"/>
          <w:rtl/>
        </w:rPr>
        <w:t xml:space="preserve"> </w:t>
      </w:r>
      <w:r w:rsidRPr="00384E4E">
        <w:rPr>
          <w:rFonts w:asciiTheme="minorHAnsi" w:hAnsiTheme="minorHAnsi" w:cs="David" w:hint="eastAsia"/>
          <w:rtl/>
        </w:rPr>
        <w:t>לסוגיות</w:t>
      </w:r>
      <w:r w:rsidRPr="00384E4E">
        <w:rPr>
          <w:rFonts w:asciiTheme="minorHAnsi" w:hAnsiTheme="minorHAnsi" w:cs="David"/>
          <w:rtl/>
        </w:rPr>
        <w:t xml:space="preserve"> </w:t>
      </w:r>
      <w:r w:rsidRPr="00384E4E">
        <w:rPr>
          <w:rFonts w:asciiTheme="minorHAnsi" w:hAnsiTheme="minorHAnsi" w:cs="David" w:hint="eastAsia"/>
          <w:rtl/>
        </w:rPr>
        <w:t>נוספות</w:t>
      </w:r>
      <w:r w:rsidRPr="00384E4E">
        <w:rPr>
          <w:rFonts w:asciiTheme="minorHAnsi" w:hAnsiTheme="minorHAnsi" w:cs="David"/>
          <w:rtl/>
        </w:rPr>
        <w:t xml:space="preserve"> שיכולות להשפיע על גובה העיצום הכספי, כגון חסינות מהעמדה לדין פלילי והגעה לצו מוסכם.</w:t>
      </w:r>
    </w:p>
    <w:p w:rsidR="00386E94" w:rsidRPr="00E44147" w:rsidRDefault="00386E94" w:rsidP="00EA0B44">
      <w:pPr>
        <w:pStyle w:val="Heading2"/>
      </w:pPr>
      <w:bookmarkStart w:id="7" w:name="_Toc95513"/>
      <w:bookmarkStart w:id="8" w:name="_Toc97299"/>
      <w:bookmarkStart w:id="9" w:name="_Toc1552262"/>
      <w:bookmarkEnd w:id="7"/>
      <w:bookmarkEnd w:id="8"/>
      <w:r w:rsidRPr="00E44147">
        <w:rPr>
          <w:rFonts w:hint="eastAsia"/>
          <w:rtl/>
        </w:rPr>
        <w:t>אופן</w:t>
      </w:r>
      <w:r w:rsidRPr="00E44147">
        <w:rPr>
          <w:rtl/>
        </w:rPr>
        <w:t xml:space="preserve"> </w:t>
      </w:r>
      <w:r w:rsidRPr="00E44147">
        <w:rPr>
          <w:rFonts w:hint="eastAsia"/>
          <w:rtl/>
        </w:rPr>
        <w:t>קביעת</w:t>
      </w:r>
      <w:r w:rsidRPr="00E44147">
        <w:rPr>
          <w:rtl/>
        </w:rPr>
        <w:t xml:space="preserve"> </w:t>
      </w:r>
      <w:r w:rsidRPr="00E44147">
        <w:rPr>
          <w:rFonts w:hint="eastAsia"/>
          <w:rtl/>
        </w:rPr>
        <w:t>סכום</w:t>
      </w:r>
      <w:r w:rsidRPr="00E44147">
        <w:rPr>
          <w:rtl/>
        </w:rPr>
        <w:t xml:space="preserve"> </w:t>
      </w:r>
      <w:r w:rsidRPr="00E44147">
        <w:rPr>
          <w:rFonts w:hint="eastAsia"/>
          <w:rtl/>
        </w:rPr>
        <w:t>העיצום</w:t>
      </w:r>
      <w:r w:rsidRPr="00E44147">
        <w:rPr>
          <w:rtl/>
        </w:rPr>
        <w:t xml:space="preserve"> </w:t>
      </w:r>
      <w:r w:rsidRPr="00E44147">
        <w:rPr>
          <w:rFonts w:hint="eastAsia"/>
          <w:rtl/>
        </w:rPr>
        <w:t>הכספי</w:t>
      </w:r>
      <w:r w:rsidRPr="00E44147">
        <w:rPr>
          <w:rtl/>
        </w:rPr>
        <w:t xml:space="preserve"> – </w:t>
      </w:r>
      <w:r w:rsidRPr="00E44147">
        <w:rPr>
          <w:rFonts w:hint="eastAsia"/>
          <w:rtl/>
        </w:rPr>
        <w:t>כללי</w:t>
      </w:r>
      <w:bookmarkEnd w:id="9"/>
      <w:r w:rsidRPr="00E44147">
        <w:rPr>
          <w:rtl/>
        </w:rPr>
        <w:t xml:space="preserve"> </w:t>
      </w:r>
    </w:p>
    <w:p w:rsidR="00386E94" w:rsidRPr="00E44147" w:rsidRDefault="00386E94" w:rsidP="00386E94">
      <w:pPr>
        <w:tabs>
          <w:tab w:val="left" w:pos="986"/>
        </w:tabs>
        <w:bidi/>
        <w:spacing w:before="100" w:beforeAutospacing="1" w:after="100" w:afterAutospacing="1" w:line="360" w:lineRule="auto"/>
        <w:ind w:left="360"/>
        <w:jc w:val="both"/>
        <w:rPr>
          <w:rFonts w:asciiTheme="minorHAnsi" w:hAnsiTheme="minorHAnsi" w:cs="David"/>
        </w:rPr>
      </w:pPr>
      <w:r w:rsidRPr="00E44147">
        <w:rPr>
          <w:rFonts w:asciiTheme="minorHAnsi" w:hAnsiTheme="minorHAnsi" w:cs="David" w:hint="eastAsia"/>
          <w:rtl/>
        </w:rPr>
        <w:t>קביעת</w:t>
      </w:r>
      <w:r w:rsidRPr="00E44147">
        <w:rPr>
          <w:rFonts w:asciiTheme="minorHAnsi" w:hAnsiTheme="minorHAnsi" w:cs="David"/>
          <w:rtl/>
        </w:rPr>
        <w:t xml:space="preserve"> </w:t>
      </w:r>
      <w:r w:rsidRPr="00E44147">
        <w:rPr>
          <w:rFonts w:asciiTheme="minorHAnsi" w:hAnsiTheme="minorHAnsi" w:cs="David" w:hint="eastAsia"/>
          <w:rtl/>
        </w:rPr>
        <w:t>סכום</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בגין</w:t>
      </w:r>
      <w:r w:rsidRPr="00E44147">
        <w:rPr>
          <w:rFonts w:asciiTheme="minorHAnsi" w:hAnsiTheme="minorHAnsi" w:cs="David"/>
          <w:rtl/>
        </w:rPr>
        <w:t xml:space="preserve"> </w:t>
      </w:r>
      <w:r w:rsidRPr="00E44147">
        <w:rPr>
          <w:rFonts w:asciiTheme="minorHAnsi" w:hAnsiTheme="minorHAnsi" w:cs="David" w:hint="eastAsia"/>
          <w:rtl/>
        </w:rPr>
        <w:t>הפרה</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החוק</w:t>
      </w:r>
      <w:r w:rsidRPr="00E44147">
        <w:rPr>
          <w:rFonts w:asciiTheme="minorHAnsi" w:hAnsiTheme="minorHAnsi" w:cs="David"/>
          <w:rtl/>
        </w:rPr>
        <w:t xml:space="preserve"> </w:t>
      </w:r>
      <w:r w:rsidRPr="00E44147">
        <w:rPr>
          <w:rFonts w:asciiTheme="minorHAnsi" w:hAnsiTheme="minorHAnsi" w:cs="David" w:hint="eastAsia"/>
          <w:rtl/>
        </w:rPr>
        <w:t>שהיא</w:t>
      </w:r>
      <w:r w:rsidRPr="00E44147">
        <w:rPr>
          <w:rFonts w:asciiTheme="minorHAnsi" w:hAnsiTheme="minorHAnsi" w:cs="David"/>
          <w:rtl/>
        </w:rPr>
        <w:t xml:space="preserve"> </w:t>
      </w:r>
      <w:r w:rsidRPr="00E44147">
        <w:rPr>
          <w:rFonts w:asciiTheme="minorHAnsi" w:hAnsiTheme="minorHAnsi" w:cs="David" w:hint="eastAsia"/>
          <w:rtl/>
        </w:rPr>
        <w:t>בת</w:t>
      </w:r>
      <w:r w:rsidRPr="00E44147">
        <w:rPr>
          <w:rFonts w:asciiTheme="minorHAnsi" w:hAnsiTheme="minorHAnsi" w:cs="David"/>
          <w:rtl/>
        </w:rPr>
        <w:t xml:space="preserve"> </w:t>
      </w:r>
      <w:r w:rsidRPr="00E44147">
        <w:rPr>
          <w:rFonts w:asciiTheme="minorHAnsi" w:hAnsiTheme="minorHAnsi" w:cs="David" w:hint="eastAsia"/>
          <w:rtl/>
        </w:rPr>
        <w:t>עיצום</w:t>
      </w:r>
      <w:r w:rsidRPr="00E44147">
        <w:rPr>
          <w:rFonts w:asciiTheme="minorHAnsi" w:hAnsiTheme="minorHAnsi" w:cs="David"/>
          <w:rtl/>
        </w:rPr>
        <w:t xml:space="preserve"> </w:t>
      </w:r>
      <w:r w:rsidRPr="00E44147">
        <w:rPr>
          <w:rFonts w:asciiTheme="minorHAnsi" w:hAnsiTheme="minorHAnsi" w:cs="David" w:hint="eastAsia"/>
          <w:rtl/>
        </w:rPr>
        <w:t>תתבצע</w:t>
      </w:r>
      <w:r w:rsidRPr="00E44147">
        <w:rPr>
          <w:rFonts w:asciiTheme="minorHAnsi" w:hAnsiTheme="minorHAnsi" w:cs="David"/>
          <w:rtl/>
        </w:rPr>
        <w:t xml:space="preserve">, </w:t>
      </w:r>
      <w:r w:rsidRPr="00E44147">
        <w:rPr>
          <w:rFonts w:asciiTheme="minorHAnsi" w:hAnsiTheme="minorHAnsi" w:cs="David" w:hint="eastAsia"/>
          <w:rtl/>
        </w:rPr>
        <w:t>ככלל</w:t>
      </w:r>
      <w:r w:rsidRPr="00E44147">
        <w:rPr>
          <w:rFonts w:asciiTheme="minorHAnsi" w:hAnsiTheme="minorHAnsi" w:cs="David"/>
          <w:rtl/>
        </w:rPr>
        <w:t>, על פי השלבים הבאים:</w:t>
      </w:r>
    </w:p>
    <w:p w:rsidR="00386E94" w:rsidRPr="00E44147" w:rsidRDefault="00386E94" w:rsidP="00384E4E">
      <w:pPr>
        <w:tabs>
          <w:tab w:val="left" w:pos="986"/>
        </w:tabs>
        <w:bidi/>
        <w:spacing w:before="100" w:beforeAutospacing="1" w:after="100" w:afterAutospacing="1" w:line="360" w:lineRule="auto"/>
        <w:ind w:left="360"/>
        <w:jc w:val="both"/>
        <w:rPr>
          <w:rFonts w:asciiTheme="minorHAnsi" w:hAnsiTheme="minorHAnsi" w:cs="David"/>
          <w:rtl/>
        </w:rPr>
      </w:pPr>
      <w:r w:rsidRPr="00E44147">
        <w:rPr>
          <w:rFonts w:asciiTheme="minorHAnsi" w:hAnsiTheme="minorHAnsi" w:cs="David" w:hint="eastAsia"/>
          <w:b/>
          <w:bCs/>
          <w:rtl/>
        </w:rPr>
        <w:lastRenderedPageBreak/>
        <w:t>בשלב</w:t>
      </w:r>
      <w:r w:rsidRPr="00E44147">
        <w:rPr>
          <w:rFonts w:asciiTheme="minorHAnsi" w:hAnsiTheme="minorHAnsi" w:cs="David"/>
          <w:b/>
          <w:bCs/>
          <w:rtl/>
        </w:rPr>
        <w:t xml:space="preserve"> </w:t>
      </w:r>
      <w:r w:rsidRPr="00E44147">
        <w:rPr>
          <w:rFonts w:asciiTheme="minorHAnsi" w:hAnsiTheme="minorHAnsi" w:cs="David" w:hint="eastAsia"/>
          <w:b/>
          <w:bCs/>
          <w:rtl/>
        </w:rPr>
        <w:t>הראשון</w:t>
      </w:r>
      <w:r w:rsidRPr="00E44147">
        <w:rPr>
          <w:rFonts w:asciiTheme="minorHAnsi" w:hAnsiTheme="minorHAnsi" w:cs="David"/>
          <w:rtl/>
        </w:rPr>
        <w:t xml:space="preserve"> </w:t>
      </w:r>
      <w:r w:rsidRPr="00E44147">
        <w:rPr>
          <w:rFonts w:asciiTheme="minorHAnsi" w:hAnsiTheme="minorHAnsi" w:cs="David" w:hint="eastAsia"/>
          <w:rtl/>
        </w:rPr>
        <w:t>תיקבע</w:t>
      </w:r>
      <w:r w:rsidRPr="00E44147">
        <w:rPr>
          <w:rFonts w:asciiTheme="minorHAnsi" w:hAnsiTheme="minorHAnsi" w:cs="David"/>
          <w:rtl/>
        </w:rPr>
        <w:t xml:space="preserve"> </w:t>
      </w:r>
      <w:r w:rsidRPr="00E44147">
        <w:rPr>
          <w:rFonts w:asciiTheme="minorHAnsi" w:hAnsiTheme="minorHAnsi" w:cs="David" w:hint="eastAsia"/>
          <w:rtl/>
        </w:rPr>
        <w:t>מסגרת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עבור</w:t>
      </w:r>
      <w:r w:rsidRPr="00E44147">
        <w:rPr>
          <w:rFonts w:asciiTheme="minorHAnsi" w:hAnsiTheme="minorHAnsi" w:cs="David"/>
          <w:rtl/>
        </w:rPr>
        <w:t xml:space="preserve"> </w:t>
      </w:r>
      <w:r w:rsidRPr="00E44147">
        <w:rPr>
          <w:rFonts w:asciiTheme="minorHAnsi" w:hAnsiTheme="minorHAnsi" w:cs="David" w:hint="eastAsia"/>
          <w:rtl/>
        </w:rPr>
        <w:t>כל</w:t>
      </w:r>
      <w:r w:rsidRPr="00E44147">
        <w:rPr>
          <w:rFonts w:asciiTheme="minorHAnsi" w:hAnsiTheme="minorHAnsi" w:cs="David"/>
          <w:rtl/>
        </w:rPr>
        <w:t xml:space="preserve"> </w:t>
      </w:r>
      <w:r w:rsidRPr="00E44147">
        <w:rPr>
          <w:rFonts w:asciiTheme="minorHAnsi" w:hAnsiTheme="minorHAnsi" w:cs="David" w:hint="eastAsia"/>
          <w:rtl/>
        </w:rPr>
        <w:t>אחד</w:t>
      </w:r>
      <w:r w:rsidRPr="00E44147">
        <w:rPr>
          <w:rFonts w:asciiTheme="minorHAnsi" w:hAnsiTheme="minorHAnsi" w:cs="David"/>
          <w:rtl/>
        </w:rPr>
        <w:t xml:space="preserve"> </w:t>
      </w:r>
      <w:proofErr w:type="spellStart"/>
      <w:r w:rsidRPr="00E44147">
        <w:rPr>
          <w:rFonts w:asciiTheme="minorHAnsi" w:hAnsiTheme="minorHAnsi" w:cs="David" w:hint="eastAsia"/>
          <w:rtl/>
        </w:rPr>
        <w:t>מהמפרים</w:t>
      </w:r>
      <w:proofErr w:type="spellEnd"/>
      <w:r>
        <w:rPr>
          <w:rFonts w:asciiTheme="minorHAnsi" w:hAnsiTheme="minorHAnsi" w:cs="David" w:hint="cs"/>
          <w:rtl/>
        </w:rPr>
        <w:t xml:space="preserve">. עבור תאגידים תיקבע מסגרת העיצום </w:t>
      </w:r>
      <w:r w:rsidRPr="00E44147">
        <w:rPr>
          <w:rFonts w:asciiTheme="minorHAnsi" w:hAnsiTheme="minorHAnsi" w:cs="David"/>
          <w:rtl/>
        </w:rPr>
        <w:t>בהת</w:t>
      </w:r>
      <w:r>
        <w:rPr>
          <w:rFonts w:asciiTheme="minorHAnsi" w:hAnsiTheme="minorHAnsi" w:cs="David"/>
          <w:rtl/>
        </w:rPr>
        <w:t>אם למחזורי המכירות של</w:t>
      </w:r>
      <w:r>
        <w:rPr>
          <w:rFonts w:asciiTheme="minorHAnsi" w:hAnsiTheme="minorHAnsi" w:cs="David" w:hint="cs"/>
          <w:rtl/>
        </w:rPr>
        <w:t xml:space="preserve">הם, </w:t>
      </w:r>
      <w:r w:rsidR="00C57EAD">
        <w:rPr>
          <w:rFonts w:asciiTheme="minorHAnsi" w:hAnsiTheme="minorHAnsi" w:cs="David" w:hint="cs"/>
          <w:rtl/>
        </w:rPr>
        <w:t>היינו בהתחשב בתקרה היחסית בלבד וללא התחשבות בתקרה הקבועה</w:t>
      </w:r>
      <w:r>
        <w:rPr>
          <w:rFonts w:asciiTheme="minorHAnsi" w:hAnsiTheme="minorHAnsi" w:cs="David" w:hint="cs"/>
          <w:rtl/>
        </w:rPr>
        <w:t xml:space="preserve">. עבור נושאי משרה תיקבע מסגרת העיצום כנגזרת של </w:t>
      </w:r>
      <w:r w:rsidR="00384E4E">
        <w:rPr>
          <w:rFonts w:asciiTheme="minorHAnsi" w:hAnsiTheme="minorHAnsi" w:cs="David" w:hint="cs"/>
          <w:rtl/>
        </w:rPr>
        <w:t>הכנסותיהם</w:t>
      </w:r>
      <w:r w:rsidRPr="00E44147">
        <w:rPr>
          <w:rFonts w:asciiTheme="minorHAnsi" w:hAnsiTheme="minorHAnsi" w:cs="David"/>
          <w:rtl/>
        </w:rPr>
        <w:t>;</w:t>
      </w:r>
    </w:p>
    <w:p w:rsidR="00386E94" w:rsidRPr="00E44147" w:rsidRDefault="00386E94" w:rsidP="00386E94">
      <w:pPr>
        <w:tabs>
          <w:tab w:val="left" w:pos="986"/>
        </w:tabs>
        <w:bidi/>
        <w:spacing w:before="100" w:beforeAutospacing="1" w:after="100" w:afterAutospacing="1" w:line="360" w:lineRule="auto"/>
        <w:ind w:left="360"/>
        <w:jc w:val="both"/>
        <w:rPr>
          <w:rFonts w:asciiTheme="minorHAnsi" w:hAnsiTheme="minorHAnsi" w:cs="David"/>
          <w:rtl/>
        </w:rPr>
      </w:pPr>
      <w:r w:rsidRPr="00E44147">
        <w:rPr>
          <w:rFonts w:asciiTheme="minorHAnsi" w:hAnsiTheme="minorHAnsi" w:cs="David" w:hint="eastAsia"/>
          <w:b/>
          <w:bCs/>
          <w:rtl/>
        </w:rPr>
        <w:t>בשלב</w:t>
      </w:r>
      <w:r w:rsidRPr="00E44147">
        <w:rPr>
          <w:rFonts w:asciiTheme="minorHAnsi" w:hAnsiTheme="minorHAnsi" w:cs="David"/>
          <w:b/>
          <w:bCs/>
          <w:rtl/>
        </w:rPr>
        <w:t xml:space="preserve"> </w:t>
      </w:r>
      <w:r w:rsidRPr="00E44147">
        <w:rPr>
          <w:rFonts w:asciiTheme="minorHAnsi" w:hAnsiTheme="minorHAnsi" w:cs="David" w:hint="eastAsia"/>
          <w:b/>
          <w:bCs/>
          <w:rtl/>
        </w:rPr>
        <w:t>השני</w:t>
      </w:r>
      <w:r w:rsidRPr="00E44147">
        <w:rPr>
          <w:rFonts w:asciiTheme="minorHAnsi" w:hAnsiTheme="minorHAnsi" w:cs="David"/>
          <w:rtl/>
        </w:rPr>
        <w:t xml:space="preserve"> יישקלו נסיבות הנוגעות להפרה עצמה ועיקרן מידת הפגיעה שההפרה עלולה לגרום לתחרות או לציבור בשים לב לזמן התמשכות</w:t>
      </w:r>
      <w:r w:rsidRPr="00E44147">
        <w:rPr>
          <w:rFonts w:asciiTheme="minorHAnsi" w:hAnsiTheme="minorHAnsi" w:cs="David" w:hint="eastAsia"/>
          <w:rtl/>
        </w:rPr>
        <w:t>ה</w:t>
      </w:r>
      <w:r w:rsidRPr="00E44147">
        <w:rPr>
          <w:rFonts w:asciiTheme="minorHAnsi" w:hAnsiTheme="minorHAnsi" w:cs="David"/>
          <w:rtl/>
        </w:rPr>
        <w:t xml:space="preserve">. </w:t>
      </w:r>
      <w:r w:rsidRPr="00E44147">
        <w:rPr>
          <w:rFonts w:asciiTheme="minorHAnsi" w:hAnsiTheme="minorHAnsi" w:cs="David" w:hint="eastAsia"/>
          <w:rtl/>
        </w:rPr>
        <w:t>בהתאם</w:t>
      </w:r>
      <w:r w:rsidRPr="00E44147">
        <w:rPr>
          <w:rFonts w:asciiTheme="minorHAnsi" w:hAnsiTheme="minorHAnsi" w:cs="David"/>
          <w:rtl/>
        </w:rPr>
        <w:t xml:space="preserve"> לכך תוערך חומרתה של ההפרה. על פי נסיבות ההפרה וחומרתה ייקבע "עיצום הבסיס", כשיעור באחוזים מתוך </w:t>
      </w:r>
      <w:r w:rsidRPr="00E44147">
        <w:rPr>
          <w:rFonts w:asciiTheme="minorHAnsi" w:hAnsiTheme="minorHAnsi" w:cs="David" w:hint="eastAsia"/>
          <w:rtl/>
        </w:rPr>
        <w:t>מסגרת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ככלל, בשלב זה עיצום הבסיס ייקבע כשיעור אחיד עבור </w:t>
      </w:r>
      <w:r w:rsidRPr="00E44147">
        <w:rPr>
          <w:rFonts w:asciiTheme="minorHAnsi" w:hAnsiTheme="minorHAnsi" w:cs="David" w:hint="eastAsia"/>
          <w:rtl/>
        </w:rPr>
        <w:t>כל</w:t>
      </w:r>
      <w:r w:rsidRPr="00E44147">
        <w:rPr>
          <w:rFonts w:asciiTheme="minorHAnsi" w:hAnsiTheme="minorHAnsi" w:cs="David"/>
          <w:rtl/>
        </w:rPr>
        <w:t xml:space="preserve"> </w:t>
      </w:r>
      <w:r w:rsidRPr="00E44147">
        <w:rPr>
          <w:rFonts w:asciiTheme="minorHAnsi" w:hAnsiTheme="minorHAnsi" w:cs="David" w:hint="eastAsia"/>
          <w:rtl/>
        </w:rPr>
        <w:t>מפר</w:t>
      </w:r>
      <w:r w:rsidRPr="00E44147">
        <w:rPr>
          <w:rFonts w:asciiTheme="minorHAnsi" w:hAnsiTheme="minorHAnsi" w:cs="David"/>
          <w:rtl/>
        </w:rPr>
        <w:t xml:space="preserve"> </w:t>
      </w:r>
      <w:r w:rsidRPr="00E44147">
        <w:rPr>
          <w:rFonts w:asciiTheme="minorHAnsi" w:hAnsiTheme="minorHAnsi" w:cs="David" w:hint="eastAsia"/>
          <w:rtl/>
        </w:rPr>
        <w:t>שמעורב</w:t>
      </w:r>
      <w:r w:rsidRPr="00E44147">
        <w:rPr>
          <w:rFonts w:asciiTheme="minorHAnsi" w:hAnsiTheme="minorHAnsi" w:cs="David"/>
          <w:rtl/>
        </w:rPr>
        <w:t xml:space="preserve"> בהפרה;</w:t>
      </w:r>
    </w:p>
    <w:p w:rsidR="00386E94" w:rsidRPr="00E44147" w:rsidRDefault="00386E94" w:rsidP="00EA0B44">
      <w:pPr>
        <w:tabs>
          <w:tab w:val="left" w:pos="986"/>
        </w:tabs>
        <w:bidi/>
        <w:spacing w:before="100" w:beforeAutospacing="1" w:after="100" w:afterAutospacing="1" w:line="360" w:lineRule="auto"/>
        <w:ind w:left="360"/>
        <w:jc w:val="both"/>
        <w:rPr>
          <w:rFonts w:asciiTheme="minorHAnsi" w:hAnsiTheme="minorHAnsi" w:cs="David"/>
          <w:rtl/>
        </w:rPr>
      </w:pPr>
      <w:r w:rsidRPr="00E44147">
        <w:rPr>
          <w:rFonts w:asciiTheme="minorHAnsi" w:hAnsiTheme="minorHAnsi" w:cs="David" w:hint="eastAsia"/>
          <w:b/>
          <w:bCs/>
          <w:rtl/>
        </w:rPr>
        <w:t>בשלב</w:t>
      </w:r>
      <w:r w:rsidRPr="00E44147">
        <w:rPr>
          <w:rFonts w:asciiTheme="minorHAnsi" w:hAnsiTheme="minorHAnsi" w:cs="David"/>
          <w:b/>
          <w:bCs/>
          <w:rtl/>
        </w:rPr>
        <w:t xml:space="preserve"> </w:t>
      </w:r>
      <w:r w:rsidRPr="00E44147">
        <w:rPr>
          <w:rFonts w:asciiTheme="minorHAnsi" w:hAnsiTheme="minorHAnsi" w:cs="David" w:hint="eastAsia"/>
          <w:b/>
          <w:bCs/>
          <w:rtl/>
        </w:rPr>
        <w:t>השלישי</w:t>
      </w:r>
      <w:r w:rsidRPr="00E44147">
        <w:rPr>
          <w:rFonts w:asciiTheme="minorHAnsi" w:hAnsiTheme="minorHAnsi" w:cs="David"/>
          <w:rtl/>
        </w:rPr>
        <w:t xml:space="preserve"> </w:t>
      </w:r>
      <w:r w:rsidR="00362409">
        <w:rPr>
          <w:rFonts w:asciiTheme="minorHAnsi" w:hAnsiTheme="minorHAnsi" w:cs="David" w:hint="cs"/>
          <w:rtl/>
        </w:rPr>
        <w:t>ייבחנו נסיבות הנוגעות להתנהגות המפר ביחס להפרה.</w:t>
      </w:r>
      <w:r w:rsidRPr="00E44147">
        <w:rPr>
          <w:rFonts w:asciiTheme="minorHAnsi" w:hAnsiTheme="minorHAnsi" w:cs="David"/>
          <w:rtl/>
        </w:rPr>
        <w:t xml:space="preserve"> </w:t>
      </w:r>
      <w:r w:rsidRPr="00E44147">
        <w:rPr>
          <w:rFonts w:asciiTheme="minorHAnsi" w:hAnsiTheme="minorHAnsi" w:cs="David" w:hint="eastAsia"/>
          <w:rtl/>
        </w:rPr>
        <w:t>נסיבות</w:t>
      </w:r>
      <w:r w:rsidRPr="00E44147">
        <w:rPr>
          <w:rFonts w:asciiTheme="minorHAnsi" w:hAnsiTheme="minorHAnsi" w:cs="David"/>
          <w:rtl/>
        </w:rPr>
        <w:t xml:space="preserve"> </w:t>
      </w:r>
      <w:r w:rsidRPr="00E44147">
        <w:rPr>
          <w:rFonts w:asciiTheme="minorHAnsi" w:hAnsiTheme="minorHAnsi" w:cs="David" w:hint="eastAsia"/>
          <w:rtl/>
        </w:rPr>
        <w:t>אלו</w:t>
      </w:r>
      <w:r w:rsidRPr="00E44147">
        <w:rPr>
          <w:rFonts w:asciiTheme="minorHAnsi" w:hAnsiTheme="minorHAnsi" w:cs="David"/>
          <w:rtl/>
        </w:rPr>
        <w:t xml:space="preserve"> </w:t>
      </w:r>
      <w:r w:rsidRPr="00E44147">
        <w:rPr>
          <w:rFonts w:asciiTheme="minorHAnsi" w:hAnsiTheme="minorHAnsi" w:cs="David" w:hint="eastAsia"/>
          <w:rtl/>
        </w:rPr>
        <w:t>עשויות</w:t>
      </w:r>
      <w:r w:rsidRPr="00E44147">
        <w:rPr>
          <w:rFonts w:asciiTheme="minorHAnsi" w:hAnsiTheme="minorHAnsi" w:cs="David"/>
          <w:rtl/>
        </w:rPr>
        <w:t xml:space="preserve"> </w:t>
      </w:r>
      <w:r w:rsidRPr="00E44147">
        <w:rPr>
          <w:rFonts w:asciiTheme="minorHAnsi" w:hAnsiTheme="minorHAnsi" w:cs="David" w:hint="eastAsia"/>
          <w:rtl/>
        </w:rPr>
        <w:t>להוסיף</w:t>
      </w:r>
      <w:r w:rsidRPr="00E44147">
        <w:rPr>
          <w:rFonts w:asciiTheme="minorHAnsi" w:hAnsiTheme="minorHAnsi" w:cs="David"/>
          <w:rtl/>
        </w:rPr>
        <w:t xml:space="preserve"> </w:t>
      </w:r>
      <w:r w:rsidRPr="00E44147">
        <w:rPr>
          <w:rFonts w:asciiTheme="minorHAnsi" w:hAnsiTheme="minorHAnsi" w:cs="David" w:hint="eastAsia"/>
          <w:rtl/>
        </w:rPr>
        <w:t>לעיצום</w:t>
      </w:r>
      <w:r w:rsidRPr="00E44147">
        <w:rPr>
          <w:rFonts w:asciiTheme="minorHAnsi" w:hAnsiTheme="minorHAnsi" w:cs="David"/>
          <w:rtl/>
        </w:rPr>
        <w:t xml:space="preserve"> </w:t>
      </w:r>
      <w:r w:rsidRPr="00E44147">
        <w:rPr>
          <w:rFonts w:asciiTheme="minorHAnsi" w:hAnsiTheme="minorHAnsi" w:cs="David" w:hint="eastAsia"/>
          <w:rtl/>
        </w:rPr>
        <w:t>הבסיס</w:t>
      </w:r>
      <w:r w:rsidRPr="00E44147">
        <w:rPr>
          <w:rFonts w:asciiTheme="minorHAnsi" w:hAnsiTheme="minorHAnsi" w:cs="David"/>
          <w:rtl/>
        </w:rPr>
        <w:t xml:space="preserve"> </w:t>
      </w:r>
      <w:r w:rsidRPr="00E44147">
        <w:rPr>
          <w:rFonts w:asciiTheme="minorHAnsi" w:hAnsiTheme="minorHAnsi" w:cs="David" w:hint="eastAsia"/>
          <w:rtl/>
        </w:rPr>
        <w:t>או</w:t>
      </w:r>
      <w:r w:rsidRPr="00E44147">
        <w:rPr>
          <w:rFonts w:asciiTheme="minorHAnsi" w:hAnsiTheme="minorHAnsi" w:cs="David"/>
          <w:rtl/>
        </w:rPr>
        <w:t xml:space="preserve"> </w:t>
      </w:r>
      <w:r w:rsidRPr="00E44147">
        <w:rPr>
          <w:rFonts w:asciiTheme="minorHAnsi" w:hAnsiTheme="minorHAnsi" w:cs="David" w:hint="eastAsia"/>
          <w:rtl/>
        </w:rPr>
        <w:t>לגרוע</w:t>
      </w:r>
      <w:r w:rsidRPr="00E44147">
        <w:rPr>
          <w:rFonts w:asciiTheme="minorHAnsi" w:hAnsiTheme="minorHAnsi" w:cs="David"/>
          <w:rtl/>
        </w:rPr>
        <w:t xml:space="preserve"> </w:t>
      </w:r>
      <w:r w:rsidRPr="00E44147">
        <w:rPr>
          <w:rFonts w:asciiTheme="minorHAnsi" w:hAnsiTheme="minorHAnsi" w:cs="David" w:hint="eastAsia"/>
          <w:rtl/>
        </w:rPr>
        <w:t>ממנו</w:t>
      </w:r>
      <w:r w:rsidRPr="00E44147">
        <w:rPr>
          <w:rFonts w:asciiTheme="minorHAnsi" w:hAnsiTheme="minorHAnsi" w:cs="David"/>
          <w:rtl/>
        </w:rPr>
        <w:t xml:space="preserve"> עבור </w:t>
      </w:r>
      <w:r w:rsidRPr="00E44147">
        <w:rPr>
          <w:rFonts w:asciiTheme="minorHAnsi" w:hAnsiTheme="minorHAnsi" w:cs="David" w:hint="eastAsia"/>
          <w:rtl/>
        </w:rPr>
        <w:t>כל</w:t>
      </w:r>
      <w:r w:rsidRPr="00E44147">
        <w:rPr>
          <w:rFonts w:asciiTheme="minorHAnsi" w:hAnsiTheme="minorHAnsi" w:cs="David"/>
          <w:rtl/>
        </w:rPr>
        <w:t xml:space="preserve"> </w:t>
      </w:r>
      <w:r w:rsidRPr="00E44147">
        <w:rPr>
          <w:rFonts w:asciiTheme="minorHAnsi" w:hAnsiTheme="minorHAnsi" w:cs="David" w:hint="eastAsia"/>
          <w:rtl/>
        </w:rPr>
        <w:t>מפר</w:t>
      </w:r>
      <w:r w:rsidRPr="00E44147">
        <w:rPr>
          <w:rFonts w:asciiTheme="minorHAnsi" w:hAnsiTheme="minorHAnsi" w:cs="David"/>
          <w:rtl/>
        </w:rPr>
        <w:t xml:space="preserve"> </w:t>
      </w:r>
      <w:r w:rsidRPr="00E44147">
        <w:rPr>
          <w:rFonts w:asciiTheme="minorHAnsi" w:hAnsiTheme="minorHAnsi" w:cs="David" w:hint="eastAsia"/>
          <w:rtl/>
        </w:rPr>
        <w:t>ספציפי</w:t>
      </w:r>
      <w:r w:rsidRPr="00E44147">
        <w:rPr>
          <w:rFonts w:asciiTheme="minorHAnsi" w:hAnsiTheme="minorHAnsi" w:cs="David"/>
          <w:rtl/>
        </w:rPr>
        <w:t xml:space="preserve"> – כל אחד לפי נסיבותיו;</w:t>
      </w:r>
    </w:p>
    <w:p w:rsidR="00386E94" w:rsidRPr="00E44147" w:rsidRDefault="00386E94" w:rsidP="006F5C80">
      <w:pPr>
        <w:tabs>
          <w:tab w:val="left" w:pos="986"/>
        </w:tabs>
        <w:bidi/>
        <w:spacing w:before="100" w:beforeAutospacing="1" w:after="100" w:afterAutospacing="1" w:line="360" w:lineRule="auto"/>
        <w:ind w:left="360"/>
        <w:jc w:val="both"/>
        <w:rPr>
          <w:rFonts w:asciiTheme="minorHAnsi" w:hAnsiTheme="minorHAnsi" w:cs="David"/>
          <w:rtl/>
        </w:rPr>
      </w:pPr>
      <w:r w:rsidRPr="00E44147">
        <w:rPr>
          <w:rFonts w:asciiTheme="minorHAnsi" w:hAnsiTheme="minorHAnsi" w:cs="David" w:hint="eastAsia"/>
          <w:b/>
          <w:bCs/>
          <w:rtl/>
        </w:rPr>
        <w:t>בשלב</w:t>
      </w:r>
      <w:r w:rsidRPr="00E44147">
        <w:rPr>
          <w:rFonts w:asciiTheme="minorHAnsi" w:hAnsiTheme="minorHAnsi" w:cs="David"/>
          <w:b/>
          <w:bCs/>
          <w:rtl/>
        </w:rPr>
        <w:t xml:space="preserve"> </w:t>
      </w:r>
      <w:r w:rsidRPr="00E44147">
        <w:rPr>
          <w:rFonts w:asciiTheme="minorHAnsi" w:hAnsiTheme="minorHAnsi" w:cs="David" w:hint="eastAsia"/>
          <w:b/>
          <w:bCs/>
          <w:rtl/>
        </w:rPr>
        <w:t>הרביעי</w:t>
      </w:r>
      <w:r w:rsidRPr="00E44147">
        <w:rPr>
          <w:rFonts w:asciiTheme="minorHAnsi" w:hAnsiTheme="minorHAnsi" w:cs="David"/>
          <w:rtl/>
        </w:rPr>
        <w:t xml:space="preserve"> ייבחנו נסיבות חיצוניות להפרה. במסגרת זאת ייבחן, בין היתר, האם המפר ביצע הפרות קודמות</w:t>
      </w:r>
      <w:r w:rsidR="00362409">
        <w:rPr>
          <w:rFonts w:asciiTheme="minorHAnsi" w:hAnsiTheme="minorHAnsi" w:cs="David" w:hint="cs"/>
          <w:rtl/>
        </w:rPr>
        <w:t xml:space="preserve"> וכן שיקולי הרתעה הולמת.</w:t>
      </w:r>
      <w:r w:rsidRPr="00E44147">
        <w:rPr>
          <w:rFonts w:asciiTheme="minorHAnsi" w:hAnsiTheme="minorHAnsi" w:cs="David"/>
          <w:rtl/>
        </w:rPr>
        <w:t xml:space="preserve"> נסיבות אלו עשויות להביא להפחתה או להגדלה של העיצום עבור </w:t>
      </w:r>
      <w:r w:rsidRPr="00E44147">
        <w:rPr>
          <w:rFonts w:asciiTheme="minorHAnsi" w:hAnsiTheme="minorHAnsi" w:cs="David" w:hint="eastAsia"/>
          <w:rtl/>
        </w:rPr>
        <w:t>כל</w:t>
      </w:r>
      <w:r w:rsidRPr="00E44147">
        <w:rPr>
          <w:rFonts w:asciiTheme="minorHAnsi" w:hAnsiTheme="minorHAnsi" w:cs="David"/>
          <w:rtl/>
        </w:rPr>
        <w:t xml:space="preserve"> </w:t>
      </w:r>
      <w:r w:rsidRPr="00E44147">
        <w:rPr>
          <w:rFonts w:asciiTheme="minorHAnsi" w:hAnsiTheme="minorHAnsi" w:cs="David" w:hint="eastAsia"/>
          <w:rtl/>
        </w:rPr>
        <w:t>מפר</w:t>
      </w:r>
      <w:r w:rsidRPr="00E44147">
        <w:rPr>
          <w:rFonts w:asciiTheme="minorHAnsi" w:hAnsiTheme="minorHAnsi" w:cs="David"/>
          <w:rtl/>
        </w:rPr>
        <w:t xml:space="preserve"> </w:t>
      </w:r>
      <w:r w:rsidRPr="00E44147">
        <w:rPr>
          <w:rFonts w:asciiTheme="minorHAnsi" w:hAnsiTheme="minorHAnsi" w:cs="David" w:hint="eastAsia"/>
          <w:rtl/>
        </w:rPr>
        <w:t>ספציפי</w:t>
      </w:r>
      <w:r w:rsidRPr="00E44147">
        <w:rPr>
          <w:rFonts w:asciiTheme="minorHAnsi" w:hAnsiTheme="minorHAnsi" w:cs="David"/>
          <w:rtl/>
        </w:rPr>
        <w:t xml:space="preserve"> – כל אחד לפי נסיבותיו</w:t>
      </w:r>
      <w:r w:rsidR="007059E4">
        <w:rPr>
          <w:rFonts w:asciiTheme="minorHAnsi" w:hAnsiTheme="minorHAnsi" w:cs="David" w:hint="cs"/>
          <w:rtl/>
        </w:rPr>
        <w:t>;</w:t>
      </w:r>
    </w:p>
    <w:p w:rsidR="00386E94" w:rsidRDefault="00DC2B07" w:rsidP="00386E94">
      <w:pPr>
        <w:tabs>
          <w:tab w:val="left" w:pos="986"/>
        </w:tabs>
        <w:bidi/>
        <w:spacing w:before="100" w:beforeAutospacing="1" w:after="100" w:afterAutospacing="1" w:line="360" w:lineRule="auto"/>
        <w:ind w:left="360"/>
        <w:jc w:val="both"/>
        <w:rPr>
          <w:rFonts w:asciiTheme="minorHAnsi" w:hAnsiTheme="minorHAnsi" w:cs="David"/>
          <w:rtl/>
        </w:rPr>
      </w:pPr>
      <w:r w:rsidRPr="00E35946">
        <w:rPr>
          <w:rFonts w:asciiTheme="minorHAnsi" w:hAnsiTheme="minorHAnsi" w:cs="David" w:hint="eastAsia"/>
          <w:b/>
          <w:bCs/>
          <w:rtl/>
        </w:rPr>
        <w:t>בשלב</w:t>
      </w:r>
      <w:r w:rsidRPr="00E35946">
        <w:rPr>
          <w:rFonts w:asciiTheme="minorHAnsi" w:hAnsiTheme="minorHAnsi" w:cs="David"/>
          <w:b/>
          <w:bCs/>
          <w:rtl/>
        </w:rPr>
        <w:t xml:space="preserve"> </w:t>
      </w:r>
      <w:r w:rsidRPr="00E35946">
        <w:rPr>
          <w:rFonts w:asciiTheme="minorHAnsi" w:hAnsiTheme="minorHAnsi" w:cs="David" w:hint="eastAsia"/>
          <w:b/>
          <w:bCs/>
          <w:rtl/>
        </w:rPr>
        <w:t>החמישי</w:t>
      </w:r>
      <w:r>
        <w:rPr>
          <w:rFonts w:asciiTheme="minorHAnsi" w:hAnsiTheme="minorHAnsi" w:cs="David" w:hint="cs"/>
          <w:rtl/>
        </w:rPr>
        <w:t xml:space="preserve">, </w:t>
      </w:r>
      <w:r w:rsidR="00386E94" w:rsidRPr="00D42C90">
        <w:rPr>
          <w:rFonts w:asciiTheme="minorHAnsi" w:hAnsiTheme="minorHAnsi" w:cs="David" w:hint="eastAsia"/>
          <w:rtl/>
        </w:rPr>
        <w:t>במקרים</w:t>
      </w:r>
      <w:r w:rsidR="00386E94" w:rsidRPr="00D42C90">
        <w:rPr>
          <w:rFonts w:asciiTheme="minorHAnsi" w:hAnsiTheme="minorHAnsi" w:cs="David"/>
          <w:rtl/>
        </w:rPr>
        <w:t xml:space="preserve"> </w:t>
      </w:r>
      <w:r w:rsidR="00386E94" w:rsidRPr="00D42C90">
        <w:rPr>
          <w:rFonts w:asciiTheme="minorHAnsi" w:hAnsiTheme="minorHAnsi" w:cs="David" w:hint="eastAsia"/>
          <w:rtl/>
        </w:rPr>
        <w:t>מיוחדים</w:t>
      </w:r>
      <w:r>
        <w:rPr>
          <w:rFonts w:asciiTheme="minorHAnsi" w:hAnsiTheme="minorHAnsi" w:cs="David" w:hint="cs"/>
          <w:rtl/>
        </w:rPr>
        <w:t>,</w:t>
      </w:r>
      <w:r w:rsidR="00386E94" w:rsidRPr="00E44147">
        <w:rPr>
          <w:rFonts w:asciiTheme="minorHAnsi" w:hAnsiTheme="minorHAnsi" w:cs="David" w:hint="cs"/>
          <w:rtl/>
        </w:rPr>
        <w:t xml:space="preserve"> עשויה הממונה להידרש גם לשיקולים נוספים</w:t>
      </w:r>
      <w:r w:rsidR="00386E94" w:rsidRPr="00E44147">
        <w:rPr>
          <w:rFonts w:asciiTheme="minorHAnsi" w:hAnsiTheme="minorHAnsi" w:cs="David"/>
          <w:rtl/>
        </w:rPr>
        <w:t xml:space="preserve"> שישפיעו על גובה העיצום </w:t>
      </w:r>
      <w:r w:rsidR="005E6C8D">
        <w:rPr>
          <w:rFonts w:asciiTheme="minorHAnsi" w:hAnsiTheme="minorHAnsi" w:cs="David"/>
          <w:rtl/>
        </w:rPr>
        <w:t>לקֻלה</w:t>
      </w:r>
      <w:r w:rsidR="00386E94" w:rsidRPr="00E44147">
        <w:rPr>
          <w:rFonts w:asciiTheme="minorHAnsi" w:hAnsiTheme="minorHAnsi" w:cs="David"/>
          <w:rtl/>
        </w:rPr>
        <w:t xml:space="preserve"> או לחומרה </w:t>
      </w:r>
      <w:r w:rsidR="00386E94" w:rsidRPr="00E44147">
        <w:rPr>
          <w:rFonts w:asciiTheme="minorHAnsi" w:hAnsiTheme="minorHAnsi" w:cs="David" w:hint="eastAsia"/>
          <w:rtl/>
        </w:rPr>
        <w:t>בהתאם</w:t>
      </w:r>
      <w:r w:rsidR="00386E94" w:rsidRPr="00E44147">
        <w:rPr>
          <w:rFonts w:asciiTheme="minorHAnsi" w:hAnsiTheme="minorHAnsi" w:cs="David"/>
          <w:rtl/>
        </w:rPr>
        <w:t xml:space="preserve"> </w:t>
      </w:r>
      <w:r w:rsidR="00386E94" w:rsidRPr="00E44147">
        <w:rPr>
          <w:rFonts w:asciiTheme="minorHAnsi" w:hAnsiTheme="minorHAnsi" w:cs="David" w:hint="eastAsia"/>
          <w:rtl/>
        </w:rPr>
        <w:t>לנסיבותיו</w:t>
      </w:r>
      <w:r w:rsidR="00386E94" w:rsidRPr="00E44147">
        <w:rPr>
          <w:rFonts w:asciiTheme="minorHAnsi" w:hAnsiTheme="minorHAnsi" w:cs="David"/>
          <w:rtl/>
        </w:rPr>
        <w:t xml:space="preserve"> </w:t>
      </w:r>
      <w:r w:rsidR="00386E94" w:rsidRPr="00E44147">
        <w:rPr>
          <w:rFonts w:asciiTheme="minorHAnsi" w:hAnsiTheme="minorHAnsi" w:cs="David" w:hint="eastAsia"/>
          <w:rtl/>
        </w:rPr>
        <w:t>של</w:t>
      </w:r>
      <w:r w:rsidR="00386E94" w:rsidRPr="00E44147">
        <w:rPr>
          <w:rFonts w:asciiTheme="minorHAnsi" w:hAnsiTheme="minorHAnsi" w:cs="David"/>
          <w:rtl/>
        </w:rPr>
        <w:t xml:space="preserve"> </w:t>
      </w:r>
      <w:r w:rsidR="00386E94" w:rsidRPr="00E44147">
        <w:rPr>
          <w:rFonts w:asciiTheme="minorHAnsi" w:hAnsiTheme="minorHAnsi" w:cs="David" w:hint="eastAsia"/>
          <w:rtl/>
        </w:rPr>
        <w:t>כל</w:t>
      </w:r>
      <w:r w:rsidR="00386E94" w:rsidRPr="00E44147">
        <w:rPr>
          <w:rFonts w:asciiTheme="minorHAnsi" w:hAnsiTheme="minorHAnsi" w:cs="David"/>
          <w:rtl/>
        </w:rPr>
        <w:t xml:space="preserve"> </w:t>
      </w:r>
      <w:r w:rsidR="00386E94" w:rsidRPr="00E44147">
        <w:rPr>
          <w:rFonts w:asciiTheme="minorHAnsi" w:hAnsiTheme="minorHAnsi" w:cs="David" w:hint="eastAsia"/>
          <w:rtl/>
        </w:rPr>
        <w:t>מקרה</w:t>
      </w:r>
      <w:r w:rsidR="007059E4">
        <w:rPr>
          <w:rFonts w:asciiTheme="minorHAnsi" w:hAnsiTheme="minorHAnsi" w:cs="David" w:hint="cs"/>
          <w:rtl/>
        </w:rPr>
        <w:t>;</w:t>
      </w:r>
    </w:p>
    <w:p w:rsidR="00386E94" w:rsidRDefault="00386E94" w:rsidP="00CA48FC">
      <w:pPr>
        <w:tabs>
          <w:tab w:val="left" w:pos="986"/>
        </w:tabs>
        <w:bidi/>
        <w:spacing w:before="100" w:beforeAutospacing="1" w:after="100" w:afterAutospacing="1" w:line="360" w:lineRule="auto"/>
        <w:ind w:left="360"/>
        <w:jc w:val="both"/>
        <w:rPr>
          <w:rFonts w:asciiTheme="minorHAnsi" w:hAnsiTheme="minorHAnsi" w:cs="David"/>
          <w:rtl/>
        </w:rPr>
      </w:pPr>
      <w:r>
        <w:rPr>
          <w:rFonts w:asciiTheme="minorHAnsi" w:hAnsiTheme="minorHAnsi" w:cs="David" w:hint="cs"/>
          <w:b/>
          <w:bCs/>
          <w:rtl/>
        </w:rPr>
        <w:t xml:space="preserve">בשלב </w:t>
      </w:r>
      <w:r w:rsidR="00DC2B07">
        <w:rPr>
          <w:rFonts w:asciiTheme="minorHAnsi" w:hAnsiTheme="minorHAnsi" w:cs="David" w:hint="cs"/>
          <w:b/>
          <w:bCs/>
          <w:rtl/>
        </w:rPr>
        <w:t>השישי</w:t>
      </w:r>
      <w:r>
        <w:rPr>
          <w:rFonts w:asciiTheme="minorHAnsi" w:hAnsiTheme="minorHAnsi" w:cs="David" w:hint="cs"/>
          <w:rtl/>
        </w:rPr>
        <w:t xml:space="preserve"> ייבדק סכום העיצום שהתקבל במודל אל מול התקרה </w:t>
      </w:r>
      <w:r w:rsidR="00CA48FC">
        <w:rPr>
          <w:rFonts w:asciiTheme="minorHAnsi" w:hAnsiTheme="minorHAnsi" w:cs="David" w:hint="cs"/>
          <w:rtl/>
        </w:rPr>
        <w:t>הקבועה</w:t>
      </w:r>
      <w:r>
        <w:rPr>
          <w:rFonts w:asciiTheme="minorHAnsi" w:hAnsiTheme="minorHAnsi" w:cs="David" w:hint="cs"/>
          <w:rtl/>
        </w:rPr>
        <w:t xml:space="preserve"> ובמקרים בהם הוא עולה על התקרה</w:t>
      </w:r>
      <w:r w:rsidR="00CA48FC">
        <w:rPr>
          <w:rFonts w:asciiTheme="minorHAnsi" w:hAnsiTheme="minorHAnsi" w:cs="David" w:hint="cs"/>
          <w:rtl/>
        </w:rPr>
        <w:t xml:space="preserve"> הקבועה</w:t>
      </w:r>
      <w:r>
        <w:rPr>
          <w:rFonts w:asciiTheme="minorHAnsi" w:hAnsiTheme="minorHAnsi" w:cs="David" w:hint="cs"/>
          <w:rtl/>
        </w:rPr>
        <w:t xml:space="preserve">, ייקבע סכום העיצום על 100 מיליון </w:t>
      </w:r>
      <w:r w:rsidR="00C57EAD">
        <w:rPr>
          <w:rFonts w:asciiTheme="minorHAnsi" w:hAnsiTheme="minorHAnsi" w:cs="David" w:hint="cs"/>
          <w:rtl/>
        </w:rPr>
        <w:t>ש"ח</w:t>
      </w:r>
      <w:r w:rsidR="007059E4">
        <w:rPr>
          <w:rFonts w:asciiTheme="minorHAnsi" w:hAnsiTheme="minorHAnsi" w:cs="David" w:hint="cs"/>
          <w:rtl/>
        </w:rPr>
        <w:t>;</w:t>
      </w:r>
    </w:p>
    <w:p w:rsidR="007059E4" w:rsidRDefault="00DC2B07" w:rsidP="00C64026">
      <w:pPr>
        <w:tabs>
          <w:tab w:val="left" w:pos="986"/>
        </w:tabs>
        <w:bidi/>
        <w:spacing w:before="100" w:beforeAutospacing="1" w:after="100" w:afterAutospacing="1" w:line="360" w:lineRule="auto"/>
        <w:ind w:left="357"/>
        <w:contextualSpacing/>
        <w:jc w:val="both"/>
        <w:rPr>
          <w:rFonts w:asciiTheme="minorHAnsi" w:hAnsiTheme="minorHAnsi" w:cs="David"/>
          <w:rtl/>
        </w:rPr>
      </w:pPr>
      <w:r>
        <w:rPr>
          <w:rFonts w:asciiTheme="minorHAnsi" w:hAnsiTheme="minorHAnsi" w:cs="David" w:hint="cs"/>
          <w:b/>
          <w:bCs/>
          <w:rtl/>
        </w:rPr>
        <w:lastRenderedPageBreak/>
        <w:t xml:space="preserve">בשלב השביעי </w:t>
      </w:r>
      <w:r>
        <w:rPr>
          <w:rFonts w:asciiTheme="minorHAnsi" w:hAnsiTheme="minorHAnsi" w:cs="David" w:hint="cs"/>
          <w:rtl/>
        </w:rPr>
        <w:t xml:space="preserve">תבחן הממונה </w:t>
      </w:r>
      <w:r w:rsidR="00E35946">
        <w:rPr>
          <w:rFonts w:asciiTheme="minorHAnsi" w:hAnsiTheme="minorHAnsi" w:cs="David" w:hint="cs"/>
          <w:rtl/>
        </w:rPr>
        <w:t>האם יש מקום להקל</w:t>
      </w:r>
      <w:r>
        <w:rPr>
          <w:rFonts w:asciiTheme="minorHAnsi" w:hAnsiTheme="minorHAnsi" w:cs="David" w:hint="cs"/>
          <w:rtl/>
        </w:rPr>
        <w:t xml:space="preserve"> בגובה העיצום </w:t>
      </w:r>
      <w:r w:rsidR="00E35946">
        <w:rPr>
          <w:rFonts w:asciiTheme="minorHAnsi" w:hAnsiTheme="minorHAnsi" w:cs="David" w:hint="cs"/>
          <w:rtl/>
        </w:rPr>
        <w:t>לאור</w:t>
      </w:r>
      <w:r w:rsidR="004576A4" w:rsidRPr="00E44147">
        <w:rPr>
          <w:rFonts w:asciiTheme="minorHAnsi" w:hAnsiTheme="minorHAnsi" w:cs="David"/>
          <w:rtl/>
        </w:rPr>
        <w:t xml:space="preserve"> פעולות שנקט המפר למניעת הישנות ההפרה או להפסקתה, לרבות דיווח מיוזמתו על ההפרה או פעולות שנקט לתיקון תוצאות ההפרה</w:t>
      </w:r>
      <w:r>
        <w:rPr>
          <w:rFonts w:asciiTheme="minorHAnsi" w:hAnsiTheme="minorHAnsi" w:cs="David" w:hint="cs"/>
          <w:rtl/>
        </w:rPr>
        <w:t xml:space="preserve">. </w:t>
      </w:r>
    </w:p>
    <w:p w:rsidR="00DC2B07" w:rsidRPr="00DC2B07" w:rsidRDefault="00362409" w:rsidP="00EA0B44">
      <w:pPr>
        <w:tabs>
          <w:tab w:val="left" w:pos="986"/>
        </w:tabs>
        <w:bidi/>
        <w:spacing w:before="100" w:beforeAutospacing="1" w:after="100" w:afterAutospacing="1" w:line="360" w:lineRule="auto"/>
        <w:ind w:left="360"/>
        <w:jc w:val="both"/>
        <w:rPr>
          <w:rFonts w:asciiTheme="minorHAnsi" w:hAnsiTheme="minorHAnsi" w:cs="David"/>
        </w:rPr>
      </w:pPr>
      <w:r>
        <w:rPr>
          <w:rFonts w:asciiTheme="minorHAnsi" w:hAnsiTheme="minorHAnsi" w:cs="David" w:hint="cs"/>
          <w:rtl/>
        </w:rPr>
        <w:t>כמו כן, תשקול הממונה את השפעת העיצום על יכולתו של מפר שהוא תאגיד לפרוע את חובותיו</w:t>
      </w:r>
      <w:r w:rsidR="007059E4">
        <w:rPr>
          <w:rFonts w:asciiTheme="minorHAnsi" w:hAnsiTheme="minorHAnsi" w:cs="David" w:hint="cs"/>
          <w:rtl/>
        </w:rPr>
        <w:t xml:space="preserve">, כמו גם נסיבות אישיות של מפר שהוא יחיד. </w:t>
      </w:r>
    </w:p>
    <w:p w:rsidR="00386E94" w:rsidRPr="00E44147" w:rsidRDefault="00386E94" w:rsidP="00EA0B44">
      <w:pPr>
        <w:pStyle w:val="Heading2"/>
        <w:rPr>
          <w:rtl/>
        </w:rPr>
      </w:pPr>
      <w:bookmarkStart w:id="10" w:name="_Toc1552263"/>
      <w:r w:rsidRPr="00E44147">
        <w:rPr>
          <w:rFonts w:hint="eastAsia"/>
          <w:rtl/>
        </w:rPr>
        <w:t>אופן</w:t>
      </w:r>
      <w:r w:rsidRPr="00E44147">
        <w:rPr>
          <w:rtl/>
        </w:rPr>
        <w:t xml:space="preserve"> </w:t>
      </w:r>
      <w:r w:rsidRPr="00E44147">
        <w:rPr>
          <w:rFonts w:hint="eastAsia"/>
          <w:rtl/>
        </w:rPr>
        <w:t>קביעת</w:t>
      </w:r>
      <w:r w:rsidRPr="00E44147">
        <w:rPr>
          <w:rtl/>
        </w:rPr>
        <w:t xml:space="preserve"> </w:t>
      </w:r>
      <w:r w:rsidRPr="00E44147">
        <w:rPr>
          <w:rFonts w:hint="eastAsia"/>
          <w:rtl/>
        </w:rPr>
        <w:t>סכום</w:t>
      </w:r>
      <w:r w:rsidRPr="00E44147">
        <w:rPr>
          <w:rtl/>
        </w:rPr>
        <w:t xml:space="preserve"> </w:t>
      </w:r>
      <w:r w:rsidRPr="00E44147">
        <w:rPr>
          <w:rFonts w:hint="eastAsia"/>
          <w:rtl/>
        </w:rPr>
        <w:t>העיצום</w:t>
      </w:r>
      <w:r w:rsidRPr="00E44147">
        <w:rPr>
          <w:rtl/>
        </w:rPr>
        <w:t xml:space="preserve"> </w:t>
      </w:r>
      <w:r w:rsidRPr="00E44147">
        <w:rPr>
          <w:rFonts w:hint="eastAsia"/>
          <w:rtl/>
        </w:rPr>
        <w:t>הכספי</w:t>
      </w:r>
      <w:r w:rsidRPr="00E44147">
        <w:rPr>
          <w:rtl/>
        </w:rPr>
        <w:t xml:space="preserve"> </w:t>
      </w:r>
      <w:r w:rsidRPr="00E44147">
        <w:rPr>
          <w:rFonts w:hint="eastAsia"/>
          <w:rtl/>
        </w:rPr>
        <w:t>לגבי</w:t>
      </w:r>
      <w:r w:rsidRPr="00E44147">
        <w:rPr>
          <w:rtl/>
        </w:rPr>
        <w:t xml:space="preserve"> </w:t>
      </w:r>
      <w:r w:rsidRPr="00E44147">
        <w:rPr>
          <w:rFonts w:hint="eastAsia"/>
          <w:rtl/>
        </w:rPr>
        <w:t>תאגיד</w:t>
      </w:r>
      <w:bookmarkEnd w:id="10"/>
    </w:p>
    <w:p w:rsidR="00386E94" w:rsidRPr="00E44147" w:rsidRDefault="00386E94" w:rsidP="00386E94">
      <w:pPr>
        <w:tabs>
          <w:tab w:val="left" w:pos="368"/>
        </w:tabs>
        <w:bidi/>
        <w:spacing w:before="100" w:beforeAutospacing="1" w:after="100" w:afterAutospacing="1" w:line="360" w:lineRule="auto"/>
        <w:ind w:left="368"/>
        <w:jc w:val="both"/>
        <w:rPr>
          <w:rFonts w:asciiTheme="minorHAnsi" w:hAnsiTheme="minorHAnsi" w:cs="David"/>
          <w:rtl/>
        </w:rPr>
      </w:pPr>
      <w:r w:rsidRPr="00E44147">
        <w:rPr>
          <w:rFonts w:asciiTheme="minorHAnsi" w:hAnsiTheme="minorHAnsi" w:cs="David" w:hint="eastAsia"/>
          <w:rtl/>
        </w:rPr>
        <w:t>אופן</w:t>
      </w:r>
      <w:r w:rsidRPr="00E44147">
        <w:rPr>
          <w:rFonts w:asciiTheme="minorHAnsi" w:hAnsiTheme="minorHAnsi" w:cs="David"/>
          <w:rtl/>
        </w:rPr>
        <w:t xml:space="preserve"> קביעת העיצום בעניינו של </w:t>
      </w:r>
      <w:r w:rsidRPr="00E44147">
        <w:rPr>
          <w:rFonts w:asciiTheme="minorHAnsi" w:hAnsiTheme="minorHAnsi" w:cs="David" w:hint="eastAsia"/>
          <w:rtl/>
        </w:rPr>
        <w:t>מפר</w:t>
      </w:r>
      <w:r w:rsidRPr="00E44147">
        <w:rPr>
          <w:rFonts w:asciiTheme="minorHAnsi" w:hAnsiTheme="minorHAnsi" w:cs="David"/>
          <w:rtl/>
        </w:rPr>
        <w:t xml:space="preserve"> </w:t>
      </w:r>
      <w:r w:rsidRPr="00E44147">
        <w:rPr>
          <w:rFonts w:asciiTheme="minorHAnsi" w:hAnsiTheme="minorHAnsi" w:cs="David" w:hint="eastAsia"/>
          <w:rtl/>
        </w:rPr>
        <w:t>שהוא</w:t>
      </w:r>
      <w:r w:rsidRPr="00E44147">
        <w:rPr>
          <w:rFonts w:asciiTheme="minorHAnsi" w:hAnsiTheme="minorHAnsi" w:cs="David"/>
          <w:rtl/>
        </w:rPr>
        <w:t xml:space="preserve"> </w:t>
      </w:r>
      <w:r w:rsidRPr="00E44147">
        <w:rPr>
          <w:rFonts w:asciiTheme="minorHAnsi" w:hAnsiTheme="minorHAnsi" w:cs="David" w:hint="eastAsia"/>
          <w:rtl/>
        </w:rPr>
        <w:t>תאגיד</w:t>
      </w:r>
      <w:r w:rsidRPr="00E44147">
        <w:rPr>
          <w:rFonts w:asciiTheme="minorHAnsi" w:hAnsiTheme="minorHAnsi" w:cs="David"/>
          <w:rtl/>
        </w:rPr>
        <w:t xml:space="preserve"> ייקבע בהתאם לשלבים </w:t>
      </w:r>
      <w:r w:rsidRPr="00E44147">
        <w:rPr>
          <w:rFonts w:asciiTheme="minorHAnsi" w:hAnsiTheme="minorHAnsi" w:cs="David" w:hint="eastAsia"/>
          <w:rtl/>
        </w:rPr>
        <w:t>שלהלן</w:t>
      </w:r>
      <w:r w:rsidRPr="00E44147">
        <w:rPr>
          <w:rFonts w:asciiTheme="minorHAnsi" w:hAnsiTheme="minorHAnsi" w:cs="David"/>
          <w:rtl/>
        </w:rPr>
        <w:t>:</w:t>
      </w:r>
    </w:p>
    <w:p w:rsidR="00386E94" w:rsidRPr="00E44147" w:rsidRDefault="00386E94" w:rsidP="00386E94">
      <w:pPr>
        <w:pStyle w:val="Heading3"/>
        <w:bidi/>
        <w:spacing w:line="360" w:lineRule="auto"/>
        <w:ind w:left="360" w:right="720"/>
        <w:jc w:val="both"/>
        <w:rPr>
          <w:rFonts w:cs="David"/>
          <w:sz w:val="24"/>
          <w:szCs w:val="24"/>
          <w:rtl/>
        </w:rPr>
      </w:pPr>
      <w:bookmarkStart w:id="11" w:name="_Toc1552264"/>
      <w:r w:rsidRPr="00E44147">
        <w:rPr>
          <w:rFonts w:asciiTheme="majorHAnsi" w:eastAsia="Times New Roman" w:hAnsiTheme="majorHAnsi" w:cs="David" w:hint="eastAsia"/>
          <w:sz w:val="24"/>
          <w:szCs w:val="24"/>
          <w:rtl/>
        </w:rPr>
        <w:t>ג</w:t>
      </w:r>
      <w:r w:rsidRPr="00E44147">
        <w:rPr>
          <w:rFonts w:asciiTheme="majorHAnsi" w:eastAsia="Times New Roman" w:hAnsiTheme="majorHAnsi" w:cs="David"/>
          <w:sz w:val="24"/>
          <w:szCs w:val="24"/>
          <w:rtl/>
        </w:rPr>
        <w:t>.1.</w:t>
      </w:r>
      <w:r w:rsidRPr="00E44147">
        <w:rPr>
          <w:rFonts w:asciiTheme="majorHAnsi" w:hAnsiTheme="majorHAnsi" w:cs="David"/>
          <w:sz w:val="24"/>
          <w:szCs w:val="24"/>
          <w:rtl/>
        </w:rPr>
        <w:t xml:space="preserve"> </w:t>
      </w:r>
      <w:r w:rsidRPr="00E44147">
        <w:rPr>
          <w:rFonts w:asciiTheme="majorHAnsi" w:hAnsiTheme="majorHAnsi" w:cs="David" w:hint="eastAsia"/>
          <w:sz w:val="24"/>
          <w:szCs w:val="24"/>
          <w:rtl/>
        </w:rPr>
        <w:t>שלב</w:t>
      </w:r>
      <w:r w:rsidRPr="00E44147">
        <w:rPr>
          <w:rFonts w:asciiTheme="majorHAnsi" w:hAnsiTheme="majorHAnsi" w:cs="David"/>
          <w:sz w:val="24"/>
          <w:szCs w:val="24"/>
          <w:rtl/>
        </w:rPr>
        <w:t xml:space="preserve"> </w:t>
      </w:r>
      <w:r w:rsidRPr="00E44147">
        <w:rPr>
          <w:rFonts w:asciiTheme="majorHAnsi" w:hAnsiTheme="majorHAnsi" w:cs="David" w:hint="eastAsia"/>
          <w:sz w:val="24"/>
          <w:szCs w:val="24"/>
          <w:rtl/>
        </w:rPr>
        <w:t>ראשון</w:t>
      </w:r>
      <w:r w:rsidRPr="00E44147">
        <w:rPr>
          <w:rFonts w:asciiTheme="majorHAnsi" w:eastAsia="Times New Roman" w:hAnsiTheme="majorHAnsi" w:cs="David"/>
          <w:sz w:val="24"/>
          <w:szCs w:val="24"/>
          <w:rtl/>
        </w:rPr>
        <w:t xml:space="preserve"> </w:t>
      </w:r>
      <w:r w:rsidRPr="00E44147">
        <w:rPr>
          <w:rFonts w:asciiTheme="majorHAnsi" w:hAnsiTheme="majorHAnsi" w:cs="David"/>
          <w:sz w:val="24"/>
          <w:szCs w:val="24"/>
          <w:rtl/>
        </w:rPr>
        <w:t xml:space="preserve">– </w:t>
      </w:r>
      <w:r w:rsidRPr="00E44147">
        <w:rPr>
          <w:rFonts w:asciiTheme="majorHAnsi" w:hAnsiTheme="majorHAnsi" w:cs="David" w:hint="eastAsia"/>
          <w:sz w:val="24"/>
          <w:szCs w:val="24"/>
          <w:rtl/>
        </w:rPr>
        <w:t>קביעת</w:t>
      </w:r>
      <w:r w:rsidRPr="00E44147">
        <w:rPr>
          <w:rFonts w:asciiTheme="majorHAnsi" w:hAnsiTheme="majorHAnsi" w:cs="David"/>
          <w:sz w:val="24"/>
          <w:szCs w:val="24"/>
          <w:rtl/>
        </w:rPr>
        <w:t xml:space="preserve"> </w:t>
      </w:r>
      <w:r w:rsidRPr="00E44147">
        <w:rPr>
          <w:rFonts w:asciiTheme="majorHAnsi" w:hAnsiTheme="majorHAnsi" w:cs="David" w:hint="eastAsia"/>
          <w:sz w:val="24"/>
          <w:szCs w:val="24"/>
          <w:rtl/>
        </w:rPr>
        <w:t>מסגרת</w:t>
      </w:r>
      <w:r w:rsidRPr="00E44147">
        <w:rPr>
          <w:rFonts w:asciiTheme="majorHAnsi" w:hAnsiTheme="majorHAnsi" w:cs="David"/>
          <w:sz w:val="24"/>
          <w:szCs w:val="24"/>
          <w:rtl/>
        </w:rPr>
        <w:t xml:space="preserve"> </w:t>
      </w:r>
      <w:r w:rsidRPr="00E44147">
        <w:rPr>
          <w:rFonts w:asciiTheme="majorHAnsi" w:hAnsiTheme="majorHAnsi" w:cs="David" w:hint="eastAsia"/>
          <w:sz w:val="24"/>
          <w:szCs w:val="24"/>
          <w:rtl/>
        </w:rPr>
        <w:t>העיצום</w:t>
      </w:r>
      <w:bookmarkEnd w:id="11"/>
    </w:p>
    <w:p w:rsidR="00386E94" w:rsidRDefault="00386E94" w:rsidP="00624679">
      <w:pPr>
        <w:bidi/>
        <w:spacing w:before="120" w:after="240" w:line="360" w:lineRule="auto"/>
        <w:ind w:left="368"/>
        <w:jc w:val="both"/>
        <w:rPr>
          <w:rFonts w:asciiTheme="minorHAnsi" w:hAnsiTheme="minorHAnsi" w:cs="David"/>
          <w:rtl/>
        </w:rPr>
      </w:pPr>
      <w:r w:rsidRPr="00D42C90">
        <w:rPr>
          <w:rFonts w:asciiTheme="minorHAnsi" w:hAnsiTheme="minorHAnsi" w:cs="David" w:hint="eastAsia"/>
          <w:rtl/>
        </w:rPr>
        <w:t>ככלל</w:t>
      </w:r>
      <w:r w:rsidRPr="00D42C90">
        <w:rPr>
          <w:rFonts w:asciiTheme="minorHAnsi" w:hAnsiTheme="minorHAnsi" w:cs="David"/>
          <w:rtl/>
        </w:rPr>
        <w:t>,</w:t>
      </w:r>
      <w:r>
        <w:rPr>
          <w:rFonts w:asciiTheme="minorHAnsi" w:hAnsiTheme="minorHAnsi" w:cs="David" w:hint="cs"/>
          <w:b/>
          <w:bCs/>
          <w:rtl/>
        </w:rPr>
        <w:t xml:space="preserve"> </w:t>
      </w:r>
      <w:r w:rsidRPr="00D42C90">
        <w:rPr>
          <w:rFonts w:asciiTheme="minorHAnsi" w:hAnsiTheme="minorHAnsi" w:cs="David" w:hint="eastAsia"/>
          <w:b/>
          <w:bCs/>
          <w:rtl/>
        </w:rPr>
        <w:t>מסגרת</w:t>
      </w:r>
      <w:r w:rsidRPr="00D42C90">
        <w:rPr>
          <w:rFonts w:asciiTheme="minorHAnsi" w:hAnsiTheme="minorHAnsi" w:cs="David"/>
          <w:b/>
          <w:bCs/>
          <w:rtl/>
        </w:rPr>
        <w:t xml:space="preserve"> העיצום</w:t>
      </w:r>
      <w:r w:rsidRPr="00E44147">
        <w:rPr>
          <w:rFonts w:asciiTheme="minorHAnsi" w:hAnsiTheme="minorHAnsi" w:cs="David"/>
          <w:rtl/>
        </w:rPr>
        <w:t xml:space="preserve"> </w:t>
      </w:r>
      <w:r>
        <w:rPr>
          <w:rFonts w:asciiTheme="minorHAnsi" w:hAnsiTheme="minorHAnsi" w:cs="David" w:hint="cs"/>
          <w:rtl/>
        </w:rPr>
        <w:t>תעמוד על 8%</w:t>
      </w:r>
      <w:r w:rsidRPr="00E44147">
        <w:rPr>
          <w:rFonts w:asciiTheme="minorHAnsi" w:hAnsiTheme="minorHAnsi" w:cs="David"/>
          <w:rtl/>
        </w:rPr>
        <w:t xml:space="preserve"> ממחזור המכירות</w:t>
      </w:r>
      <w:r>
        <w:rPr>
          <w:rFonts w:asciiTheme="minorHAnsi" w:hAnsiTheme="minorHAnsi" w:cs="David" w:hint="cs"/>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המפר</w:t>
      </w:r>
      <w:r w:rsidRPr="00E35946">
        <w:rPr>
          <w:rStyle w:val="FootnoteReference"/>
          <w:rFonts w:cs="David"/>
          <w:vertAlign w:val="superscript"/>
          <w:rtl/>
        </w:rPr>
        <w:footnoteReference w:id="4"/>
      </w:r>
      <w:r w:rsidRPr="00E44147">
        <w:rPr>
          <w:rFonts w:asciiTheme="minorHAnsi" w:hAnsiTheme="minorHAnsi" w:cs="David"/>
          <w:rtl/>
        </w:rPr>
        <w:t xml:space="preserve"> </w:t>
      </w:r>
      <w:r w:rsidRPr="00E44147">
        <w:rPr>
          <w:rFonts w:asciiTheme="minorHAnsi" w:hAnsiTheme="minorHAnsi" w:cs="David" w:hint="eastAsia"/>
          <w:rtl/>
        </w:rPr>
        <w:t>בשנה</w:t>
      </w:r>
      <w:r w:rsidRPr="00E44147">
        <w:rPr>
          <w:rFonts w:asciiTheme="minorHAnsi" w:hAnsiTheme="minorHAnsi" w:cs="David"/>
          <w:rtl/>
        </w:rPr>
        <w:t xml:space="preserve"> </w:t>
      </w:r>
      <w:r w:rsidRPr="00E44147">
        <w:rPr>
          <w:rFonts w:asciiTheme="minorHAnsi" w:hAnsiTheme="minorHAnsi" w:cs="David" w:hint="eastAsia"/>
          <w:rtl/>
        </w:rPr>
        <w:t>שקדמה</w:t>
      </w:r>
      <w:r w:rsidRPr="00E44147">
        <w:rPr>
          <w:rFonts w:asciiTheme="minorHAnsi" w:hAnsiTheme="minorHAnsi" w:cs="David"/>
          <w:rtl/>
        </w:rPr>
        <w:t xml:space="preserve"> </w:t>
      </w:r>
      <w:r w:rsidRPr="00E44147">
        <w:rPr>
          <w:rFonts w:asciiTheme="minorHAnsi" w:hAnsiTheme="minorHAnsi" w:cs="David" w:hint="eastAsia"/>
          <w:rtl/>
        </w:rPr>
        <w:t>לשנת</w:t>
      </w:r>
      <w:r w:rsidRPr="00E44147">
        <w:rPr>
          <w:rFonts w:asciiTheme="minorHAnsi" w:hAnsiTheme="minorHAnsi" w:cs="David"/>
          <w:rtl/>
        </w:rPr>
        <w:t xml:space="preserve"> </w:t>
      </w:r>
      <w:r w:rsidRPr="00E44147">
        <w:rPr>
          <w:rFonts w:asciiTheme="minorHAnsi" w:hAnsiTheme="minorHAnsi" w:cs="David" w:hint="eastAsia"/>
          <w:rtl/>
        </w:rPr>
        <w:t>הכספים</w:t>
      </w:r>
      <w:r w:rsidRPr="00E44147">
        <w:rPr>
          <w:rFonts w:asciiTheme="minorHAnsi" w:hAnsiTheme="minorHAnsi" w:cs="David"/>
          <w:rtl/>
        </w:rPr>
        <w:t xml:space="preserve"> </w:t>
      </w:r>
      <w:r w:rsidRPr="00E44147">
        <w:rPr>
          <w:rFonts w:asciiTheme="minorHAnsi" w:hAnsiTheme="minorHAnsi" w:cs="David" w:hint="eastAsia"/>
          <w:rtl/>
        </w:rPr>
        <w:t>שבה</w:t>
      </w:r>
      <w:r w:rsidRPr="00E44147">
        <w:rPr>
          <w:rFonts w:asciiTheme="minorHAnsi" w:hAnsiTheme="minorHAnsi" w:cs="David"/>
          <w:rtl/>
        </w:rPr>
        <w:t xml:space="preserve"> </w:t>
      </w:r>
      <w:r w:rsidRPr="00E44147">
        <w:rPr>
          <w:rFonts w:asciiTheme="minorHAnsi" w:hAnsiTheme="minorHAnsi" w:cs="David" w:hint="eastAsia"/>
          <w:rtl/>
        </w:rPr>
        <w:t>בוצעה</w:t>
      </w:r>
      <w:r w:rsidRPr="00E44147">
        <w:rPr>
          <w:rFonts w:asciiTheme="minorHAnsi" w:hAnsiTheme="minorHAnsi" w:cs="David"/>
          <w:rtl/>
        </w:rPr>
        <w:t xml:space="preserve"> </w:t>
      </w:r>
      <w:r w:rsidRPr="00E44147">
        <w:rPr>
          <w:rFonts w:asciiTheme="minorHAnsi" w:hAnsiTheme="minorHAnsi" w:cs="David" w:hint="eastAsia"/>
          <w:rtl/>
        </w:rPr>
        <w:t>ההפרה</w:t>
      </w:r>
      <w:r>
        <w:rPr>
          <w:rFonts w:asciiTheme="minorHAnsi" w:hAnsiTheme="minorHAnsi" w:cs="David" w:hint="cs"/>
          <w:rtl/>
        </w:rPr>
        <w:t xml:space="preserve"> </w:t>
      </w:r>
      <w:r w:rsidRPr="00FF33A0">
        <w:rPr>
          <w:rFonts w:asciiTheme="minorHAnsi" w:hAnsiTheme="minorHAnsi" w:cs="David"/>
          <w:rtl/>
        </w:rPr>
        <w:t xml:space="preserve">(להלן </w:t>
      </w:r>
      <w:r w:rsidRPr="00FF33A0">
        <w:rPr>
          <w:rFonts w:asciiTheme="minorHAnsi" w:hAnsiTheme="minorHAnsi" w:cs="David" w:hint="eastAsia"/>
          <w:b/>
          <w:bCs/>
          <w:rtl/>
        </w:rPr>
        <w:t>מחזור</w:t>
      </w:r>
      <w:r w:rsidRPr="00FF33A0">
        <w:rPr>
          <w:rFonts w:asciiTheme="minorHAnsi" w:hAnsiTheme="minorHAnsi" w:cs="David"/>
          <w:b/>
          <w:bCs/>
          <w:rtl/>
        </w:rPr>
        <w:t xml:space="preserve"> </w:t>
      </w:r>
      <w:r w:rsidRPr="00FF33A0">
        <w:rPr>
          <w:rFonts w:asciiTheme="minorHAnsi" w:hAnsiTheme="minorHAnsi" w:cs="David" w:hint="eastAsia"/>
          <w:b/>
          <w:bCs/>
          <w:rtl/>
        </w:rPr>
        <w:t>המכירות</w:t>
      </w:r>
      <w:r w:rsidRPr="00FF33A0">
        <w:rPr>
          <w:rFonts w:asciiTheme="minorHAnsi" w:hAnsiTheme="minorHAnsi" w:cs="David"/>
          <w:b/>
          <w:bCs/>
          <w:rtl/>
        </w:rPr>
        <w:t xml:space="preserve"> </w:t>
      </w:r>
      <w:r w:rsidRPr="00FF33A0">
        <w:rPr>
          <w:rFonts w:asciiTheme="minorHAnsi" w:hAnsiTheme="minorHAnsi" w:cs="David" w:hint="eastAsia"/>
          <w:b/>
          <w:bCs/>
          <w:rtl/>
        </w:rPr>
        <w:t>הכולל</w:t>
      </w:r>
      <w:r w:rsidRPr="00FF33A0">
        <w:rPr>
          <w:rFonts w:asciiTheme="minorHAnsi" w:hAnsiTheme="minorHAnsi" w:cs="David"/>
          <w:rtl/>
        </w:rPr>
        <w:t>)</w:t>
      </w:r>
      <w:r w:rsidRPr="00FF33A0">
        <w:rPr>
          <w:rStyle w:val="FootnoteReference"/>
          <w:rFonts w:asciiTheme="minorHAnsi" w:hAnsiTheme="minorHAnsi" w:cs="David"/>
          <w:vertAlign w:val="superscript"/>
          <w:rtl/>
        </w:rPr>
        <w:footnoteReference w:id="5"/>
      </w:r>
      <w:r w:rsidRPr="00391AE0">
        <w:rPr>
          <w:rFonts w:asciiTheme="minorHAnsi" w:hAnsiTheme="minorHAnsi" w:cs="David"/>
          <w:rtl/>
        </w:rPr>
        <w:t>.</w:t>
      </w:r>
      <w:r>
        <w:rPr>
          <w:rFonts w:asciiTheme="minorHAnsi" w:hAnsiTheme="minorHAnsi" w:cs="David" w:hint="cs"/>
          <w:rtl/>
        </w:rPr>
        <w:t xml:space="preserve"> </w:t>
      </w:r>
      <w:r w:rsidR="000B01EE">
        <w:rPr>
          <w:rFonts w:asciiTheme="minorHAnsi" w:hAnsiTheme="minorHAnsi" w:cs="David" w:hint="cs"/>
          <w:rtl/>
        </w:rPr>
        <w:t xml:space="preserve"> </w:t>
      </w:r>
    </w:p>
    <w:p w:rsidR="00E35946" w:rsidRDefault="00386E94" w:rsidP="008D0A47">
      <w:pPr>
        <w:bidi/>
        <w:spacing w:before="120" w:after="240" w:line="360" w:lineRule="auto"/>
        <w:ind w:left="368"/>
        <w:jc w:val="both"/>
        <w:rPr>
          <w:rFonts w:asciiTheme="minorHAnsi" w:hAnsiTheme="minorHAnsi" w:cs="David"/>
          <w:rtl/>
        </w:rPr>
      </w:pPr>
      <w:r w:rsidRPr="00E44147">
        <w:rPr>
          <w:rFonts w:asciiTheme="minorHAnsi" w:hAnsiTheme="minorHAnsi" w:cs="David" w:hint="eastAsia"/>
          <w:rtl/>
        </w:rPr>
        <w:lastRenderedPageBreak/>
        <w:t>יחד</w:t>
      </w:r>
      <w:r w:rsidRPr="00E44147">
        <w:rPr>
          <w:rFonts w:asciiTheme="minorHAnsi" w:hAnsiTheme="minorHAnsi" w:cs="David"/>
          <w:rtl/>
        </w:rPr>
        <w:t xml:space="preserve"> עם זאת, לעתים מחזור המכירות הכולל של תאגיד מפר מכיל היקפי מכירות שמקורם בפעילות המפר בתחומים מובחנים לחלוטין מ</w:t>
      </w:r>
      <w:r w:rsidR="008D0A47">
        <w:rPr>
          <w:rFonts w:asciiTheme="minorHAnsi" w:hAnsiTheme="minorHAnsi" w:cs="David" w:hint="cs"/>
          <w:rtl/>
        </w:rPr>
        <w:t>תחום</w:t>
      </w:r>
      <w:r w:rsidRPr="00E44147">
        <w:rPr>
          <w:rFonts w:asciiTheme="minorHAnsi" w:hAnsiTheme="minorHAnsi" w:cs="David"/>
          <w:rtl/>
        </w:rPr>
        <w:t xml:space="preserve"> הפעילות אליו משתייכים המוצר או השירות אליהם נוגעת ההפרה. הכוונה היא לאותם תחומי פעילות שלא מקיימים כל זיקה תחרותית (אופקית, אנכית או </w:t>
      </w:r>
      <w:r w:rsidRPr="00E44147">
        <w:rPr>
          <w:rFonts w:asciiTheme="minorHAnsi" w:hAnsiTheme="minorHAnsi" w:cs="David" w:hint="eastAsia"/>
          <w:rtl/>
        </w:rPr>
        <w:t>משלימה</w:t>
      </w:r>
      <w:r w:rsidRPr="00E44147">
        <w:rPr>
          <w:rFonts w:asciiTheme="minorHAnsi" w:hAnsiTheme="minorHAnsi" w:cs="David"/>
          <w:rtl/>
        </w:rPr>
        <w:t xml:space="preserve">) </w:t>
      </w:r>
      <w:r w:rsidR="00624679" w:rsidRPr="00E44147">
        <w:rPr>
          <w:rFonts w:asciiTheme="minorHAnsi" w:hAnsiTheme="minorHAnsi" w:cs="David" w:hint="eastAsia"/>
          <w:rtl/>
        </w:rPr>
        <w:t>ל</w:t>
      </w:r>
      <w:r w:rsidR="00624679">
        <w:rPr>
          <w:rFonts w:asciiTheme="minorHAnsi" w:hAnsiTheme="minorHAnsi" w:cs="David" w:hint="cs"/>
          <w:rtl/>
        </w:rPr>
        <w:t>תחום</w:t>
      </w:r>
      <w:r w:rsidR="00624679" w:rsidRPr="00E44147">
        <w:rPr>
          <w:rFonts w:asciiTheme="minorHAnsi" w:hAnsiTheme="minorHAnsi" w:cs="David"/>
          <w:rtl/>
        </w:rPr>
        <w:t xml:space="preserve"> </w:t>
      </w:r>
      <w:r w:rsidRPr="00E44147">
        <w:rPr>
          <w:rFonts w:asciiTheme="minorHAnsi" w:hAnsiTheme="minorHAnsi" w:cs="David" w:hint="eastAsia"/>
          <w:rtl/>
        </w:rPr>
        <w:t>אליו</w:t>
      </w:r>
      <w:r w:rsidRPr="00E44147">
        <w:rPr>
          <w:rFonts w:asciiTheme="minorHAnsi" w:hAnsiTheme="minorHAnsi" w:cs="David"/>
          <w:rtl/>
        </w:rPr>
        <w:t xml:space="preserve"> </w:t>
      </w:r>
      <w:r w:rsidRPr="00E44147">
        <w:rPr>
          <w:rFonts w:asciiTheme="minorHAnsi" w:hAnsiTheme="minorHAnsi" w:cs="David" w:hint="eastAsia"/>
          <w:rtl/>
        </w:rPr>
        <w:t>נוגעת</w:t>
      </w:r>
      <w:r w:rsidRPr="00E44147">
        <w:rPr>
          <w:rFonts w:asciiTheme="minorHAnsi" w:hAnsiTheme="minorHAnsi" w:cs="David"/>
          <w:rtl/>
        </w:rPr>
        <w:t xml:space="preserve"> </w:t>
      </w:r>
      <w:r w:rsidRPr="00E44147">
        <w:rPr>
          <w:rFonts w:asciiTheme="minorHAnsi" w:hAnsiTheme="minorHAnsi" w:cs="David" w:hint="eastAsia"/>
          <w:rtl/>
        </w:rPr>
        <w:t>ההפרה</w:t>
      </w:r>
      <w:r w:rsidRPr="00E44147">
        <w:rPr>
          <w:rFonts w:asciiTheme="minorHAnsi" w:hAnsiTheme="minorHAnsi" w:cs="David"/>
          <w:rtl/>
        </w:rPr>
        <w:t xml:space="preserve">, </w:t>
      </w:r>
      <w:r w:rsidRPr="00E44147">
        <w:rPr>
          <w:rFonts w:asciiTheme="minorHAnsi" w:hAnsiTheme="minorHAnsi" w:cs="David" w:hint="eastAsia"/>
          <w:rtl/>
        </w:rPr>
        <w:t>ואשר</w:t>
      </w:r>
      <w:r w:rsidRPr="00E44147">
        <w:rPr>
          <w:rFonts w:asciiTheme="minorHAnsi" w:hAnsiTheme="minorHAnsi" w:cs="David"/>
          <w:rtl/>
        </w:rPr>
        <w:t xml:space="preserve"> </w:t>
      </w:r>
      <w:r w:rsidRPr="00E44147">
        <w:rPr>
          <w:rFonts w:asciiTheme="minorHAnsi" w:hAnsiTheme="minorHAnsi" w:cs="David" w:hint="eastAsia"/>
          <w:rtl/>
        </w:rPr>
        <w:t>ביחס</w:t>
      </w:r>
      <w:r w:rsidRPr="00E44147">
        <w:rPr>
          <w:rFonts w:asciiTheme="minorHAnsi" w:hAnsiTheme="minorHAnsi" w:cs="David"/>
          <w:rtl/>
        </w:rPr>
        <w:t xml:space="preserve"> </w:t>
      </w:r>
      <w:r w:rsidRPr="00E44147">
        <w:rPr>
          <w:rFonts w:asciiTheme="minorHAnsi" w:hAnsiTheme="minorHAnsi" w:cs="David" w:hint="eastAsia"/>
          <w:rtl/>
        </w:rPr>
        <w:t>אליהם</w:t>
      </w:r>
      <w:r w:rsidRPr="00E44147">
        <w:rPr>
          <w:rFonts w:asciiTheme="minorHAnsi" w:hAnsiTheme="minorHAnsi" w:cs="David"/>
          <w:rtl/>
        </w:rPr>
        <w:t xml:space="preserve"> </w:t>
      </w:r>
      <w:r w:rsidRPr="00E44147">
        <w:rPr>
          <w:rFonts w:asciiTheme="minorHAnsi" w:hAnsiTheme="minorHAnsi" w:cs="David" w:hint="eastAsia"/>
          <w:rtl/>
        </w:rPr>
        <w:t>לא</w:t>
      </w:r>
      <w:r w:rsidRPr="00E44147">
        <w:rPr>
          <w:rFonts w:asciiTheme="minorHAnsi" w:hAnsiTheme="minorHAnsi" w:cs="David"/>
          <w:rtl/>
        </w:rPr>
        <w:t xml:space="preserve"> </w:t>
      </w:r>
      <w:r w:rsidRPr="00E44147">
        <w:rPr>
          <w:rFonts w:asciiTheme="minorHAnsi" w:hAnsiTheme="minorHAnsi" w:cs="David" w:hint="eastAsia"/>
          <w:rtl/>
        </w:rPr>
        <w:t>תיתכן</w:t>
      </w:r>
      <w:r w:rsidRPr="00E44147">
        <w:rPr>
          <w:rFonts w:asciiTheme="minorHAnsi" w:hAnsiTheme="minorHAnsi" w:cs="David"/>
          <w:rtl/>
        </w:rPr>
        <w:t xml:space="preserve"> </w:t>
      </w:r>
      <w:r w:rsidRPr="00E44147">
        <w:rPr>
          <w:rFonts w:asciiTheme="minorHAnsi" w:hAnsiTheme="minorHAnsi" w:cs="David" w:hint="eastAsia"/>
          <w:rtl/>
        </w:rPr>
        <w:t>השפעה</w:t>
      </w:r>
      <w:r w:rsidRPr="00E44147">
        <w:rPr>
          <w:rFonts w:asciiTheme="minorHAnsi" w:hAnsiTheme="minorHAnsi" w:cs="David"/>
          <w:rtl/>
        </w:rPr>
        <w:t xml:space="preserve"> </w:t>
      </w:r>
      <w:r w:rsidRPr="00E44147">
        <w:rPr>
          <w:rFonts w:asciiTheme="minorHAnsi" w:hAnsiTheme="minorHAnsi" w:cs="David" w:hint="eastAsia"/>
          <w:rtl/>
        </w:rPr>
        <w:t>כלל</w:t>
      </w:r>
      <w:r w:rsidRPr="00E44147">
        <w:rPr>
          <w:rFonts w:asciiTheme="minorHAnsi" w:hAnsiTheme="minorHAnsi" w:cs="David"/>
          <w:rtl/>
        </w:rPr>
        <w:t>, ולו עקיפה, של מעשה ה</w:t>
      </w:r>
      <w:r w:rsidRPr="00E44147">
        <w:rPr>
          <w:rFonts w:asciiTheme="minorHAnsi" w:hAnsiTheme="minorHAnsi" w:cs="David" w:hint="eastAsia"/>
          <w:rtl/>
        </w:rPr>
        <w:t>הפרה</w:t>
      </w:r>
      <w:r w:rsidRPr="00E44147">
        <w:rPr>
          <w:rFonts w:asciiTheme="minorHAnsi" w:hAnsiTheme="minorHAnsi" w:cs="David"/>
          <w:rtl/>
        </w:rPr>
        <w:t xml:space="preserve"> (להלן </w:t>
      </w:r>
      <w:r w:rsidRPr="00E44147">
        <w:rPr>
          <w:rFonts w:asciiTheme="minorHAnsi" w:hAnsiTheme="minorHAnsi" w:cs="David" w:hint="eastAsia"/>
          <w:b/>
          <w:bCs/>
          <w:rtl/>
        </w:rPr>
        <w:t>מחזור</w:t>
      </w:r>
      <w:r w:rsidRPr="00E44147">
        <w:rPr>
          <w:rFonts w:asciiTheme="minorHAnsi" w:hAnsiTheme="minorHAnsi" w:cs="David"/>
          <w:b/>
          <w:bCs/>
          <w:rtl/>
        </w:rPr>
        <w:t xml:space="preserve"> </w:t>
      </w:r>
      <w:r w:rsidRPr="00E44147">
        <w:rPr>
          <w:rFonts w:asciiTheme="minorHAnsi" w:hAnsiTheme="minorHAnsi" w:cs="David" w:hint="eastAsia"/>
          <w:b/>
          <w:bCs/>
          <w:rtl/>
        </w:rPr>
        <w:t>מוחרג</w:t>
      </w:r>
      <w:r w:rsidRPr="00E44147">
        <w:rPr>
          <w:rFonts w:asciiTheme="minorHAnsi" w:hAnsiTheme="minorHAnsi" w:cs="David"/>
          <w:rtl/>
        </w:rPr>
        <w:t xml:space="preserve">). </w:t>
      </w:r>
      <w:r w:rsidR="00150159">
        <w:rPr>
          <w:rFonts w:asciiTheme="minorHAnsi" w:hAnsiTheme="minorHAnsi" w:cs="David" w:hint="cs"/>
          <w:rtl/>
        </w:rPr>
        <w:t>החרגת</w:t>
      </w:r>
      <w:r w:rsidR="00381A52">
        <w:rPr>
          <w:rFonts w:asciiTheme="minorHAnsi" w:hAnsiTheme="minorHAnsi" w:cs="David" w:hint="cs"/>
          <w:rtl/>
        </w:rPr>
        <w:t xml:space="preserve"> היקפי מכירות אלו </w:t>
      </w:r>
      <w:r w:rsidR="00150159">
        <w:rPr>
          <w:rFonts w:asciiTheme="minorHAnsi" w:hAnsiTheme="minorHAnsi" w:cs="David" w:hint="cs"/>
          <w:rtl/>
        </w:rPr>
        <w:t>מה</w:t>
      </w:r>
      <w:r w:rsidR="00381A52">
        <w:rPr>
          <w:rFonts w:asciiTheme="minorHAnsi" w:hAnsiTheme="minorHAnsi" w:cs="David" w:hint="cs"/>
          <w:rtl/>
        </w:rPr>
        <w:t xml:space="preserve">מחזור ממנו מחושב העיצום </w:t>
      </w:r>
      <w:r w:rsidR="004576A4">
        <w:rPr>
          <w:rFonts w:asciiTheme="minorHAnsi" w:hAnsiTheme="minorHAnsi" w:cs="David" w:hint="cs"/>
          <w:rtl/>
        </w:rPr>
        <w:t>נועדה כדי למנוע</w:t>
      </w:r>
      <w:r w:rsidR="00381A52">
        <w:rPr>
          <w:rFonts w:asciiTheme="minorHAnsi" w:hAnsiTheme="minorHAnsi" w:cs="David" w:hint="cs"/>
          <w:rtl/>
        </w:rPr>
        <w:t xml:space="preserve"> עיוות</w:t>
      </w:r>
      <w:r w:rsidR="00265B44">
        <w:rPr>
          <w:rFonts w:asciiTheme="minorHAnsi" w:hAnsiTheme="minorHAnsi" w:cs="David" w:hint="cs"/>
          <w:rtl/>
        </w:rPr>
        <w:t xml:space="preserve"> </w:t>
      </w:r>
      <w:r w:rsidR="004576A4">
        <w:rPr>
          <w:rFonts w:asciiTheme="minorHAnsi" w:hAnsiTheme="minorHAnsi" w:cs="David" w:hint="cs"/>
          <w:rtl/>
        </w:rPr>
        <w:t>שעלול להיווצר</w:t>
      </w:r>
      <w:r w:rsidR="00381A52">
        <w:rPr>
          <w:rFonts w:asciiTheme="minorHAnsi" w:hAnsiTheme="minorHAnsi" w:cs="David" w:hint="cs"/>
          <w:rtl/>
        </w:rPr>
        <w:t xml:space="preserve"> בגובה העיצום </w:t>
      </w:r>
      <w:r w:rsidR="00150159">
        <w:rPr>
          <w:rFonts w:asciiTheme="minorHAnsi" w:hAnsiTheme="minorHAnsi" w:cs="David" w:hint="cs"/>
          <w:rtl/>
        </w:rPr>
        <w:t xml:space="preserve">שמוטל על תאגידים שביצעו הפרה </w:t>
      </w:r>
      <w:r w:rsidR="001E5CDF">
        <w:rPr>
          <w:rFonts w:asciiTheme="minorHAnsi" w:hAnsiTheme="minorHAnsi" w:cs="David" w:hint="cs"/>
          <w:rtl/>
        </w:rPr>
        <w:t>הנוגעת לתחום פעילות ספציפי ועלולים למצוא עצמם נקנסים בגין מחזורי מכירות שאין להם כל קשר מכל סוג שהוא לתחום הפעילות אליו נוגעת ההפרה</w:t>
      </w:r>
      <w:r w:rsidR="00150159">
        <w:rPr>
          <w:rFonts w:asciiTheme="minorHAnsi" w:hAnsiTheme="minorHAnsi" w:cs="David" w:hint="cs"/>
          <w:rtl/>
        </w:rPr>
        <w:t xml:space="preserve">. </w:t>
      </w:r>
      <w:r w:rsidRPr="00E44147">
        <w:rPr>
          <w:rFonts w:asciiTheme="minorHAnsi" w:hAnsiTheme="minorHAnsi" w:cs="David"/>
          <w:rtl/>
        </w:rPr>
        <w:t xml:space="preserve">קווים מסייעים לאיתור מחזור מוחרג ע"י המפר יפורטו </w:t>
      </w:r>
      <w:r w:rsidRPr="00E44147">
        <w:rPr>
          <w:rFonts w:asciiTheme="minorHAnsi" w:hAnsiTheme="minorHAnsi" w:cs="David" w:hint="eastAsia"/>
          <w:rtl/>
        </w:rPr>
        <w:t>בתת</w:t>
      </w:r>
      <w:r w:rsidRPr="00E44147">
        <w:rPr>
          <w:rFonts w:asciiTheme="minorHAnsi" w:hAnsiTheme="minorHAnsi" w:cs="David"/>
          <w:rtl/>
        </w:rPr>
        <w:t xml:space="preserve">-פרק </w:t>
      </w:r>
      <w:r w:rsidRPr="00E44147">
        <w:rPr>
          <w:rFonts w:asciiTheme="minorHAnsi" w:hAnsiTheme="minorHAnsi" w:cs="David" w:hint="eastAsia"/>
          <w:rtl/>
        </w:rPr>
        <w:t>ג</w:t>
      </w:r>
      <w:r w:rsidRPr="00E44147">
        <w:rPr>
          <w:rFonts w:asciiTheme="minorHAnsi" w:hAnsiTheme="minorHAnsi" w:cs="David"/>
          <w:rtl/>
        </w:rPr>
        <w:t xml:space="preserve">.2.1 בגילוי דעת זה. </w:t>
      </w:r>
    </w:p>
    <w:p w:rsidR="00386E94" w:rsidRDefault="00386E94" w:rsidP="00E35946">
      <w:pPr>
        <w:bidi/>
        <w:spacing w:before="120" w:after="240" w:line="360" w:lineRule="auto"/>
        <w:ind w:left="368"/>
        <w:jc w:val="both"/>
        <w:rPr>
          <w:rFonts w:asciiTheme="minorHAnsi" w:hAnsiTheme="minorHAnsi" w:cs="David"/>
          <w:rtl/>
        </w:rPr>
      </w:pPr>
      <w:r w:rsidRPr="00E44147">
        <w:rPr>
          <w:rFonts w:asciiTheme="minorHAnsi" w:hAnsiTheme="minorHAnsi" w:cs="David"/>
          <w:rtl/>
        </w:rPr>
        <w:t xml:space="preserve">בבוא הממונה לחשב את </w:t>
      </w:r>
      <w:r w:rsidRPr="00E44147">
        <w:rPr>
          <w:rFonts w:asciiTheme="minorHAnsi" w:hAnsiTheme="minorHAnsi" w:cs="David" w:hint="eastAsia"/>
          <w:rtl/>
        </w:rPr>
        <w:t>מסגרת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Pr>
          <w:rFonts w:asciiTheme="minorHAnsi" w:hAnsiTheme="minorHAnsi" w:cs="David" w:hint="cs"/>
          <w:rtl/>
        </w:rPr>
        <w:t>היא תתחשב</w:t>
      </w:r>
      <w:r w:rsidRPr="00E44147">
        <w:rPr>
          <w:rFonts w:asciiTheme="minorHAnsi" w:hAnsiTheme="minorHAnsi" w:cs="David"/>
          <w:rtl/>
        </w:rPr>
        <w:t xml:space="preserve"> </w:t>
      </w:r>
      <w:r w:rsidRPr="00E44147">
        <w:rPr>
          <w:rFonts w:asciiTheme="minorHAnsi" w:hAnsiTheme="minorHAnsi" w:cs="David" w:hint="eastAsia"/>
          <w:rtl/>
        </w:rPr>
        <w:t>בקיומו</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מחזור</w:t>
      </w:r>
      <w:r w:rsidRPr="00E44147">
        <w:rPr>
          <w:rFonts w:asciiTheme="minorHAnsi" w:hAnsiTheme="minorHAnsi" w:cs="David"/>
          <w:rtl/>
        </w:rPr>
        <w:t xml:space="preserve"> </w:t>
      </w:r>
      <w:r w:rsidRPr="00E44147">
        <w:rPr>
          <w:rFonts w:asciiTheme="minorHAnsi" w:hAnsiTheme="minorHAnsi" w:cs="David" w:hint="eastAsia"/>
          <w:rtl/>
        </w:rPr>
        <w:t>מוחרג</w:t>
      </w:r>
      <w:r w:rsidRPr="00E44147">
        <w:rPr>
          <w:rFonts w:asciiTheme="minorHAnsi" w:hAnsiTheme="minorHAnsi" w:cs="David"/>
          <w:rtl/>
        </w:rPr>
        <w:t xml:space="preserve">, </w:t>
      </w:r>
      <w:r w:rsidRPr="00E44147">
        <w:rPr>
          <w:rFonts w:asciiTheme="minorHAnsi" w:hAnsiTheme="minorHAnsi" w:cs="David" w:hint="eastAsia"/>
          <w:rtl/>
        </w:rPr>
        <w:t>כך</w:t>
      </w:r>
      <w:r w:rsidRPr="00E44147">
        <w:rPr>
          <w:rFonts w:asciiTheme="minorHAnsi" w:hAnsiTheme="minorHAnsi" w:cs="David"/>
          <w:rtl/>
        </w:rPr>
        <w:t xml:space="preserve"> </w:t>
      </w:r>
      <w:r w:rsidRPr="00E44147">
        <w:rPr>
          <w:rFonts w:asciiTheme="minorHAnsi" w:hAnsiTheme="minorHAnsi" w:cs="David" w:hint="eastAsia"/>
          <w:rtl/>
        </w:rPr>
        <w:t>שהיקפי</w:t>
      </w:r>
      <w:r w:rsidRPr="00E44147">
        <w:rPr>
          <w:rFonts w:asciiTheme="minorHAnsi" w:hAnsiTheme="minorHAnsi" w:cs="David"/>
          <w:rtl/>
        </w:rPr>
        <w:t xml:space="preserve"> </w:t>
      </w:r>
      <w:r w:rsidRPr="00E44147">
        <w:rPr>
          <w:rFonts w:asciiTheme="minorHAnsi" w:hAnsiTheme="minorHAnsi" w:cs="David" w:hint="eastAsia"/>
          <w:rtl/>
        </w:rPr>
        <w:t>מכירות</w:t>
      </w:r>
      <w:r w:rsidRPr="00E44147">
        <w:rPr>
          <w:rFonts w:asciiTheme="minorHAnsi" w:hAnsiTheme="minorHAnsi" w:cs="David"/>
          <w:rtl/>
        </w:rPr>
        <w:t xml:space="preserve"> ברורים ומובחנים, ככל שיוכחו בפני הממונה, לא יכללו במחזור המכירות ממנו </w:t>
      </w:r>
      <w:r w:rsidRPr="00E44147">
        <w:rPr>
          <w:rFonts w:asciiTheme="minorHAnsi" w:hAnsiTheme="minorHAnsi" w:cs="David" w:hint="eastAsia"/>
          <w:rtl/>
        </w:rPr>
        <w:t>תיגזר</w:t>
      </w:r>
      <w:r w:rsidRPr="00E44147">
        <w:rPr>
          <w:rFonts w:asciiTheme="minorHAnsi" w:hAnsiTheme="minorHAnsi" w:cs="David"/>
          <w:rtl/>
        </w:rPr>
        <w:t xml:space="preserve"> </w:t>
      </w:r>
      <w:r w:rsidRPr="00E44147">
        <w:rPr>
          <w:rFonts w:asciiTheme="minorHAnsi" w:hAnsiTheme="minorHAnsi" w:cs="David" w:hint="eastAsia"/>
          <w:rtl/>
        </w:rPr>
        <w:t>מסגרת</w:t>
      </w:r>
      <w:r w:rsidRPr="00E44147">
        <w:rPr>
          <w:rFonts w:asciiTheme="minorHAnsi" w:hAnsiTheme="minorHAnsi" w:cs="David"/>
          <w:rtl/>
        </w:rPr>
        <w:t xml:space="preserve"> </w:t>
      </w:r>
      <w:r w:rsidRPr="00E44147">
        <w:rPr>
          <w:rFonts w:asciiTheme="minorHAnsi" w:hAnsiTheme="minorHAnsi" w:cs="David" w:hint="eastAsia"/>
          <w:rtl/>
        </w:rPr>
        <w:t>העיצום</w:t>
      </w:r>
      <w:r>
        <w:rPr>
          <w:rFonts w:asciiTheme="minorHAnsi" w:hAnsiTheme="minorHAnsi" w:cs="David" w:hint="cs"/>
          <w:rtl/>
        </w:rPr>
        <w:t>.</w:t>
      </w:r>
      <w:r w:rsidRPr="00E44147">
        <w:rPr>
          <w:rFonts w:asciiTheme="minorHAnsi" w:hAnsiTheme="minorHAnsi" w:cs="David"/>
          <w:rtl/>
        </w:rPr>
        <w:t xml:space="preserve"> </w:t>
      </w:r>
      <w:r>
        <w:rPr>
          <w:rFonts w:asciiTheme="minorHAnsi" w:hAnsiTheme="minorHAnsi" w:cs="David" w:hint="cs"/>
          <w:rtl/>
        </w:rPr>
        <w:t xml:space="preserve">במקרים אלו, </w:t>
      </w:r>
      <w:r w:rsidRPr="008E2609">
        <w:rPr>
          <w:rFonts w:asciiTheme="minorHAnsi" w:hAnsiTheme="minorHAnsi" w:cs="David" w:hint="eastAsia"/>
          <w:rtl/>
        </w:rPr>
        <w:t>מסגרת</w:t>
      </w:r>
      <w:r w:rsidRPr="008E2609">
        <w:rPr>
          <w:rFonts w:asciiTheme="minorHAnsi" w:hAnsiTheme="minorHAnsi" w:cs="David"/>
          <w:rtl/>
        </w:rPr>
        <w:t xml:space="preserve"> העיצום</w:t>
      </w:r>
      <w:r w:rsidR="00480643">
        <w:rPr>
          <w:rFonts w:asciiTheme="minorHAnsi" w:hAnsiTheme="minorHAnsi" w:cs="David" w:hint="cs"/>
          <w:rtl/>
        </w:rPr>
        <w:t xml:space="preserve"> </w:t>
      </w:r>
      <w:r w:rsidR="001D04E0">
        <w:rPr>
          <w:rFonts w:asciiTheme="minorHAnsi" w:hAnsiTheme="minorHAnsi" w:cs="David" w:hint="cs"/>
          <w:rtl/>
        </w:rPr>
        <w:t>תיקבע</w:t>
      </w:r>
      <w:r w:rsidRPr="008E2609">
        <w:rPr>
          <w:rFonts w:asciiTheme="minorHAnsi" w:hAnsiTheme="minorHAnsi" w:cs="David"/>
          <w:rtl/>
        </w:rPr>
        <w:t xml:space="preserve"> על 8% ממחזור המכירות </w:t>
      </w:r>
      <w:r>
        <w:rPr>
          <w:rFonts w:asciiTheme="minorHAnsi" w:hAnsiTheme="minorHAnsi" w:cs="David" w:hint="cs"/>
          <w:rtl/>
        </w:rPr>
        <w:t>הכולל</w:t>
      </w:r>
      <w:r w:rsidRPr="008E2609">
        <w:rPr>
          <w:rFonts w:asciiTheme="minorHAnsi" w:hAnsiTheme="minorHAnsi" w:cs="David"/>
          <w:rtl/>
        </w:rPr>
        <w:t xml:space="preserve"> של התאגיד המפר</w:t>
      </w:r>
      <w:r>
        <w:rPr>
          <w:rFonts w:asciiTheme="minorHAnsi" w:hAnsiTheme="minorHAnsi" w:cs="David" w:hint="cs"/>
          <w:rtl/>
        </w:rPr>
        <w:t xml:space="preserve">, בניכוי המחזור המוחרג </w:t>
      </w:r>
      <w:r w:rsidRPr="00E44147">
        <w:rPr>
          <w:rFonts w:asciiTheme="minorHAnsi" w:hAnsiTheme="minorHAnsi" w:cs="David"/>
          <w:rtl/>
        </w:rPr>
        <w:t xml:space="preserve">(להלן </w:t>
      </w:r>
      <w:r w:rsidRPr="00E44147">
        <w:rPr>
          <w:rFonts w:asciiTheme="minorHAnsi" w:hAnsiTheme="minorHAnsi" w:cs="David" w:hint="eastAsia"/>
          <w:b/>
          <w:bCs/>
          <w:rtl/>
        </w:rPr>
        <w:t>מחזור</w:t>
      </w:r>
      <w:r w:rsidRPr="00E44147">
        <w:rPr>
          <w:rFonts w:asciiTheme="minorHAnsi" w:hAnsiTheme="minorHAnsi" w:cs="David"/>
          <w:b/>
          <w:bCs/>
          <w:rtl/>
        </w:rPr>
        <w:t xml:space="preserve"> </w:t>
      </w:r>
      <w:r w:rsidRPr="00E44147">
        <w:rPr>
          <w:rFonts w:asciiTheme="minorHAnsi" w:hAnsiTheme="minorHAnsi" w:cs="David" w:hint="eastAsia"/>
          <w:b/>
          <w:bCs/>
          <w:rtl/>
        </w:rPr>
        <w:t>המכירות</w:t>
      </w:r>
      <w:r w:rsidRPr="00E44147">
        <w:rPr>
          <w:rFonts w:asciiTheme="minorHAnsi" w:hAnsiTheme="minorHAnsi" w:cs="David"/>
          <w:b/>
          <w:bCs/>
          <w:rtl/>
        </w:rPr>
        <w:t xml:space="preserve"> </w:t>
      </w:r>
      <w:r w:rsidRPr="00E44147">
        <w:rPr>
          <w:rFonts w:asciiTheme="minorHAnsi" w:hAnsiTheme="minorHAnsi" w:cs="David" w:hint="eastAsia"/>
          <w:b/>
          <w:bCs/>
          <w:rtl/>
        </w:rPr>
        <w:t>הרלוונטי</w:t>
      </w:r>
      <w:r w:rsidRPr="00E44147">
        <w:rPr>
          <w:rFonts w:asciiTheme="minorHAnsi" w:hAnsiTheme="minorHAnsi" w:cs="David"/>
          <w:rtl/>
        </w:rPr>
        <w:t>)</w:t>
      </w:r>
      <w:r w:rsidRPr="008E2609">
        <w:rPr>
          <w:rFonts w:asciiTheme="minorHAnsi" w:hAnsiTheme="minorHAnsi" w:cs="David"/>
          <w:rtl/>
        </w:rPr>
        <w:t>.</w:t>
      </w:r>
    </w:p>
    <w:p w:rsidR="00386E94" w:rsidRPr="00E44147" w:rsidRDefault="00386E94" w:rsidP="00386E94">
      <w:pPr>
        <w:pStyle w:val="Heading4"/>
        <w:bidi/>
        <w:spacing w:line="360" w:lineRule="auto"/>
        <w:ind w:left="360" w:right="720"/>
        <w:jc w:val="both"/>
        <w:rPr>
          <w:rFonts w:cs="David"/>
          <w:u w:val="single"/>
          <w:rtl/>
        </w:rPr>
      </w:pPr>
      <w:r w:rsidRPr="00E44147">
        <w:rPr>
          <w:rFonts w:asciiTheme="majorHAnsi" w:hAnsiTheme="majorHAnsi" w:cs="David" w:hint="eastAsia"/>
          <w:bCs w:val="0"/>
          <w:i/>
          <w:u w:val="single"/>
          <w:rtl/>
        </w:rPr>
        <w:t>ג</w:t>
      </w:r>
      <w:r w:rsidRPr="00E44147">
        <w:rPr>
          <w:rFonts w:asciiTheme="majorHAnsi" w:hAnsiTheme="majorHAnsi" w:cs="David"/>
          <w:bCs w:val="0"/>
          <w:i/>
          <w:u w:val="single"/>
          <w:rtl/>
        </w:rPr>
        <w:t xml:space="preserve">.1.1. </w:t>
      </w:r>
      <w:r>
        <w:rPr>
          <w:rFonts w:asciiTheme="majorHAnsi" w:hAnsiTheme="majorHAnsi" w:cs="David" w:hint="cs"/>
          <w:bCs w:val="0"/>
          <w:i/>
          <w:u w:val="single"/>
          <w:rtl/>
        </w:rPr>
        <w:t>חישוב מחזור המכירות הרלוונטי במקרה של הפרה נמשכת</w:t>
      </w:r>
    </w:p>
    <w:p w:rsidR="00386E94" w:rsidRPr="00E44147" w:rsidRDefault="00386E94" w:rsidP="00386E94">
      <w:pPr>
        <w:tabs>
          <w:tab w:val="left" w:pos="368"/>
        </w:tabs>
        <w:bidi/>
        <w:spacing w:before="100" w:beforeAutospacing="1" w:after="100" w:afterAutospacing="1" w:line="360" w:lineRule="auto"/>
        <w:ind w:left="368"/>
        <w:jc w:val="both"/>
        <w:rPr>
          <w:rFonts w:asciiTheme="minorHAnsi" w:hAnsiTheme="minorHAnsi" w:cs="David"/>
          <w:rtl/>
        </w:rPr>
      </w:pPr>
      <w:r w:rsidRPr="00E44147">
        <w:rPr>
          <w:rFonts w:asciiTheme="minorHAnsi" w:hAnsiTheme="minorHAnsi" w:cs="David" w:hint="eastAsia"/>
          <w:rtl/>
        </w:rPr>
        <w:t>כאשר</w:t>
      </w:r>
      <w:r w:rsidRPr="00E44147">
        <w:rPr>
          <w:rFonts w:asciiTheme="minorHAnsi" w:hAnsiTheme="minorHAnsi" w:cs="David"/>
          <w:rtl/>
        </w:rPr>
        <w:t xml:space="preserve"> ההפרה התבצעה על פני יותר משנה </w:t>
      </w:r>
      <w:proofErr w:type="spellStart"/>
      <w:r w:rsidRPr="00E44147">
        <w:rPr>
          <w:rFonts w:asciiTheme="minorHAnsi" w:hAnsiTheme="minorHAnsi" w:cs="David"/>
          <w:rtl/>
        </w:rPr>
        <w:t>קלנדרית</w:t>
      </w:r>
      <w:proofErr w:type="spellEnd"/>
      <w:r w:rsidRPr="00E44147">
        <w:rPr>
          <w:rFonts w:asciiTheme="minorHAnsi" w:hAnsiTheme="minorHAnsi" w:cs="David"/>
          <w:rtl/>
        </w:rPr>
        <w:t xml:space="preserve"> אחת, מחזור המכירות </w:t>
      </w:r>
      <w:r>
        <w:rPr>
          <w:rFonts w:asciiTheme="minorHAnsi" w:hAnsiTheme="minorHAnsi" w:cs="David" w:hint="cs"/>
          <w:rtl/>
        </w:rPr>
        <w:t>הרלוונטי</w:t>
      </w:r>
      <w:r w:rsidRPr="00E44147">
        <w:rPr>
          <w:rFonts w:asciiTheme="minorHAnsi" w:hAnsiTheme="minorHAnsi" w:cs="David"/>
          <w:rtl/>
        </w:rPr>
        <w:t xml:space="preserve"> יחושב כממוצע משוקלל, בו יילקחו בחשבון משקלם היחסי של מחזורי המכירות </w:t>
      </w:r>
      <w:r w:rsidRPr="00E44147">
        <w:rPr>
          <w:rFonts w:asciiTheme="minorHAnsi" w:hAnsiTheme="minorHAnsi" w:cs="David" w:hint="eastAsia"/>
          <w:rtl/>
        </w:rPr>
        <w:t>הרלוונטיים</w:t>
      </w:r>
      <w:r w:rsidRPr="00E44147">
        <w:rPr>
          <w:rFonts w:asciiTheme="minorHAnsi" w:hAnsiTheme="minorHAnsi" w:cs="David"/>
          <w:rtl/>
        </w:rPr>
        <w:t xml:space="preserve"> </w:t>
      </w:r>
      <w:r w:rsidRPr="00E44147">
        <w:rPr>
          <w:rFonts w:asciiTheme="minorHAnsi" w:hAnsiTheme="minorHAnsi" w:cs="David" w:hint="eastAsia"/>
          <w:rtl/>
        </w:rPr>
        <w:t>השנתיים</w:t>
      </w:r>
      <w:r w:rsidRPr="00E44147">
        <w:rPr>
          <w:rFonts w:asciiTheme="minorHAnsi" w:hAnsiTheme="minorHAnsi" w:cs="David"/>
          <w:rtl/>
        </w:rPr>
        <w:t xml:space="preserve"> </w:t>
      </w:r>
      <w:r w:rsidRPr="00E44147">
        <w:rPr>
          <w:rFonts w:asciiTheme="minorHAnsi" w:hAnsiTheme="minorHAnsi" w:cs="David" w:hint="eastAsia"/>
          <w:rtl/>
        </w:rPr>
        <w:t>בשנים</w:t>
      </w:r>
      <w:r w:rsidRPr="00E44147">
        <w:rPr>
          <w:rFonts w:asciiTheme="minorHAnsi" w:hAnsiTheme="minorHAnsi" w:cs="David"/>
          <w:rtl/>
        </w:rPr>
        <w:t xml:space="preserve"> </w:t>
      </w:r>
      <w:r w:rsidRPr="00E44147">
        <w:rPr>
          <w:rFonts w:asciiTheme="minorHAnsi" w:hAnsiTheme="minorHAnsi" w:cs="David" w:hint="eastAsia"/>
          <w:rtl/>
        </w:rPr>
        <w:t>שקדמו</w:t>
      </w:r>
      <w:r w:rsidRPr="00E44147">
        <w:rPr>
          <w:rFonts w:asciiTheme="minorHAnsi" w:hAnsiTheme="minorHAnsi" w:cs="David"/>
          <w:rtl/>
        </w:rPr>
        <w:t xml:space="preserve"> </w:t>
      </w:r>
      <w:r w:rsidRPr="00E44147">
        <w:rPr>
          <w:rFonts w:asciiTheme="minorHAnsi" w:hAnsiTheme="minorHAnsi" w:cs="David" w:hint="eastAsia"/>
          <w:rtl/>
        </w:rPr>
        <w:t>לכל</w:t>
      </w:r>
      <w:r w:rsidRPr="00E44147">
        <w:rPr>
          <w:rFonts w:asciiTheme="minorHAnsi" w:hAnsiTheme="minorHAnsi" w:cs="David"/>
          <w:rtl/>
        </w:rPr>
        <w:t xml:space="preserve"> </w:t>
      </w:r>
      <w:r w:rsidRPr="00E44147">
        <w:rPr>
          <w:rFonts w:asciiTheme="minorHAnsi" w:hAnsiTheme="minorHAnsi" w:cs="David" w:hint="eastAsia"/>
          <w:rtl/>
        </w:rPr>
        <w:t>השנים</w:t>
      </w:r>
      <w:r w:rsidRPr="00E44147">
        <w:rPr>
          <w:rFonts w:asciiTheme="minorHAnsi" w:hAnsiTheme="minorHAnsi" w:cs="David"/>
          <w:rtl/>
        </w:rPr>
        <w:t xml:space="preserve"> </w:t>
      </w:r>
      <w:r w:rsidRPr="00E44147">
        <w:rPr>
          <w:rFonts w:asciiTheme="minorHAnsi" w:hAnsiTheme="minorHAnsi" w:cs="David" w:hint="eastAsia"/>
          <w:rtl/>
        </w:rPr>
        <w:t>בהן</w:t>
      </w:r>
      <w:r w:rsidRPr="00E44147">
        <w:rPr>
          <w:rFonts w:asciiTheme="minorHAnsi" w:hAnsiTheme="minorHAnsi" w:cs="David"/>
          <w:rtl/>
        </w:rPr>
        <w:t xml:space="preserve"> </w:t>
      </w:r>
      <w:r w:rsidRPr="00E44147">
        <w:rPr>
          <w:rFonts w:asciiTheme="minorHAnsi" w:hAnsiTheme="minorHAnsi" w:cs="David" w:hint="eastAsia"/>
          <w:rtl/>
        </w:rPr>
        <w:t>בוצעה</w:t>
      </w:r>
      <w:r w:rsidRPr="00E44147">
        <w:rPr>
          <w:rFonts w:asciiTheme="minorHAnsi" w:hAnsiTheme="minorHAnsi" w:cs="David"/>
          <w:rtl/>
        </w:rPr>
        <w:t xml:space="preserve"> </w:t>
      </w:r>
      <w:r w:rsidRPr="00E44147">
        <w:rPr>
          <w:rFonts w:asciiTheme="minorHAnsi" w:hAnsiTheme="minorHAnsi" w:cs="David" w:hint="eastAsia"/>
          <w:rtl/>
        </w:rPr>
        <w:t>ההפרה</w:t>
      </w:r>
      <w:r w:rsidRPr="00E44147">
        <w:rPr>
          <w:rFonts w:asciiTheme="minorHAnsi" w:hAnsiTheme="minorHAnsi" w:cs="David"/>
          <w:rtl/>
        </w:rPr>
        <w:t xml:space="preserve">. </w:t>
      </w:r>
    </w:p>
    <w:p w:rsidR="00386E94" w:rsidRDefault="00386E94" w:rsidP="00386E94">
      <w:pPr>
        <w:tabs>
          <w:tab w:val="left" w:pos="226"/>
        </w:tabs>
        <w:bidi/>
        <w:spacing w:before="100" w:beforeAutospacing="1" w:after="100" w:afterAutospacing="1" w:line="360" w:lineRule="auto"/>
        <w:ind w:left="368"/>
        <w:jc w:val="both"/>
        <w:rPr>
          <w:rFonts w:asciiTheme="minorHAnsi" w:hAnsiTheme="minorHAnsi" w:cs="David"/>
          <w:rtl/>
        </w:rPr>
      </w:pPr>
      <w:r w:rsidRPr="00E44147">
        <w:rPr>
          <w:rFonts w:asciiTheme="minorHAnsi" w:hAnsiTheme="minorHAnsi" w:cs="David" w:hint="eastAsia"/>
          <w:rtl/>
        </w:rPr>
        <w:t>דוגמה</w:t>
      </w:r>
      <w:r w:rsidRPr="00E44147">
        <w:rPr>
          <w:rFonts w:asciiTheme="minorHAnsi" w:hAnsiTheme="minorHAnsi" w:cs="David"/>
          <w:rtl/>
        </w:rPr>
        <w:t xml:space="preserve">: עבור הפרה שהחלה ב-1.6.2019 והסתיימה ב-30.9.2020 </w:t>
      </w:r>
      <w:r w:rsidRPr="00E44147">
        <w:rPr>
          <w:rFonts w:asciiTheme="minorHAnsi" w:hAnsiTheme="minorHAnsi" w:cs="David" w:hint="eastAsia"/>
          <w:rtl/>
        </w:rPr>
        <w:t>נמצא</w:t>
      </w:r>
      <w:r w:rsidRPr="00E44147">
        <w:rPr>
          <w:rFonts w:asciiTheme="minorHAnsi" w:hAnsiTheme="minorHAnsi" w:cs="David"/>
          <w:rtl/>
        </w:rPr>
        <w:t xml:space="preserve"> </w:t>
      </w:r>
      <w:r w:rsidRPr="00E44147">
        <w:rPr>
          <w:rFonts w:asciiTheme="minorHAnsi" w:hAnsiTheme="minorHAnsi" w:cs="David" w:hint="eastAsia"/>
          <w:rtl/>
        </w:rPr>
        <w:t>שמחזור</w:t>
      </w:r>
      <w:r w:rsidRPr="00E44147">
        <w:rPr>
          <w:rFonts w:asciiTheme="minorHAnsi" w:hAnsiTheme="minorHAnsi" w:cs="David"/>
          <w:rtl/>
        </w:rPr>
        <w:t xml:space="preserve"> המכירות </w:t>
      </w:r>
      <w:r>
        <w:rPr>
          <w:rFonts w:asciiTheme="minorHAnsi" w:hAnsiTheme="minorHAnsi" w:cs="David" w:hint="cs"/>
          <w:rtl/>
        </w:rPr>
        <w:t>הרלוונטי</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תאגיד בשנת 2018 הוא 250,000 ש"ח, ומחזור המכירות </w:t>
      </w:r>
      <w:r w:rsidRPr="00E44147">
        <w:rPr>
          <w:rFonts w:asciiTheme="minorHAnsi" w:hAnsiTheme="minorHAnsi" w:cs="David" w:hint="eastAsia"/>
          <w:rtl/>
        </w:rPr>
        <w:t>ה</w:t>
      </w:r>
      <w:r>
        <w:rPr>
          <w:rFonts w:asciiTheme="minorHAnsi" w:hAnsiTheme="minorHAnsi" w:cs="David" w:hint="cs"/>
          <w:rtl/>
        </w:rPr>
        <w:t xml:space="preserve">רלוונטי </w:t>
      </w:r>
      <w:r w:rsidRPr="00E44147">
        <w:rPr>
          <w:rFonts w:asciiTheme="minorHAnsi" w:hAnsiTheme="minorHAnsi" w:cs="David" w:hint="eastAsia"/>
          <w:rtl/>
        </w:rPr>
        <w:t>שלו</w:t>
      </w:r>
      <w:r w:rsidRPr="00E44147">
        <w:rPr>
          <w:rFonts w:asciiTheme="minorHAnsi" w:hAnsiTheme="minorHAnsi" w:cs="David"/>
          <w:rtl/>
        </w:rPr>
        <w:t xml:space="preserve"> בשנת 2019 הוא 410,000 </w:t>
      </w:r>
      <w:r w:rsidRPr="00E44147">
        <w:rPr>
          <w:rFonts w:asciiTheme="minorHAnsi" w:hAnsiTheme="minorHAnsi" w:cs="David" w:hint="eastAsia"/>
          <w:rtl/>
        </w:rPr>
        <w:t>ש</w:t>
      </w:r>
      <w:r w:rsidRPr="00E44147">
        <w:rPr>
          <w:rFonts w:asciiTheme="minorHAnsi" w:hAnsiTheme="minorHAnsi" w:cs="David"/>
          <w:rtl/>
        </w:rPr>
        <w:t xml:space="preserve">"ח. </w:t>
      </w:r>
    </w:p>
    <w:p w:rsidR="00386E94" w:rsidRPr="00E44147" w:rsidRDefault="00386E94" w:rsidP="00386E94">
      <w:pPr>
        <w:tabs>
          <w:tab w:val="left" w:pos="226"/>
        </w:tabs>
        <w:bidi/>
        <w:spacing w:before="100" w:beforeAutospacing="1" w:after="100" w:afterAutospacing="1" w:line="360" w:lineRule="auto"/>
        <w:ind w:left="368"/>
        <w:jc w:val="both"/>
        <w:rPr>
          <w:rFonts w:asciiTheme="minorHAnsi" w:hAnsiTheme="minorHAnsi" w:cs="David"/>
          <w:rtl/>
        </w:rPr>
      </w:pPr>
      <w:r w:rsidRPr="00E44147">
        <w:rPr>
          <w:rFonts w:asciiTheme="minorHAnsi" w:hAnsiTheme="minorHAnsi" w:cs="David"/>
          <w:rtl/>
        </w:rPr>
        <w:lastRenderedPageBreak/>
        <w:t xml:space="preserve">מחזור המכירות </w:t>
      </w:r>
      <w:r>
        <w:rPr>
          <w:rFonts w:asciiTheme="minorHAnsi" w:hAnsiTheme="minorHAnsi" w:cs="David" w:hint="cs"/>
          <w:rtl/>
        </w:rPr>
        <w:t>הרלוונטי</w:t>
      </w:r>
      <w:r w:rsidRPr="00E44147">
        <w:rPr>
          <w:rFonts w:asciiTheme="minorHAnsi" w:hAnsiTheme="minorHAnsi" w:cs="David"/>
          <w:rtl/>
        </w:rPr>
        <w:t xml:space="preserve"> יחושב באופן הבא:</w:t>
      </w:r>
    </w:p>
    <w:p w:rsidR="00386E94" w:rsidRPr="00E44147" w:rsidRDefault="00386E94" w:rsidP="00386E94">
      <w:pPr>
        <w:tabs>
          <w:tab w:val="left" w:pos="226"/>
        </w:tabs>
        <w:bidi/>
        <w:spacing w:before="100" w:beforeAutospacing="1" w:after="100" w:afterAutospacing="1" w:line="360" w:lineRule="auto"/>
        <w:ind w:left="368" w:right="-567" w:firstLine="902"/>
        <w:jc w:val="center"/>
        <w:rPr>
          <w:rFonts w:asciiTheme="minorHAnsi" w:hAnsiTheme="minorHAnsi" w:cs="David"/>
          <w:u w:val="single"/>
          <w:rtl/>
        </w:rPr>
      </w:pPr>
      <m:oMathPara>
        <m:oMath>
          <m:r>
            <m:rPr>
              <m:sty m:val="p"/>
            </m:rPr>
            <w:rPr>
              <w:rFonts w:ascii="Cambria Math" w:hAnsi="Cambria Math" w:cs="David" w:hint="cs"/>
              <w:sz w:val="20"/>
              <w:szCs w:val="20"/>
              <w:rtl/>
            </w:rPr>
            <m:t>הרלוונטי</m:t>
          </m:r>
          <m:r>
            <m:rPr>
              <m:sty m:val="p"/>
            </m:rPr>
            <w:rPr>
              <w:rFonts w:ascii="Cambria Math" w:hAnsi="Cambria Math" w:cs="David"/>
              <w:sz w:val="20"/>
              <w:szCs w:val="20"/>
              <w:rtl/>
            </w:rPr>
            <m:t xml:space="preserve"> </m:t>
          </m:r>
          <m:r>
            <m:rPr>
              <m:sty m:val="p"/>
            </m:rPr>
            <w:rPr>
              <w:rFonts w:ascii="Cambria Math" w:hAnsi="Cambria Math" w:cs="David" w:hint="eastAsia"/>
              <w:sz w:val="20"/>
              <w:szCs w:val="20"/>
              <w:rtl/>
            </w:rPr>
            <m:t>המחזור</m:t>
          </m:r>
          <m:r>
            <m:rPr>
              <m:sty m:val="p"/>
            </m:rPr>
            <w:rPr>
              <w:rFonts w:ascii="Cambria Math" w:hAnsi="Cambria Math" w:cs="David"/>
              <w:sz w:val="20"/>
              <w:szCs w:val="20"/>
            </w:rPr>
            <m:t xml:space="preserve">= </m:t>
          </m:r>
          <m:f>
            <m:fPr>
              <m:ctrlPr>
                <w:rPr>
                  <w:rFonts w:ascii="Cambria Math" w:hAnsi="Cambria Math" w:cs="David"/>
                  <w:sz w:val="20"/>
                  <w:szCs w:val="20"/>
                </w:rPr>
              </m:ctrlPr>
            </m:fPr>
            <m:num>
              <m:d>
                <m:dPr>
                  <m:ctrlPr>
                    <w:rPr>
                      <w:rFonts w:ascii="Cambria Math" w:hAnsi="Cambria Math" w:cs="David"/>
                      <w:i/>
                      <w:sz w:val="20"/>
                      <w:szCs w:val="20"/>
                    </w:rPr>
                  </m:ctrlPr>
                </m:dPr>
                <m:e>
                  <m:r>
                    <w:rPr>
                      <w:rFonts w:ascii="Cambria Math" w:hAnsi="Cambria Math" w:cs="David"/>
                      <w:sz w:val="20"/>
                      <w:szCs w:val="20"/>
                    </w:rPr>
                    <m:t>250,000*7</m:t>
                  </m:r>
                </m:e>
              </m:d>
              <m:r>
                <w:rPr>
                  <w:rFonts w:ascii="Cambria Math" w:hAnsi="Cambria Math" w:cs="David"/>
                  <w:sz w:val="20"/>
                  <w:szCs w:val="20"/>
                </w:rPr>
                <m:t>+(410,000*9)</m:t>
              </m:r>
            </m:num>
            <m:den>
              <m:r>
                <m:rPr>
                  <m:sty m:val="p"/>
                </m:rPr>
                <w:rPr>
                  <w:rFonts w:ascii="Cambria Math" w:hAnsi="Cambria Math" w:cs="David" w:hint="eastAsia"/>
                  <w:sz w:val="20"/>
                  <w:szCs w:val="20"/>
                  <w:rtl/>
                </w:rPr>
                <m:t>הפרה</m:t>
              </m:r>
              <m:r>
                <m:rPr>
                  <m:sty m:val="p"/>
                </m:rPr>
                <w:rPr>
                  <w:rFonts w:ascii="Cambria Math" w:hAnsi="Cambria Math" w:cs="David"/>
                  <w:sz w:val="20"/>
                  <w:szCs w:val="20"/>
                  <w:rtl/>
                </w:rPr>
                <m:t xml:space="preserve"> </m:t>
              </m:r>
              <m:r>
                <m:rPr>
                  <m:sty m:val="p"/>
                </m:rPr>
                <w:rPr>
                  <w:rFonts w:ascii="Cambria Math" w:hAnsi="Cambria Math" w:cs="David" w:hint="eastAsia"/>
                  <w:sz w:val="20"/>
                  <w:szCs w:val="20"/>
                  <w:rtl/>
                </w:rPr>
                <m:t>חודשי</m:t>
              </m:r>
              <m:r>
                <m:rPr>
                  <m:sty m:val="p"/>
                </m:rPr>
                <w:rPr>
                  <w:rFonts w:ascii="Cambria Math" w:hAnsi="Cambria Math" w:cs="David"/>
                  <w:sz w:val="20"/>
                  <w:szCs w:val="20"/>
                  <w:rtl/>
                </w:rPr>
                <m:t xml:space="preserve"> </m:t>
              </m:r>
              <m:r>
                <m:rPr>
                  <m:sty m:val="p"/>
                </m:rPr>
                <w:rPr>
                  <w:rFonts w:ascii="Cambria Math" w:hAnsi="Cambria Math" w:cs="David"/>
                  <w:sz w:val="20"/>
                  <w:szCs w:val="20"/>
                </w:rPr>
                <m:t>16</m:t>
              </m:r>
            </m:den>
          </m:f>
          <m:r>
            <m:rPr>
              <m:sty m:val="p"/>
            </m:rPr>
            <w:rPr>
              <w:rFonts w:ascii="Cambria Math" w:hAnsi="Cambria Math" w:cs="David"/>
              <w:sz w:val="20"/>
              <w:szCs w:val="20"/>
            </w:rPr>
            <m:t>=</m:t>
          </m:r>
          <m:r>
            <w:rPr>
              <w:rFonts w:ascii="Cambria Math" w:hAnsi="Cambria Math" w:cs="David"/>
              <w:u w:val="single"/>
            </w:rPr>
            <m:t xml:space="preserve"> </m:t>
          </m:r>
          <m:r>
            <m:rPr>
              <m:sty m:val="p"/>
            </m:rPr>
            <w:rPr>
              <w:rFonts w:ascii="Cambria Math" w:hAnsi="Cambria Math" w:cs="David" w:hint="eastAsia"/>
              <w:sz w:val="20"/>
              <w:szCs w:val="20"/>
              <w:rtl/>
            </w:rPr>
            <m:t>ח</m:t>
          </m:r>
          <m:r>
            <m:rPr>
              <m:sty m:val="p"/>
            </m:rPr>
            <w:rPr>
              <w:rFonts w:ascii="Cambria Math" w:hAnsi="Cambria Math" w:cs="David"/>
              <w:sz w:val="20"/>
              <w:szCs w:val="20"/>
            </w:rPr>
            <m:t>"</m:t>
          </m:r>
          <m:r>
            <m:rPr>
              <m:sty m:val="p"/>
            </m:rPr>
            <w:rPr>
              <w:rFonts w:ascii="Cambria Math" w:hAnsi="Cambria Math" w:cs="David" w:hint="eastAsia"/>
              <w:sz w:val="20"/>
              <w:szCs w:val="20"/>
              <w:rtl/>
            </w:rPr>
            <m:t>ש</m:t>
          </m:r>
          <m:r>
            <m:rPr>
              <m:sty m:val="p"/>
            </m:rPr>
            <w:rPr>
              <w:rFonts w:ascii="Cambria Math" w:hAnsi="Cambria Math" w:cs="David"/>
              <w:sz w:val="20"/>
              <w:szCs w:val="20"/>
            </w:rPr>
            <m:t xml:space="preserve"> 340,000</m:t>
          </m:r>
          <m:r>
            <m:rPr>
              <m:sty m:val="p"/>
            </m:rPr>
            <w:rPr>
              <w:rFonts w:ascii="Cambria Math" w:hAnsi="Cambria Math" w:cs="David"/>
              <w:sz w:val="20"/>
              <w:szCs w:val="20"/>
              <w:rtl/>
            </w:rPr>
            <m:t xml:space="preserve"> </m:t>
          </m:r>
        </m:oMath>
      </m:oMathPara>
    </w:p>
    <w:p w:rsidR="00386E94" w:rsidRPr="00E44147" w:rsidRDefault="00386E94" w:rsidP="00386E94">
      <w:pPr>
        <w:tabs>
          <w:tab w:val="left" w:pos="226"/>
        </w:tabs>
        <w:bidi/>
        <w:spacing w:before="100" w:beforeAutospacing="1" w:after="100" w:afterAutospacing="1" w:line="360" w:lineRule="auto"/>
        <w:ind w:left="368"/>
        <w:jc w:val="both"/>
        <w:rPr>
          <w:rFonts w:asciiTheme="minorHAnsi" w:hAnsiTheme="minorHAnsi" w:cs="David"/>
          <w:rtl/>
        </w:rPr>
      </w:pPr>
      <w:r w:rsidRPr="00E44147">
        <w:rPr>
          <w:rFonts w:asciiTheme="minorHAnsi" w:hAnsiTheme="minorHAnsi" w:cs="David" w:hint="eastAsia"/>
          <w:rtl/>
        </w:rPr>
        <w:t>כמו</w:t>
      </w:r>
      <w:r w:rsidRPr="00E44147">
        <w:rPr>
          <w:rFonts w:asciiTheme="minorHAnsi" w:hAnsiTheme="minorHAnsi" w:cs="David"/>
          <w:rtl/>
        </w:rPr>
        <w:t xml:space="preserve"> </w:t>
      </w:r>
      <w:r w:rsidRPr="00E44147">
        <w:rPr>
          <w:rFonts w:asciiTheme="minorHAnsi" w:hAnsiTheme="minorHAnsi" w:cs="David" w:hint="eastAsia"/>
          <w:rtl/>
        </w:rPr>
        <w:t>כן</w:t>
      </w:r>
      <w:r w:rsidRPr="00E44147">
        <w:rPr>
          <w:rFonts w:asciiTheme="minorHAnsi" w:hAnsiTheme="minorHAnsi" w:cs="David"/>
          <w:rtl/>
        </w:rPr>
        <w:t xml:space="preserve">, </w:t>
      </w:r>
      <w:r w:rsidRPr="00E44147">
        <w:rPr>
          <w:rFonts w:asciiTheme="minorHAnsi" w:hAnsiTheme="minorHAnsi" w:cs="David" w:hint="eastAsia"/>
          <w:rtl/>
        </w:rPr>
        <w:t>כאשר</w:t>
      </w:r>
      <w:r w:rsidRPr="00E44147">
        <w:rPr>
          <w:rFonts w:asciiTheme="minorHAnsi" w:hAnsiTheme="minorHAnsi" w:cs="David"/>
          <w:rtl/>
        </w:rPr>
        <w:t xml:space="preserve"> </w:t>
      </w:r>
      <w:r w:rsidRPr="00E44147">
        <w:rPr>
          <w:rFonts w:asciiTheme="minorHAnsi" w:hAnsiTheme="minorHAnsi" w:cs="David" w:hint="eastAsia"/>
          <w:rtl/>
        </w:rPr>
        <w:t>מדובר</w:t>
      </w:r>
      <w:r w:rsidRPr="00E44147">
        <w:rPr>
          <w:rFonts w:asciiTheme="minorHAnsi" w:hAnsiTheme="minorHAnsi" w:cs="David"/>
          <w:rtl/>
        </w:rPr>
        <w:t xml:space="preserve"> </w:t>
      </w:r>
      <w:r w:rsidRPr="00E44147">
        <w:rPr>
          <w:rFonts w:asciiTheme="minorHAnsi" w:hAnsiTheme="minorHAnsi" w:cs="David" w:hint="eastAsia"/>
          <w:rtl/>
        </w:rPr>
        <w:t>בהפרה</w:t>
      </w:r>
      <w:r w:rsidRPr="00E44147">
        <w:rPr>
          <w:rFonts w:asciiTheme="minorHAnsi" w:hAnsiTheme="minorHAnsi" w:cs="David"/>
          <w:rtl/>
        </w:rPr>
        <w:t xml:space="preserve"> </w:t>
      </w:r>
      <w:r w:rsidRPr="00E44147">
        <w:rPr>
          <w:rFonts w:asciiTheme="minorHAnsi" w:hAnsiTheme="minorHAnsi" w:cs="David" w:hint="eastAsia"/>
          <w:rtl/>
        </w:rPr>
        <w:t>נמשכת</w:t>
      </w:r>
      <w:r w:rsidRPr="00E44147">
        <w:rPr>
          <w:rFonts w:asciiTheme="minorHAnsi" w:hAnsiTheme="minorHAnsi" w:cs="David"/>
          <w:rtl/>
        </w:rPr>
        <w:t xml:space="preserve">, </w:t>
      </w:r>
      <w:r w:rsidRPr="00E44147">
        <w:rPr>
          <w:rFonts w:asciiTheme="minorHAnsi" w:hAnsiTheme="minorHAnsi" w:cs="David" w:hint="eastAsia"/>
          <w:rtl/>
        </w:rPr>
        <w:t>יתכן</w:t>
      </w:r>
      <w:r w:rsidRPr="00E44147">
        <w:rPr>
          <w:rFonts w:asciiTheme="minorHAnsi" w:hAnsiTheme="minorHAnsi" w:cs="David"/>
          <w:rtl/>
        </w:rPr>
        <w:t xml:space="preserve"> </w:t>
      </w:r>
      <w:r w:rsidRPr="00E44147">
        <w:rPr>
          <w:rFonts w:asciiTheme="minorHAnsi" w:hAnsiTheme="minorHAnsi" w:cs="David" w:hint="eastAsia"/>
          <w:rtl/>
        </w:rPr>
        <w:t>שחלו</w:t>
      </w:r>
      <w:r w:rsidRPr="00E44147">
        <w:rPr>
          <w:rFonts w:asciiTheme="minorHAnsi" w:hAnsiTheme="minorHAnsi" w:cs="David"/>
          <w:rtl/>
        </w:rPr>
        <w:t xml:space="preserve"> </w:t>
      </w:r>
      <w:r w:rsidRPr="00E44147">
        <w:rPr>
          <w:rFonts w:asciiTheme="minorHAnsi" w:hAnsiTheme="minorHAnsi" w:cs="David" w:hint="eastAsia"/>
          <w:rtl/>
        </w:rPr>
        <w:t>במהלכה</w:t>
      </w:r>
      <w:r w:rsidRPr="00E44147">
        <w:rPr>
          <w:rFonts w:asciiTheme="minorHAnsi" w:hAnsiTheme="minorHAnsi" w:cs="David"/>
          <w:rtl/>
        </w:rPr>
        <w:t xml:space="preserve"> </w:t>
      </w:r>
      <w:r w:rsidRPr="00E44147">
        <w:rPr>
          <w:rFonts w:asciiTheme="minorHAnsi" w:hAnsiTheme="minorHAnsi" w:cs="David" w:hint="eastAsia"/>
          <w:rtl/>
        </w:rPr>
        <w:t>שינויים</w:t>
      </w:r>
      <w:r w:rsidRPr="00E44147">
        <w:rPr>
          <w:rFonts w:asciiTheme="minorHAnsi" w:hAnsiTheme="minorHAnsi" w:cs="David"/>
          <w:rtl/>
        </w:rPr>
        <w:t xml:space="preserve"> </w:t>
      </w:r>
      <w:r w:rsidRPr="00E44147">
        <w:rPr>
          <w:rFonts w:asciiTheme="minorHAnsi" w:hAnsiTheme="minorHAnsi" w:cs="David" w:hint="eastAsia"/>
          <w:rtl/>
        </w:rPr>
        <w:t>בזהות</w:t>
      </w:r>
      <w:r w:rsidRPr="00E44147">
        <w:rPr>
          <w:rFonts w:asciiTheme="minorHAnsi" w:hAnsiTheme="minorHAnsi" w:cs="David"/>
          <w:rtl/>
        </w:rPr>
        <w:t xml:space="preserve"> </w:t>
      </w:r>
      <w:r w:rsidRPr="00E44147">
        <w:rPr>
          <w:rFonts w:asciiTheme="minorHAnsi" w:hAnsiTheme="minorHAnsi" w:cs="David" w:hint="eastAsia"/>
          <w:rtl/>
        </w:rPr>
        <w:t>הגופים</w:t>
      </w:r>
      <w:r w:rsidRPr="00E44147">
        <w:rPr>
          <w:rFonts w:asciiTheme="minorHAnsi" w:hAnsiTheme="minorHAnsi" w:cs="David"/>
          <w:rtl/>
        </w:rPr>
        <w:t xml:space="preserve"> </w:t>
      </w:r>
      <w:r w:rsidRPr="00E44147">
        <w:rPr>
          <w:rFonts w:asciiTheme="minorHAnsi" w:hAnsiTheme="minorHAnsi" w:cs="David" w:hint="eastAsia"/>
          <w:rtl/>
        </w:rPr>
        <w:t>הקשורים</w:t>
      </w:r>
      <w:r w:rsidRPr="00E44147">
        <w:rPr>
          <w:rFonts w:asciiTheme="minorHAnsi" w:hAnsiTheme="minorHAnsi" w:cs="David"/>
          <w:rtl/>
        </w:rPr>
        <w:t xml:space="preserve"> </w:t>
      </w:r>
      <w:r w:rsidRPr="00E44147">
        <w:rPr>
          <w:rFonts w:asciiTheme="minorHAnsi" w:hAnsiTheme="minorHAnsi" w:cs="David" w:hint="eastAsia"/>
          <w:rtl/>
        </w:rPr>
        <w:t>למפר</w:t>
      </w:r>
      <w:r w:rsidRPr="00E44147">
        <w:rPr>
          <w:rFonts w:asciiTheme="minorHAnsi" w:hAnsiTheme="minorHAnsi" w:cs="David"/>
          <w:rtl/>
        </w:rPr>
        <w:t xml:space="preserve"> (למשל, </w:t>
      </w:r>
      <w:r w:rsidRPr="00E44147">
        <w:rPr>
          <w:rFonts w:asciiTheme="minorHAnsi" w:hAnsiTheme="minorHAnsi" w:cs="David" w:hint="eastAsia"/>
          <w:rtl/>
        </w:rPr>
        <w:t>בעקבות</w:t>
      </w:r>
      <w:r w:rsidRPr="00E44147">
        <w:rPr>
          <w:rFonts w:asciiTheme="minorHAnsi" w:hAnsiTheme="minorHAnsi" w:cs="David"/>
          <w:rtl/>
        </w:rPr>
        <w:t xml:space="preserve"> </w:t>
      </w:r>
      <w:r w:rsidRPr="00E44147">
        <w:rPr>
          <w:rFonts w:asciiTheme="minorHAnsi" w:hAnsiTheme="minorHAnsi" w:cs="David" w:hint="eastAsia"/>
          <w:rtl/>
        </w:rPr>
        <w:t>מיזוג</w:t>
      </w:r>
      <w:r w:rsidRPr="00E44147">
        <w:rPr>
          <w:rFonts w:asciiTheme="minorHAnsi" w:hAnsiTheme="minorHAnsi" w:cs="David"/>
          <w:rtl/>
        </w:rPr>
        <w:t>).</w:t>
      </w:r>
      <w:r w:rsidRPr="00E44147">
        <w:rPr>
          <w:rFonts w:asciiTheme="minorHAnsi" w:hAnsiTheme="minorHAnsi" w:cs="David" w:hint="cs"/>
          <w:rtl/>
        </w:rPr>
        <w:t xml:space="preserve"> מאחר ששינויים אלו משפיעים על מחזור המכירות של המפר,</w:t>
      </w:r>
      <w:r w:rsidRPr="00E44147">
        <w:rPr>
          <w:rStyle w:val="FootnoteReference"/>
          <w:rFonts w:asciiTheme="minorHAnsi" w:hAnsiTheme="minorHAnsi" w:cs="David"/>
          <w:vertAlign w:val="superscript"/>
          <w:rtl/>
        </w:rPr>
        <w:footnoteReference w:id="6"/>
      </w:r>
      <w:r w:rsidRPr="00E44147">
        <w:rPr>
          <w:rFonts w:asciiTheme="minorHAnsi" w:hAnsiTheme="minorHAnsi" w:cs="David" w:hint="cs"/>
          <w:rtl/>
        </w:rPr>
        <w:t xml:space="preserve"> יחושב במקרים אלו מחזור המכירות עבור כל אחת מהתקופות שבין מועדי השינויים, ויחושב ממוצע משוקלל של מחזורי המכירות הללו (כאשר המשקלות הן משך כל אחת מהתקופות, ביחס למשך ההפרה). </w:t>
      </w:r>
    </w:p>
    <w:p w:rsidR="008D0A47" w:rsidRDefault="008D0A47" w:rsidP="00386E94">
      <w:pPr>
        <w:tabs>
          <w:tab w:val="left" w:pos="986"/>
        </w:tabs>
        <w:bidi/>
        <w:spacing w:before="100" w:beforeAutospacing="1" w:after="100" w:afterAutospacing="1" w:line="360" w:lineRule="auto"/>
        <w:jc w:val="both"/>
        <w:rPr>
          <w:rFonts w:asciiTheme="minorHAnsi" w:hAnsiTheme="minorHAnsi" w:cs="David"/>
          <w:u w:val="single"/>
          <w:rtl/>
        </w:rPr>
      </w:pPr>
    </w:p>
    <w:p w:rsidR="00386E94" w:rsidRPr="00E44147" w:rsidRDefault="00386E94" w:rsidP="008D0A47">
      <w:pPr>
        <w:tabs>
          <w:tab w:val="left" w:pos="986"/>
        </w:tabs>
        <w:bidi/>
        <w:spacing w:before="100" w:beforeAutospacing="1" w:after="100" w:afterAutospacing="1" w:line="360" w:lineRule="auto"/>
        <w:jc w:val="both"/>
        <w:rPr>
          <w:rFonts w:asciiTheme="minorHAnsi" w:hAnsiTheme="minorHAnsi" w:cs="David"/>
          <w:u w:val="single"/>
          <w:rtl/>
        </w:rPr>
      </w:pPr>
      <w:r w:rsidRPr="00E44147">
        <w:rPr>
          <w:rFonts w:asciiTheme="minorHAnsi" w:hAnsiTheme="minorHAnsi" w:cs="David" w:hint="eastAsia"/>
          <w:u w:val="single"/>
          <w:rtl/>
        </w:rPr>
        <w:t>ג</w:t>
      </w:r>
      <w:r w:rsidRPr="00E44147">
        <w:rPr>
          <w:rFonts w:asciiTheme="minorHAnsi" w:hAnsiTheme="minorHAnsi" w:cs="David"/>
          <w:u w:val="single"/>
          <w:rtl/>
        </w:rPr>
        <w:t xml:space="preserve">.2.1. </w:t>
      </w:r>
      <w:r w:rsidRPr="00E44147">
        <w:rPr>
          <w:rFonts w:asciiTheme="minorHAnsi" w:hAnsiTheme="minorHAnsi" w:cs="David" w:hint="eastAsia"/>
          <w:u w:val="single"/>
          <w:rtl/>
        </w:rPr>
        <w:t>הערכת</w:t>
      </w:r>
      <w:r w:rsidRPr="00E44147">
        <w:rPr>
          <w:rFonts w:asciiTheme="minorHAnsi" w:hAnsiTheme="minorHAnsi" w:cs="David"/>
          <w:u w:val="single"/>
          <w:rtl/>
        </w:rPr>
        <w:t xml:space="preserve"> </w:t>
      </w:r>
      <w:r w:rsidRPr="00E44147">
        <w:rPr>
          <w:rFonts w:asciiTheme="minorHAnsi" w:hAnsiTheme="minorHAnsi" w:cs="David" w:hint="eastAsia"/>
          <w:u w:val="single"/>
          <w:rtl/>
        </w:rPr>
        <w:t>המחזור</w:t>
      </w:r>
      <w:r w:rsidRPr="00E44147">
        <w:rPr>
          <w:rFonts w:asciiTheme="minorHAnsi" w:hAnsiTheme="minorHAnsi" w:cs="David"/>
          <w:u w:val="single"/>
          <w:rtl/>
        </w:rPr>
        <w:t xml:space="preserve"> </w:t>
      </w:r>
      <w:r w:rsidRPr="00E44147">
        <w:rPr>
          <w:rFonts w:asciiTheme="minorHAnsi" w:hAnsiTheme="minorHAnsi" w:cs="David" w:hint="eastAsia"/>
          <w:u w:val="single"/>
          <w:rtl/>
        </w:rPr>
        <w:t>המוחרג</w:t>
      </w:r>
      <w:r w:rsidRPr="00E44147">
        <w:rPr>
          <w:rFonts w:asciiTheme="minorHAnsi" w:hAnsiTheme="minorHAnsi" w:cs="David"/>
          <w:u w:val="single"/>
          <w:rtl/>
        </w:rPr>
        <w:t xml:space="preserve"> </w:t>
      </w:r>
      <w:r w:rsidRPr="00E44147">
        <w:rPr>
          <w:rFonts w:asciiTheme="minorHAnsi" w:hAnsiTheme="minorHAnsi" w:cs="David" w:hint="eastAsia"/>
          <w:u w:val="single"/>
          <w:rtl/>
        </w:rPr>
        <w:t>והוכחתו</w:t>
      </w:r>
      <w:r w:rsidRPr="00E44147">
        <w:rPr>
          <w:rFonts w:asciiTheme="minorHAnsi" w:hAnsiTheme="minorHAnsi" w:cs="David"/>
          <w:u w:val="single"/>
          <w:rtl/>
        </w:rPr>
        <w:t xml:space="preserve"> </w:t>
      </w:r>
      <w:r w:rsidRPr="00E44147">
        <w:rPr>
          <w:rFonts w:asciiTheme="minorHAnsi" w:hAnsiTheme="minorHAnsi" w:cs="David" w:hint="eastAsia"/>
          <w:u w:val="single"/>
          <w:rtl/>
        </w:rPr>
        <w:t>ע</w:t>
      </w:r>
      <w:r w:rsidRPr="00E44147">
        <w:rPr>
          <w:rFonts w:asciiTheme="minorHAnsi" w:hAnsiTheme="minorHAnsi" w:cs="David"/>
          <w:u w:val="single"/>
          <w:rtl/>
        </w:rPr>
        <w:t xml:space="preserve">"י </w:t>
      </w:r>
      <w:r w:rsidRPr="00E44147">
        <w:rPr>
          <w:rFonts w:asciiTheme="minorHAnsi" w:hAnsiTheme="minorHAnsi" w:cs="David" w:hint="eastAsia"/>
          <w:u w:val="single"/>
          <w:rtl/>
        </w:rPr>
        <w:t>המפר</w:t>
      </w:r>
    </w:p>
    <w:p w:rsidR="00AF4D72" w:rsidRDefault="00386E94" w:rsidP="00480643">
      <w:pPr>
        <w:bidi/>
        <w:spacing w:before="120" w:after="240" w:line="360" w:lineRule="auto"/>
        <w:ind w:left="368"/>
        <w:jc w:val="both"/>
        <w:rPr>
          <w:rFonts w:asciiTheme="minorHAnsi" w:hAnsiTheme="minorHAnsi" w:cs="David"/>
          <w:rtl/>
        </w:rPr>
      </w:pPr>
      <w:r w:rsidRPr="00E44147">
        <w:rPr>
          <w:rFonts w:asciiTheme="minorHAnsi" w:hAnsiTheme="minorHAnsi" w:cs="David" w:hint="eastAsia"/>
          <w:rtl/>
        </w:rPr>
        <w:t>המחזור</w:t>
      </w:r>
      <w:r w:rsidRPr="00E44147">
        <w:rPr>
          <w:rFonts w:asciiTheme="minorHAnsi" w:hAnsiTheme="minorHAnsi" w:cs="David"/>
          <w:rtl/>
        </w:rPr>
        <w:t xml:space="preserve"> </w:t>
      </w:r>
      <w:r>
        <w:rPr>
          <w:rFonts w:asciiTheme="minorHAnsi" w:hAnsiTheme="minorHAnsi" w:cs="David" w:hint="cs"/>
          <w:rtl/>
        </w:rPr>
        <w:t>הכולל</w:t>
      </w:r>
      <w:r w:rsidRPr="00E44147">
        <w:rPr>
          <w:rFonts w:asciiTheme="minorHAnsi" w:hAnsiTheme="minorHAnsi" w:cs="David"/>
          <w:rtl/>
        </w:rPr>
        <w:t xml:space="preserve"> של התאגיד המפר </w:t>
      </w:r>
      <w:r w:rsidRPr="00E44147">
        <w:rPr>
          <w:rFonts w:asciiTheme="minorHAnsi" w:hAnsiTheme="minorHAnsi" w:cs="David" w:hint="eastAsia"/>
          <w:rtl/>
        </w:rPr>
        <w:t>הוא</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פי</w:t>
      </w:r>
      <w:r w:rsidRPr="00E44147">
        <w:rPr>
          <w:rFonts w:asciiTheme="minorHAnsi" w:hAnsiTheme="minorHAnsi" w:cs="David"/>
          <w:rtl/>
        </w:rPr>
        <w:t xml:space="preserve"> </w:t>
      </w:r>
      <w:r w:rsidRPr="00E44147">
        <w:rPr>
          <w:rFonts w:asciiTheme="minorHAnsi" w:hAnsiTheme="minorHAnsi" w:cs="David" w:hint="eastAsia"/>
          <w:rtl/>
        </w:rPr>
        <w:t>רוב</w:t>
      </w:r>
      <w:r w:rsidRPr="00E44147">
        <w:rPr>
          <w:rFonts w:asciiTheme="minorHAnsi" w:hAnsiTheme="minorHAnsi" w:cs="David"/>
          <w:rtl/>
        </w:rPr>
        <w:t xml:space="preserve">, </w:t>
      </w:r>
      <w:r w:rsidRPr="00E44147">
        <w:rPr>
          <w:rFonts w:asciiTheme="minorHAnsi" w:hAnsiTheme="minorHAnsi" w:cs="David" w:hint="eastAsia"/>
          <w:rtl/>
        </w:rPr>
        <w:t>קל</w:t>
      </w:r>
      <w:r w:rsidRPr="00E44147">
        <w:rPr>
          <w:rFonts w:asciiTheme="minorHAnsi" w:hAnsiTheme="minorHAnsi" w:cs="David"/>
          <w:rtl/>
        </w:rPr>
        <w:t xml:space="preserve"> </w:t>
      </w:r>
      <w:r w:rsidRPr="00E44147">
        <w:rPr>
          <w:rFonts w:asciiTheme="minorHAnsi" w:hAnsiTheme="minorHAnsi" w:cs="David" w:hint="eastAsia"/>
          <w:rtl/>
        </w:rPr>
        <w:t>לבירור</w:t>
      </w:r>
      <w:r w:rsidRPr="00E44147">
        <w:rPr>
          <w:rFonts w:asciiTheme="minorHAnsi" w:hAnsiTheme="minorHAnsi" w:cs="David"/>
          <w:rtl/>
        </w:rPr>
        <w:t xml:space="preserve"> </w:t>
      </w:r>
      <w:r w:rsidRPr="00E44147">
        <w:rPr>
          <w:rFonts w:asciiTheme="minorHAnsi" w:hAnsiTheme="minorHAnsi" w:cs="David" w:hint="eastAsia"/>
          <w:rtl/>
        </w:rPr>
        <w:t>וקיימות</w:t>
      </w:r>
      <w:r w:rsidRPr="00E44147">
        <w:rPr>
          <w:rFonts w:asciiTheme="minorHAnsi" w:hAnsiTheme="minorHAnsi" w:cs="David"/>
          <w:rtl/>
        </w:rPr>
        <w:t xml:space="preserve"> </w:t>
      </w:r>
      <w:r w:rsidRPr="00E44147">
        <w:rPr>
          <w:rFonts w:asciiTheme="minorHAnsi" w:hAnsiTheme="minorHAnsi" w:cs="David" w:hint="eastAsia"/>
          <w:rtl/>
        </w:rPr>
        <w:t>אמות</w:t>
      </w:r>
      <w:r w:rsidRPr="00E44147">
        <w:rPr>
          <w:rFonts w:asciiTheme="minorHAnsi" w:hAnsiTheme="minorHAnsi" w:cs="David"/>
          <w:rtl/>
        </w:rPr>
        <w:t xml:space="preserve"> </w:t>
      </w:r>
      <w:r w:rsidRPr="00E44147">
        <w:rPr>
          <w:rFonts w:asciiTheme="minorHAnsi" w:hAnsiTheme="minorHAnsi" w:cs="David" w:hint="eastAsia"/>
          <w:rtl/>
        </w:rPr>
        <w:t>מידה</w:t>
      </w:r>
      <w:r w:rsidRPr="00E44147">
        <w:rPr>
          <w:rFonts w:asciiTheme="minorHAnsi" w:hAnsiTheme="minorHAnsi" w:cs="David"/>
          <w:rtl/>
        </w:rPr>
        <w:t xml:space="preserve"> </w:t>
      </w:r>
      <w:r w:rsidRPr="00E44147">
        <w:rPr>
          <w:rFonts w:asciiTheme="minorHAnsi" w:hAnsiTheme="minorHAnsi" w:cs="David" w:hint="eastAsia"/>
          <w:rtl/>
        </w:rPr>
        <w:t>מקובלות</w:t>
      </w:r>
      <w:r w:rsidRPr="00E44147">
        <w:rPr>
          <w:rFonts w:asciiTheme="minorHAnsi" w:hAnsiTheme="minorHAnsi" w:cs="David"/>
          <w:rtl/>
        </w:rPr>
        <w:t xml:space="preserve"> </w:t>
      </w:r>
      <w:r w:rsidRPr="00E44147">
        <w:rPr>
          <w:rFonts w:asciiTheme="minorHAnsi" w:hAnsiTheme="minorHAnsi" w:cs="David" w:hint="eastAsia"/>
          <w:rtl/>
        </w:rPr>
        <w:t>לקביעתו</w:t>
      </w:r>
      <w:r w:rsidRPr="00E44147">
        <w:rPr>
          <w:rFonts w:asciiTheme="minorHAnsi" w:hAnsiTheme="minorHAnsi" w:cs="David"/>
          <w:rtl/>
        </w:rPr>
        <w:t>.</w:t>
      </w:r>
      <w:r w:rsidRPr="00E44147">
        <w:rPr>
          <w:rStyle w:val="FootnoteReference"/>
          <w:rFonts w:asciiTheme="minorHAnsi" w:hAnsiTheme="minorHAnsi" w:cs="David"/>
          <w:vertAlign w:val="superscript"/>
          <w:rtl/>
        </w:rPr>
        <w:footnoteReference w:id="7"/>
      </w:r>
      <w:r w:rsidRPr="00E44147">
        <w:rPr>
          <w:rFonts w:asciiTheme="minorHAnsi" w:hAnsiTheme="minorHAnsi" w:cs="David" w:hint="cs"/>
          <w:rtl/>
        </w:rPr>
        <w:t xml:space="preserve"> שונים הם פני הדברים בבואנו לעמוד על קיומו והיקפו של המחזור המוחרג. זיהוי ואמידת </w:t>
      </w:r>
      <w:r w:rsidRPr="00E44147">
        <w:rPr>
          <w:rFonts w:asciiTheme="minorHAnsi" w:hAnsiTheme="minorHAnsi" w:cs="David" w:hint="eastAsia"/>
          <w:rtl/>
        </w:rPr>
        <w:t>המחזור</w:t>
      </w:r>
      <w:r w:rsidRPr="00E44147">
        <w:rPr>
          <w:rFonts w:asciiTheme="minorHAnsi" w:hAnsiTheme="minorHAnsi" w:cs="David"/>
          <w:rtl/>
        </w:rPr>
        <w:t xml:space="preserve"> </w:t>
      </w:r>
      <w:r w:rsidRPr="00E44147">
        <w:rPr>
          <w:rFonts w:asciiTheme="minorHAnsi" w:hAnsiTheme="minorHAnsi" w:cs="David" w:hint="eastAsia"/>
          <w:rtl/>
        </w:rPr>
        <w:t>המוחרג</w:t>
      </w:r>
      <w:r w:rsidRPr="00E44147">
        <w:rPr>
          <w:rFonts w:asciiTheme="minorHAnsi" w:hAnsiTheme="minorHAnsi" w:cs="David"/>
          <w:rtl/>
        </w:rPr>
        <w:t xml:space="preserve"> </w:t>
      </w:r>
      <w:r w:rsidRPr="00E44147">
        <w:rPr>
          <w:rFonts w:asciiTheme="minorHAnsi" w:hAnsiTheme="minorHAnsi" w:cs="David" w:hint="eastAsia"/>
          <w:rtl/>
        </w:rPr>
        <w:t>רובצים</w:t>
      </w:r>
      <w:r w:rsidRPr="00E44147">
        <w:rPr>
          <w:rFonts w:asciiTheme="minorHAnsi" w:hAnsiTheme="minorHAnsi" w:cs="David"/>
          <w:rtl/>
        </w:rPr>
        <w:t xml:space="preserve"> </w:t>
      </w:r>
      <w:r w:rsidRPr="00E44147">
        <w:rPr>
          <w:rFonts w:asciiTheme="minorHAnsi" w:hAnsiTheme="minorHAnsi" w:cs="David" w:hint="eastAsia"/>
          <w:rtl/>
        </w:rPr>
        <w:t>לפתחם</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המפרים</w:t>
      </w:r>
      <w:r w:rsidRPr="00E44147">
        <w:rPr>
          <w:rFonts w:asciiTheme="minorHAnsi" w:hAnsiTheme="minorHAnsi" w:cs="David"/>
          <w:rtl/>
        </w:rPr>
        <w:t xml:space="preserve">, </w:t>
      </w:r>
      <w:r w:rsidRPr="00E44147">
        <w:rPr>
          <w:rFonts w:asciiTheme="minorHAnsi" w:hAnsiTheme="minorHAnsi" w:cs="David" w:hint="eastAsia"/>
          <w:rtl/>
        </w:rPr>
        <w:t>הבקיאים</w:t>
      </w:r>
      <w:r w:rsidRPr="00E44147">
        <w:rPr>
          <w:rFonts w:asciiTheme="minorHAnsi" w:hAnsiTheme="minorHAnsi" w:cs="David"/>
          <w:rtl/>
        </w:rPr>
        <w:t xml:space="preserve"> </w:t>
      </w:r>
      <w:r w:rsidRPr="00E44147">
        <w:rPr>
          <w:rFonts w:asciiTheme="minorHAnsi" w:hAnsiTheme="minorHAnsi" w:cs="David" w:hint="eastAsia"/>
          <w:rtl/>
        </w:rPr>
        <w:lastRenderedPageBreak/>
        <w:t>ברזי</w:t>
      </w:r>
      <w:r w:rsidRPr="00E44147">
        <w:rPr>
          <w:rFonts w:asciiTheme="minorHAnsi" w:hAnsiTheme="minorHAnsi" w:cs="David"/>
          <w:rtl/>
        </w:rPr>
        <w:t xml:space="preserve"> </w:t>
      </w:r>
      <w:r w:rsidRPr="00E44147">
        <w:rPr>
          <w:rFonts w:asciiTheme="minorHAnsi" w:hAnsiTheme="minorHAnsi" w:cs="David" w:hint="eastAsia"/>
          <w:rtl/>
        </w:rPr>
        <w:t>פעילותם</w:t>
      </w:r>
      <w:r w:rsidRPr="00E44147">
        <w:rPr>
          <w:rFonts w:asciiTheme="minorHAnsi" w:hAnsiTheme="minorHAnsi" w:cs="David"/>
          <w:rtl/>
        </w:rPr>
        <w:t xml:space="preserve"> </w:t>
      </w:r>
      <w:r w:rsidRPr="00E44147">
        <w:rPr>
          <w:rFonts w:asciiTheme="minorHAnsi" w:hAnsiTheme="minorHAnsi" w:cs="David" w:hint="eastAsia"/>
          <w:rtl/>
        </w:rPr>
        <w:t>העסקית</w:t>
      </w:r>
      <w:r w:rsidRPr="00E44147">
        <w:rPr>
          <w:rFonts w:asciiTheme="minorHAnsi" w:hAnsiTheme="minorHAnsi" w:cs="David"/>
          <w:rtl/>
        </w:rPr>
        <w:t xml:space="preserve"> </w:t>
      </w:r>
      <w:r w:rsidRPr="00E44147">
        <w:rPr>
          <w:rFonts w:asciiTheme="minorHAnsi" w:hAnsiTheme="minorHAnsi" w:cs="David" w:hint="eastAsia"/>
          <w:rtl/>
        </w:rPr>
        <w:t>ובטיב</w:t>
      </w:r>
      <w:r w:rsidRPr="00E44147">
        <w:rPr>
          <w:rFonts w:asciiTheme="minorHAnsi" w:hAnsiTheme="minorHAnsi" w:cs="David"/>
          <w:rtl/>
        </w:rPr>
        <w:t xml:space="preserve"> </w:t>
      </w:r>
      <w:r w:rsidRPr="00E44147">
        <w:rPr>
          <w:rFonts w:asciiTheme="minorHAnsi" w:hAnsiTheme="minorHAnsi" w:cs="David" w:hint="eastAsia"/>
          <w:rtl/>
        </w:rPr>
        <w:t>ההכנסות</w:t>
      </w:r>
      <w:r w:rsidRPr="00E44147">
        <w:rPr>
          <w:rFonts w:asciiTheme="minorHAnsi" w:hAnsiTheme="minorHAnsi" w:cs="David"/>
          <w:rtl/>
        </w:rPr>
        <w:t xml:space="preserve"> </w:t>
      </w:r>
      <w:r w:rsidRPr="00E44147">
        <w:rPr>
          <w:rFonts w:asciiTheme="minorHAnsi" w:hAnsiTheme="minorHAnsi" w:cs="David" w:hint="eastAsia"/>
          <w:rtl/>
        </w:rPr>
        <w:t>המופקות</w:t>
      </w:r>
      <w:r w:rsidRPr="00E44147">
        <w:rPr>
          <w:rFonts w:asciiTheme="minorHAnsi" w:hAnsiTheme="minorHAnsi" w:cs="David"/>
          <w:rtl/>
        </w:rPr>
        <w:t xml:space="preserve"> </w:t>
      </w:r>
      <w:r w:rsidRPr="00E44147">
        <w:rPr>
          <w:rFonts w:asciiTheme="minorHAnsi" w:hAnsiTheme="minorHAnsi" w:cs="David" w:hint="eastAsia"/>
          <w:rtl/>
        </w:rPr>
        <w:t>ממנה</w:t>
      </w:r>
      <w:r w:rsidRPr="00E44147">
        <w:rPr>
          <w:rFonts w:asciiTheme="minorHAnsi" w:hAnsiTheme="minorHAnsi" w:cs="David"/>
          <w:rtl/>
        </w:rPr>
        <w:t xml:space="preserve">. </w:t>
      </w:r>
      <w:r w:rsidRPr="00E44147">
        <w:rPr>
          <w:rFonts w:asciiTheme="minorHAnsi" w:hAnsiTheme="minorHAnsi" w:cs="David" w:hint="eastAsia"/>
          <w:rtl/>
        </w:rPr>
        <w:t>לאור</w:t>
      </w:r>
      <w:r w:rsidRPr="00E44147">
        <w:rPr>
          <w:rFonts w:asciiTheme="minorHAnsi" w:hAnsiTheme="minorHAnsi" w:cs="David"/>
          <w:rtl/>
        </w:rPr>
        <w:t xml:space="preserve"> </w:t>
      </w:r>
      <w:r w:rsidRPr="00E44147">
        <w:rPr>
          <w:rFonts w:asciiTheme="minorHAnsi" w:hAnsiTheme="minorHAnsi" w:cs="David" w:hint="eastAsia"/>
          <w:rtl/>
        </w:rPr>
        <w:t>זאת</w:t>
      </w:r>
      <w:r w:rsidRPr="00E44147">
        <w:rPr>
          <w:rFonts w:asciiTheme="minorHAnsi" w:hAnsiTheme="minorHAnsi" w:cs="David"/>
          <w:rtl/>
        </w:rPr>
        <w:t xml:space="preserve">, </w:t>
      </w:r>
      <w:r w:rsidRPr="00E44147">
        <w:rPr>
          <w:rFonts w:asciiTheme="minorHAnsi" w:hAnsiTheme="minorHAnsi" w:cs="David" w:hint="eastAsia"/>
          <w:rtl/>
        </w:rPr>
        <w:t>מפר</w:t>
      </w:r>
      <w:r w:rsidRPr="00E44147">
        <w:rPr>
          <w:rFonts w:asciiTheme="minorHAnsi" w:hAnsiTheme="minorHAnsi" w:cs="David"/>
          <w:rtl/>
        </w:rPr>
        <w:t xml:space="preserve"> </w:t>
      </w:r>
      <w:r w:rsidRPr="00E44147">
        <w:rPr>
          <w:rFonts w:asciiTheme="minorHAnsi" w:hAnsiTheme="minorHAnsi" w:cs="David" w:hint="eastAsia"/>
          <w:rtl/>
        </w:rPr>
        <w:t>המבקש</w:t>
      </w:r>
      <w:r>
        <w:rPr>
          <w:rFonts w:asciiTheme="minorHAnsi" w:hAnsiTheme="minorHAnsi" w:cs="David"/>
          <w:rtl/>
        </w:rPr>
        <w:t xml:space="preserve"> </w:t>
      </w:r>
      <w:proofErr w:type="spellStart"/>
      <w:r>
        <w:rPr>
          <w:rFonts w:asciiTheme="minorHAnsi" w:hAnsiTheme="minorHAnsi" w:cs="David"/>
          <w:rtl/>
        </w:rPr>
        <w:t>להחריג</w:t>
      </w:r>
      <w:proofErr w:type="spellEnd"/>
      <w:r>
        <w:rPr>
          <w:rFonts w:asciiTheme="minorHAnsi" w:hAnsiTheme="minorHAnsi" w:cs="David"/>
          <w:rtl/>
        </w:rPr>
        <w:t xml:space="preserve"> הכנסות מסוימות מהמחזור </w:t>
      </w:r>
      <w:r>
        <w:rPr>
          <w:rFonts w:asciiTheme="minorHAnsi" w:hAnsiTheme="minorHAnsi" w:cs="David" w:hint="cs"/>
          <w:rtl/>
        </w:rPr>
        <w:t>שעל בסיסו</w:t>
      </w:r>
      <w:r w:rsidRPr="00E44147">
        <w:rPr>
          <w:rFonts w:asciiTheme="minorHAnsi" w:hAnsiTheme="minorHAnsi" w:cs="David"/>
          <w:rtl/>
        </w:rPr>
        <w:t xml:space="preserve"> </w:t>
      </w:r>
      <w:r w:rsidRPr="00E44147">
        <w:rPr>
          <w:rFonts w:asciiTheme="minorHAnsi" w:hAnsiTheme="minorHAnsi" w:cs="David" w:hint="eastAsia"/>
          <w:rtl/>
        </w:rPr>
        <w:t>תחושב</w:t>
      </w:r>
      <w:r w:rsidRPr="00E44147">
        <w:rPr>
          <w:rFonts w:asciiTheme="minorHAnsi" w:hAnsiTheme="minorHAnsi" w:cs="David"/>
          <w:rtl/>
        </w:rPr>
        <w:t xml:space="preserve"> </w:t>
      </w:r>
      <w:r w:rsidRPr="00E44147">
        <w:rPr>
          <w:rFonts w:asciiTheme="minorHAnsi" w:hAnsiTheme="minorHAnsi" w:cs="David" w:hint="eastAsia"/>
          <w:rtl/>
        </w:rPr>
        <w:t>מסגרת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בעניינ</w:t>
      </w:r>
      <w:r w:rsidRPr="00E44147">
        <w:rPr>
          <w:rFonts w:asciiTheme="minorHAnsi" w:hAnsiTheme="minorHAnsi" w:cs="David" w:hint="eastAsia"/>
          <w:rtl/>
        </w:rPr>
        <w:t>ו</w:t>
      </w:r>
      <w:r w:rsidRPr="00E44147">
        <w:rPr>
          <w:rFonts w:asciiTheme="minorHAnsi" w:hAnsiTheme="minorHAnsi" w:cs="David"/>
          <w:rtl/>
        </w:rPr>
        <w:t xml:space="preserve"> נושא בנטל ההוכחה בפני הממונה, ועליו להראות אילו חלקים מהמחזור נבעו </w:t>
      </w:r>
      <w:r w:rsidRPr="00E44147">
        <w:rPr>
          <w:rFonts w:asciiTheme="minorHAnsi" w:hAnsiTheme="minorHAnsi" w:cs="David" w:hint="eastAsia"/>
          <w:rtl/>
        </w:rPr>
        <w:t>רק</w:t>
      </w:r>
      <w:r w:rsidRPr="00E44147">
        <w:rPr>
          <w:rFonts w:asciiTheme="minorHAnsi" w:hAnsiTheme="minorHAnsi" w:cs="David"/>
          <w:rtl/>
        </w:rPr>
        <w:t xml:space="preserve"> </w:t>
      </w:r>
      <w:r w:rsidRPr="00E44147">
        <w:rPr>
          <w:rFonts w:asciiTheme="minorHAnsi" w:hAnsiTheme="minorHAnsi" w:cs="David" w:hint="eastAsia"/>
          <w:rtl/>
        </w:rPr>
        <w:t>ממוצרים</w:t>
      </w:r>
      <w:r w:rsidRPr="00E44147">
        <w:rPr>
          <w:rFonts w:asciiTheme="minorHAnsi" w:hAnsiTheme="minorHAnsi" w:cs="David"/>
          <w:rtl/>
        </w:rPr>
        <w:t xml:space="preserve"> </w:t>
      </w:r>
      <w:r w:rsidRPr="00E44147">
        <w:rPr>
          <w:rFonts w:asciiTheme="minorHAnsi" w:hAnsiTheme="minorHAnsi" w:cs="David" w:hint="eastAsia"/>
          <w:rtl/>
        </w:rPr>
        <w:t>או</w:t>
      </w:r>
      <w:r w:rsidRPr="00E44147">
        <w:rPr>
          <w:rFonts w:asciiTheme="minorHAnsi" w:hAnsiTheme="minorHAnsi" w:cs="David"/>
          <w:rtl/>
        </w:rPr>
        <w:t xml:space="preserve"> </w:t>
      </w:r>
      <w:r w:rsidRPr="00E44147">
        <w:rPr>
          <w:rFonts w:asciiTheme="minorHAnsi" w:hAnsiTheme="minorHAnsi" w:cs="David" w:hint="eastAsia"/>
          <w:rtl/>
        </w:rPr>
        <w:t>שירותים</w:t>
      </w:r>
      <w:r>
        <w:rPr>
          <w:rFonts w:asciiTheme="minorHAnsi" w:hAnsiTheme="minorHAnsi" w:cs="David" w:hint="cs"/>
          <w:rtl/>
        </w:rPr>
        <w:t xml:space="preserve"> </w:t>
      </w:r>
      <w:r w:rsidR="00AE649E">
        <w:rPr>
          <w:rFonts w:asciiTheme="minorHAnsi" w:hAnsiTheme="minorHAnsi" w:cs="David" w:hint="cs"/>
          <w:rtl/>
        </w:rPr>
        <w:t xml:space="preserve">שאינם נוגעים או קשורים </w:t>
      </w:r>
      <w:r w:rsidR="00624679">
        <w:rPr>
          <w:rFonts w:asciiTheme="minorHAnsi" w:hAnsiTheme="minorHAnsi" w:cs="David" w:hint="cs"/>
          <w:rtl/>
        </w:rPr>
        <w:t xml:space="preserve">לתחום </w:t>
      </w:r>
      <w:r w:rsidR="00AE649E">
        <w:rPr>
          <w:rFonts w:asciiTheme="minorHAnsi" w:hAnsiTheme="minorHAnsi" w:cs="David" w:hint="cs"/>
          <w:rtl/>
        </w:rPr>
        <w:t>הפעילות הרלוונטי להפרה.</w:t>
      </w:r>
      <w:r w:rsidR="00AE649E" w:rsidRPr="00E44147">
        <w:rPr>
          <w:rFonts w:asciiTheme="minorHAnsi" w:hAnsiTheme="minorHAnsi" w:cs="David"/>
          <w:rtl/>
        </w:rPr>
        <w:t xml:space="preserve"> </w:t>
      </w:r>
      <w:r w:rsidR="00AF4D72">
        <w:rPr>
          <w:rFonts w:asciiTheme="minorHAnsi" w:hAnsiTheme="minorHAnsi" w:cs="David" w:hint="cs"/>
          <w:rtl/>
        </w:rPr>
        <w:t xml:space="preserve">בגילוי דעת זה, </w:t>
      </w:r>
      <w:r w:rsidR="00480643">
        <w:rPr>
          <w:rFonts w:asciiTheme="minorHAnsi" w:hAnsiTheme="minorHAnsi" w:cs="David" w:hint="cs"/>
          <w:rtl/>
        </w:rPr>
        <w:t>המונח "</w:t>
      </w:r>
      <w:r w:rsidR="00AF4D72">
        <w:rPr>
          <w:rFonts w:asciiTheme="minorHAnsi" w:hAnsiTheme="minorHAnsi" w:cs="David" w:hint="cs"/>
          <w:rtl/>
        </w:rPr>
        <w:t>תחום</w:t>
      </w:r>
      <w:r w:rsidR="00480643">
        <w:rPr>
          <w:rFonts w:asciiTheme="minorHAnsi" w:hAnsiTheme="minorHAnsi" w:cs="David" w:hint="cs"/>
          <w:rtl/>
        </w:rPr>
        <w:t>"</w:t>
      </w:r>
      <w:r w:rsidR="00AF4D72">
        <w:rPr>
          <w:rFonts w:asciiTheme="minorHAnsi" w:hAnsiTheme="minorHAnsi" w:cs="David" w:hint="cs"/>
          <w:rtl/>
        </w:rPr>
        <w:t xml:space="preserve"> מובא במשמעות</w:t>
      </w:r>
      <w:r w:rsidR="003F34EE">
        <w:rPr>
          <w:rFonts w:asciiTheme="minorHAnsi" w:hAnsiTheme="minorHAnsi" w:cs="David" w:hint="cs"/>
          <w:rtl/>
        </w:rPr>
        <w:t>ו</w:t>
      </w:r>
      <w:r w:rsidR="00AF4D72">
        <w:rPr>
          <w:rFonts w:asciiTheme="minorHAnsi" w:hAnsiTheme="minorHAnsi" w:cs="David" w:hint="cs"/>
          <w:rtl/>
        </w:rPr>
        <w:t xml:space="preserve"> </w:t>
      </w:r>
      <w:r w:rsidR="003F34EE">
        <w:rPr>
          <w:rFonts w:asciiTheme="minorHAnsi" w:hAnsiTheme="minorHAnsi" w:cs="David" w:hint="cs"/>
          <w:rtl/>
        </w:rPr>
        <w:t>ה</w:t>
      </w:r>
      <w:r w:rsidR="00AF4D72">
        <w:rPr>
          <w:rFonts w:asciiTheme="minorHAnsi" w:hAnsiTheme="minorHAnsi" w:cs="David" w:hint="cs"/>
          <w:rtl/>
        </w:rPr>
        <w:t xml:space="preserve">רחבה, הדומה </w:t>
      </w:r>
      <w:r w:rsidR="00480643">
        <w:rPr>
          <w:rFonts w:asciiTheme="minorHAnsi" w:hAnsiTheme="minorHAnsi" w:cs="David" w:hint="cs"/>
          <w:rtl/>
        </w:rPr>
        <w:t>למשמעות</w:t>
      </w:r>
      <w:r w:rsidR="00AF4D72">
        <w:rPr>
          <w:rFonts w:asciiTheme="minorHAnsi" w:hAnsiTheme="minorHAnsi" w:cs="David" w:hint="cs"/>
          <w:rtl/>
        </w:rPr>
        <w:t xml:space="preserve"> </w:t>
      </w:r>
      <w:r w:rsidR="003F34EE">
        <w:rPr>
          <w:rFonts w:asciiTheme="minorHAnsi" w:hAnsiTheme="minorHAnsi" w:cs="David" w:hint="cs"/>
          <w:rtl/>
        </w:rPr>
        <w:t xml:space="preserve">המשמשת לתיאור </w:t>
      </w:r>
      <w:r w:rsidR="00AF4D72">
        <w:rPr>
          <w:rFonts w:asciiTheme="minorHAnsi" w:hAnsiTheme="minorHAnsi" w:cs="David" w:hint="cs"/>
          <w:rtl/>
        </w:rPr>
        <w:t xml:space="preserve">סקטור </w:t>
      </w:r>
      <w:r w:rsidR="003F34EE">
        <w:rPr>
          <w:rFonts w:asciiTheme="minorHAnsi" w:hAnsiTheme="minorHAnsi" w:cs="David" w:hint="cs"/>
          <w:rtl/>
        </w:rPr>
        <w:t>ב</w:t>
      </w:r>
      <w:r w:rsidR="00AF4D72">
        <w:rPr>
          <w:rFonts w:asciiTheme="minorHAnsi" w:hAnsiTheme="minorHAnsi" w:cs="David" w:hint="cs"/>
          <w:rtl/>
        </w:rPr>
        <w:t>משק או בתעשייה</w:t>
      </w:r>
      <w:r w:rsidR="003F34EE">
        <w:rPr>
          <w:rFonts w:asciiTheme="minorHAnsi" w:hAnsiTheme="minorHAnsi" w:cs="David" w:hint="cs"/>
          <w:rtl/>
        </w:rPr>
        <w:t>, המחלק את פעילות התאגידים באופן גס לפי עולם התוכן אליו היא משתייכת. לדוגמה:</w:t>
      </w:r>
      <w:r w:rsidR="00AF4D72">
        <w:rPr>
          <w:rFonts w:asciiTheme="minorHAnsi" w:hAnsiTheme="minorHAnsi" w:cs="David" w:hint="cs"/>
          <w:rtl/>
        </w:rPr>
        <w:t xml:space="preserve"> תחום התקשורת, תחום המזון, תחום האנרגיה, תחום התיירות ועוד. </w:t>
      </w:r>
    </w:p>
    <w:p w:rsidR="00386E94" w:rsidRPr="00E44147" w:rsidRDefault="00AE649E" w:rsidP="00AF4D72">
      <w:pPr>
        <w:bidi/>
        <w:spacing w:before="120" w:after="240" w:line="360" w:lineRule="auto"/>
        <w:ind w:left="368"/>
        <w:jc w:val="both"/>
        <w:rPr>
          <w:rFonts w:asciiTheme="minorHAnsi" w:hAnsiTheme="minorHAnsi" w:cs="David"/>
          <w:rtl/>
        </w:rPr>
      </w:pPr>
      <w:r>
        <w:rPr>
          <w:rFonts w:asciiTheme="minorHAnsi" w:hAnsiTheme="minorHAnsi" w:cs="David" w:hint="cs"/>
          <w:rtl/>
        </w:rPr>
        <w:t>כדי לאתר אילו מוצרים או שירותים עונים על דרישה זו, על המפר להראות שהם</w:t>
      </w:r>
      <w:r w:rsidRPr="00E44147">
        <w:rPr>
          <w:rFonts w:asciiTheme="minorHAnsi" w:hAnsiTheme="minorHAnsi" w:cs="David" w:hint="eastAsia"/>
          <w:rtl/>
        </w:rPr>
        <w:t xml:space="preserve"> </w:t>
      </w:r>
      <w:r w:rsidR="00386E94" w:rsidRPr="00E44147">
        <w:rPr>
          <w:rFonts w:asciiTheme="minorHAnsi" w:hAnsiTheme="minorHAnsi" w:cs="David" w:hint="eastAsia"/>
          <w:rtl/>
        </w:rPr>
        <w:t>משתייכים</w:t>
      </w:r>
      <w:r w:rsidR="00386E94" w:rsidRPr="00E44147">
        <w:rPr>
          <w:rFonts w:asciiTheme="minorHAnsi" w:hAnsiTheme="minorHAnsi" w:cs="David"/>
          <w:rtl/>
        </w:rPr>
        <w:t xml:space="preserve"> </w:t>
      </w:r>
      <w:r w:rsidR="00B30805" w:rsidRPr="00E44147">
        <w:rPr>
          <w:rFonts w:asciiTheme="minorHAnsi" w:hAnsiTheme="minorHAnsi" w:cs="David" w:hint="eastAsia"/>
          <w:rtl/>
        </w:rPr>
        <w:t>ל</w:t>
      </w:r>
      <w:r w:rsidR="00B30805">
        <w:rPr>
          <w:rFonts w:asciiTheme="minorHAnsi" w:hAnsiTheme="minorHAnsi" w:cs="David" w:hint="cs"/>
          <w:rtl/>
        </w:rPr>
        <w:t>תחום</w:t>
      </w:r>
      <w:r w:rsidR="00B30805" w:rsidRPr="00E44147">
        <w:rPr>
          <w:rFonts w:asciiTheme="minorHAnsi" w:hAnsiTheme="minorHAnsi" w:cs="David"/>
          <w:rtl/>
        </w:rPr>
        <w:t xml:space="preserve"> </w:t>
      </w:r>
      <w:r w:rsidR="00386E94" w:rsidRPr="00E44147">
        <w:rPr>
          <w:rFonts w:asciiTheme="minorHAnsi" w:hAnsiTheme="minorHAnsi" w:cs="David"/>
          <w:rtl/>
        </w:rPr>
        <w:t xml:space="preserve">פעילות </w:t>
      </w:r>
      <w:r w:rsidR="00386E94" w:rsidRPr="00E44147">
        <w:rPr>
          <w:rFonts w:asciiTheme="minorHAnsi" w:hAnsiTheme="minorHAnsi" w:cs="David" w:hint="eastAsia"/>
          <w:rtl/>
        </w:rPr>
        <w:t>העומד</w:t>
      </w:r>
      <w:r w:rsidR="00386E94" w:rsidRPr="00E44147">
        <w:rPr>
          <w:rFonts w:asciiTheme="minorHAnsi" w:hAnsiTheme="minorHAnsi" w:cs="David"/>
          <w:rtl/>
        </w:rPr>
        <w:t xml:space="preserve"> </w:t>
      </w:r>
      <w:r w:rsidR="00386E94" w:rsidRPr="00E44147">
        <w:rPr>
          <w:rFonts w:asciiTheme="minorHAnsi" w:hAnsiTheme="minorHAnsi" w:cs="David" w:hint="eastAsia"/>
          <w:rtl/>
        </w:rPr>
        <w:t>ב</w:t>
      </w:r>
      <w:r w:rsidR="00386E94" w:rsidRPr="00E44147">
        <w:rPr>
          <w:rFonts w:asciiTheme="minorHAnsi" w:hAnsiTheme="minorHAnsi" w:cs="David"/>
          <w:rtl/>
        </w:rPr>
        <w:t>-</w:t>
      </w:r>
      <w:r w:rsidR="00386E94">
        <w:rPr>
          <w:rFonts w:asciiTheme="minorHAnsi" w:hAnsiTheme="minorHAnsi" w:cs="David" w:hint="cs"/>
          <w:rtl/>
        </w:rPr>
        <w:t xml:space="preserve">4 </w:t>
      </w:r>
      <w:r w:rsidR="00386E94" w:rsidRPr="00E44147">
        <w:rPr>
          <w:rFonts w:asciiTheme="minorHAnsi" w:hAnsiTheme="minorHAnsi" w:cs="David"/>
          <w:rtl/>
        </w:rPr>
        <w:t>התנאים המצטברים הבאים, ומשכך ראויים להחרגה מהמחזור:</w:t>
      </w:r>
    </w:p>
    <w:p w:rsidR="00386E94" w:rsidRPr="00E44147" w:rsidRDefault="00B30805" w:rsidP="00624679">
      <w:pPr>
        <w:pStyle w:val="ListParagraph"/>
        <w:numPr>
          <w:ilvl w:val="1"/>
          <w:numId w:val="8"/>
        </w:numPr>
        <w:bidi/>
        <w:spacing w:before="120" w:beforeAutospacing="0" w:after="240" w:afterAutospacing="0" w:line="360" w:lineRule="auto"/>
        <w:ind w:left="935"/>
        <w:contextualSpacing/>
        <w:jc w:val="both"/>
        <w:rPr>
          <w:rFonts w:asciiTheme="minorHAnsi" w:hAnsiTheme="minorHAnsi" w:cs="David"/>
        </w:rPr>
      </w:pPr>
      <w:r>
        <w:rPr>
          <w:rFonts w:asciiTheme="minorHAnsi" w:hAnsiTheme="minorHAnsi" w:cs="David" w:hint="cs"/>
          <w:rtl/>
        </w:rPr>
        <w:t>תחום</w:t>
      </w:r>
      <w:r w:rsidRPr="00E44147">
        <w:rPr>
          <w:rFonts w:asciiTheme="minorHAnsi" w:hAnsiTheme="minorHAnsi" w:cs="David"/>
          <w:rtl/>
        </w:rPr>
        <w:t xml:space="preserve"> </w:t>
      </w:r>
      <w:r w:rsidR="00386E94" w:rsidRPr="00E44147">
        <w:rPr>
          <w:rFonts w:asciiTheme="minorHAnsi" w:hAnsiTheme="minorHAnsi" w:cs="David" w:hint="eastAsia"/>
          <w:rtl/>
        </w:rPr>
        <w:t>הפעילות</w:t>
      </w:r>
      <w:r w:rsidR="00386E94" w:rsidRPr="00E44147">
        <w:rPr>
          <w:rFonts w:asciiTheme="minorHAnsi" w:hAnsiTheme="minorHAnsi" w:cs="David"/>
          <w:rtl/>
        </w:rPr>
        <w:t xml:space="preserve"> </w:t>
      </w:r>
      <w:r w:rsidR="00386E94" w:rsidRPr="00E44147">
        <w:rPr>
          <w:rFonts w:asciiTheme="minorHAnsi" w:hAnsiTheme="minorHAnsi" w:cs="David" w:hint="eastAsia"/>
          <w:rtl/>
        </w:rPr>
        <w:t>המוחרג</w:t>
      </w:r>
      <w:r w:rsidR="00386E94" w:rsidRPr="00E44147">
        <w:rPr>
          <w:rFonts w:asciiTheme="minorHAnsi" w:hAnsiTheme="minorHAnsi" w:cs="David"/>
          <w:rtl/>
        </w:rPr>
        <w:t xml:space="preserve"> </w:t>
      </w:r>
      <w:r w:rsidR="00386E94" w:rsidRPr="00E44147">
        <w:rPr>
          <w:rFonts w:asciiTheme="minorHAnsi" w:hAnsiTheme="minorHAnsi" w:cs="David" w:hint="eastAsia"/>
          <w:rtl/>
        </w:rPr>
        <w:t>מובחן</w:t>
      </w:r>
      <w:r w:rsidR="00386E94" w:rsidRPr="00E44147">
        <w:rPr>
          <w:rFonts w:asciiTheme="minorHAnsi" w:hAnsiTheme="minorHAnsi" w:cs="David"/>
          <w:rtl/>
        </w:rPr>
        <w:t xml:space="preserve"> לחלוטין </w:t>
      </w:r>
      <w:r w:rsidR="00624679" w:rsidRPr="00E44147">
        <w:rPr>
          <w:rFonts w:asciiTheme="minorHAnsi" w:hAnsiTheme="minorHAnsi" w:cs="David" w:hint="eastAsia"/>
          <w:rtl/>
        </w:rPr>
        <w:t>מ</w:t>
      </w:r>
      <w:r w:rsidR="00624679">
        <w:rPr>
          <w:rFonts w:asciiTheme="minorHAnsi" w:hAnsiTheme="minorHAnsi" w:cs="David" w:hint="cs"/>
          <w:rtl/>
        </w:rPr>
        <w:t>תחום</w:t>
      </w:r>
      <w:r w:rsidR="00624679" w:rsidRPr="00E44147">
        <w:rPr>
          <w:rFonts w:asciiTheme="minorHAnsi" w:hAnsiTheme="minorHAnsi" w:cs="David"/>
          <w:rtl/>
        </w:rPr>
        <w:t xml:space="preserve"> </w:t>
      </w:r>
      <w:r w:rsidR="00386E94" w:rsidRPr="00E44147">
        <w:rPr>
          <w:rFonts w:asciiTheme="minorHAnsi" w:hAnsiTheme="minorHAnsi" w:cs="David" w:hint="eastAsia"/>
          <w:rtl/>
        </w:rPr>
        <w:t>הפעילות</w:t>
      </w:r>
      <w:r w:rsidR="00386E94" w:rsidRPr="00E44147">
        <w:rPr>
          <w:rFonts w:asciiTheme="minorHAnsi" w:hAnsiTheme="minorHAnsi" w:cs="David"/>
          <w:rtl/>
        </w:rPr>
        <w:t xml:space="preserve"> אליו משתייכים המוצרים או השירותים בהם נוגעת ההפרה;</w:t>
      </w:r>
    </w:p>
    <w:p w:rsidR="00386E94" w:rsidRPr="00E44147" w:rsidRDefault="00624679" w:rsidP="00624679">
      <w:pPr>
        <w:pStyle w:val="ListParagraph"/>
        <w:numPr>
          <w:ilvl w:val="1"/>
          <w:numId w:val="8"/>
        </w:numPr>
        <w:bidi/>
        <w:spacing w:before="120" w:beforeAutospacing="0" w:after="240" w:afterAutospacing="0" w:line="360" w:lineRule="auto"/>
        <w:ind w:left="935"/>
        <w:contextualSpacing/>
        <w:jc w:val="both"/>
        <w:rPr>
          <w:rFonts w:asciiTheme="minorHAnsi" w:hAnsiTheme="minorHAnsi" w:cs="David"/>
        </w:rPr>
      </w:pPr>
      <w:r>
        <w:rPr>
          <w:rFonts w:asciiTheme="minorHAnsi" w:hAnsiTheme="minorHAnsi" w:cs="David" w:hint="cs"/>
          <w:rtl/>
        </w:rPr>
        <w:t>תחום</w:t>
      </w:r>
      <w:r w:rsidRPr="00E44147">
        <w:rPr>
          <w:rFonts w:asciiTheme="minorHAnsi" w:hAnsiTheme="minorHAnsi" w:cs="David"/>
          <w:rtl/>
        </w:rPr>
        <w:t xml:space="preserve"> </w:t>
      </w:r>
      <w:r w:rsidR="00386E94" w:rsidRPr="00E44147">
        <w:rPr>
          <w:rFonts w:asciiTheme="minorHAnsi" w:hAnsiTheme="minorHAnsi" w:cs="David" w:hint="eastAsia"/>
          <w:rtl/>
        </w:rPr>
        <w:t>הפעילות</w:t>
      </w:r>
      <w:r w:rsidR="00386E94" w:rsidRPr="00E44147">
        <w:rPr>
          <w:rFonts w:asciiTheme="minorHAnsi" w:hAnsiTheme="minorHAnsi" w:cs="David"/>
          <w:rtl/>
        </w:rPr>
        <w:t xml:space="preserve"> </w:t>
      </w:r>
      <w:r w:rsidR="00386E94" w:rsidRPr="00E44147">
        <w:rPr>
          <w:rFonts w:asciiTheme="minorHAnsi" w:hAnsiTheme="minorHAnsi" w:cs="David" w:hint="eastAsia"/>
          <w:rtl/>
        </w:rPr>
        <w:t>המוחרג</w:t>
      </w:r>
      <w:r w:rsidR="00386E94" w:rsidRPr="00E44147">
        <w:rPr>
          <w:rFonts w:asciiTheme="minorHAnsi" w:hAnsiTheme="minorHAnsi" w:cs="David"/>
          <w:rtl/>
        </w:rPr>
        <w:t xml:space="preserve"> </w:t>
      </w:r>
      <w:r w:rsidR="00386E94" w:rsidRPr="00E44147">
        <w:rPr>
          <w:rFonts w:asciiTheme="minorHAnsi" w:hAnsiTheme="minorHAnsi" w:cs="David" w:hint="eastAsia"/>
          <w:rtl/>
        </w:rPr>
        <w:t>לא</w:t>
      </w:r>
      <w:r w:rsidR="00386E94" w:rsidRPr="00E44147">
        <w:rPr>
          <w:rFonts w:asciiTheme="minorHAnsi" w:hAnsiTheme="minorHAnsi" w:cs="David"/>
          <w:rtl/>
        </w:rPr>
        <w:t xml:space="preserve"> מקיים זיקה תחרותית כלל – אופקית, אנכית, </w:t>
      </w:r>
      <w:r w:rsidR="00386E94" w:rsidRPr="00E44147">
        <w:rPr>
          <w:rFonts w:asciiTheme="minorHAnsi" w:hAnsiTheme="minorHAnsi" w:cs="David" w:hint="eastAsia"/>
          <w:rtl/>
        </w:rPr>
        <w:t>משלימה</w:t>
      </w:r>
      <w:r w:rsidR="00386E94" w:rsidRPr="00E44147">
        <w:rPr>
          <w:rFonts w:asciiTheme="minorHAnsi" w:hAnsiTheme="minorHAnsi" w:cs="David"/>
          <w:rtl/>
        </w:rPr>
        <w:t xml:space="preserve"> או אחרת – עם </w:t>
      </w:r>
      <w:r>
        <w:rPr>
          <w:rFonts w:asciiTheme="minorHAnsi" w:hAnsiTheme="minorHAnsi" w:cs="David" w:hint="cs"/>
          <w:rtl/>
        </w:rPr>
        <w:t>תחום</w:t>
      </w:r>
      <w:r w:rsidR="00386E94" w:rsidRPr="00E44147">
        <w:rPr>
          <w:rFonts w:asciiTheme="minorHAnsi" w:hAnsiTheme="minorHAnsi" w:cs="David"/>
          <w:rtl/>
        </w:rPr>
        <w:t xml:space="preserve"> </w:t>
      </w:r>
      <w:r w:rsidR="00386E94" w:rsidRPr="00E44147">
        <w:rPr>
          <w:rFonts w:asciiTheme="minorHAnsi" w:hAnsiTheme="minorHAnsi" w:cs="David" w:hint="eastAsia"/>
          <w:rtl/>
        </w:rPr>
        <w:t>הפעילות</w:t>
      </w:r>
      <w:r w:rsidR="00386E94" w:rsidRPr="00E44147">
        <w:rPr>
          <w:rFonts w:asciiTheme="minorHAnsi" w:hAnsiTheme="minorHAnsi" w:cs="David"/>
          <w:rtl/>
        </w:rPr>
        <w:t xml:space="preserve"> </w:t>
      </w:r>
      <w:r w:rsidR="00386E94" w:rsidRPr="00E44147">
        <w:rPr>
          <w:rFonts w:asciiTheme="minorHAnsi" w:hAnsiTheme="minorHAnsi" w:cs="David" w:hint="eastAsia"/>
          <w:rtl/>
        </w:rPr>
        <w:t>אליו</w:t>
      </w:r>
      <w:r w:rsidR="00386E94" w:rsidRPr="00E44147">
        <w:rPr>
          <w:rFonts w:asciiTheme="minorHAnsi" w:hAnsiTheme="minorHAnsi" w:cs="David"/>
          <w:rtl/>
        </w:rPr>
        <w:t xml:space="preserve"> משתייכים המוצרים או השירותים בהם נוגעת ההפרה;</w:t>
      </w:r>
    </w:p>
    <w:p w:rsidR="00386E94" w:rsidRDefault="00386E94" w:rsidP="00624679">
      <w:pPr>
        <w:pStyle w:val="ListParagraph"/>
        <w:numPr>
          <w:ilvl w:val="1"/>
          <w:numId w:val="8"/>
        </w:numPr>
        <w:bidi/>
        <w:spacing w:before="120" w:beforeAutospacing="0" w:after="240" w:afterAutospacing="0" w:line="360" w:lineRule="auto"/>
        <w:ind w:left="935"/>
        <w:contextualSpacing/>
        <w:jc w:val="both"/>
        <w:rPr>
          <w:rFonts w:asciiTheme="minorHAnsi" w:hAnsiTheme="minorHAnsi" w:cs="David"/>
        </w:rPr>
      </w:pPr>
      <w:r w:rsidRPr="00E44147">
        <w:rPr>
          <w:rFonts w:asciiTheme="minorHAnsi" w:hAnsiTheme="minorHAnsi" w:cs="David" w:hint="eastAsia"/>
          <w:rtl/>
        </w:rPr>
        <w:t>מעשה</w:t>
      </w:r>
      <w:r w:rsidRPr="00E44147">
        <w:rPr>
          <w:rFonts w:asciiTheme="minorHAnsi" w:hAnsiTheme="minorHAnsi" w:cs="David"/>
          <w:rtl/>
        </w:rPr>
        <w:t xml:space="preserve"> ההפרה אינו בעל פוטנציאל להשפיע, ולו באופן עקיף, על </w:t>
      </w:r>
      <w:r w:rsidR="00624679">
        <w:rPr>
          <w:rFonts w:asciiTheme="minorHAnsi" w:hAnsiTheme="minorHAnsi" w:cs="David" w:hint="cs"/>
          <w:rtl/>
        </w:rPr>
        <w:t>תחום</w:t>
      </w:r>
      <w:r w:rsidR="00624679" w:rsidRPr="00E44147">
        <w:rPr>
          <w:rFonts w:asciiTheme="minorHAnsi" w:hAnsiTheme="minorHAnsi" w:cs="David"/>
          <w:rtl/>
        </w:rPr>
        <w:t xml:space="preserve"> </w:t>
      </w:r>
      <w:r w:rsidRPr="00E44147">
        <w:rPr>
          <w:rFonts w:asciiTheme="minorHAnsi" w:hAnsiTheme="minorHAnsi" w:cs="David"/>
          <w:rtl/>
        </w:rPr>
        <w:t>הפעילות המוחרג</w:t>
      </w:r>
      <w:r>
        <w:rPr>
          <w:rFonts w:asciiTheme="minorHAnsi" w:hAnsiTheme="minorHAnsi" w:cs="David" w:hint="cs"/>
          <w:rtl/>
        </w:rPr>
        <w:t>;</w:t>
      </w:r>
    </w:p>
    <w:p w:rsidR="00386E94" w:rsidRPr="00E44147" w:rsidRDefault="00386E94" w:rsidP="00386E94">
      <w:pPr>
        <w:pStyle w:val="ListParagraph"/>
        <w:numPr>
          <w:ilvl w:val="1"/>
          <w:numId w:val="8"/>
        </w:numPr>
        <w:bidi/>
        <w:spacing w:before="120" w:beforeAutospacing="0" w:after="240" w:afterAutospacing="0" w:line="360" w:lineRule="auto"/>
        <w:ind w:left="935"/>
        <w:contextualSpacing/>
        <w:jc w:val="both"/>
        <w:rPr>
          <w:rFonts w:asciiTheme="minorHAnsi" w:hAnsiTheme="minorHAnsi" w:cs="David"/>
        </w:rPr>
      </w:pPr>
      <w:r>
        <w:rPr>
          <w:rFonts w:asciiTheme="minorHAnsi" w:hAnsiTheme="minorHAnsi" w:cs="David" w:hint="cs"/>
          <w:rtl/>
        </w:rPr>
        <w:t>ההכנסות שמקורן בפעילות המוחרגת מנותקות לחלוטין מהכנסות אחרות של התאגיד המפר וניתנות לזיהוי באופן ברור.</w:t>
      </w:r>
    </w:p>
    <w:p w:rsidR="00386E94" w:rsidRPr="00E44147" w:rsidRDefault="00386E94" w:rsidP="00265B44">
      <w:pPr>
        <w:bidi/>
        <w:spacing w:before="120" w:after="240" w:line="360" w:lineRule="auto"/>
        <w:ind w:left="368"/>
        <w:jc w:val="both"/>
        <w:rPr>
          <w:rFonts w:asciiTheme="minorHAnsi" w:hAnsiTheme="minorHAnsi" w:cs="David"/>
          <w:rtl/>
        </w:rPr>
      </w:pPr>
      <w:r w:rsidRPr="00E44147">
        <w:rPr>
          <w:rFonts w:asciiTheme="minorHAnsi" w:hAnsiTheme="minorHAnsi" w:cs="David" w:hint="eastAsia"/>
          <w:rtl/>
        </w:rPr>
        <w:t>ונדגיש</w:t>
      </w:r>
      <w:r w:rsidRPr="00E44147">
        <w:rPr>
          <w:rFonts w:asciiTheme="minorHAnsi" w:hAnsiTheme="minorHAnsi" w:cs="David"/>
          <w:rtl/>
        </w:rPr>
        <w:t xml:space="preserve"> – אין מדובר בהבחנה זהה לזו שבהגדרת שוק</w:t>
      </w:r>
      <w:r>
        <w:rPr>
          <w:rFonts w:asciiTheme="minorHAnsi" w:hAnsiTheme="minorHAnsi" w:cs="David" w:hint="cs"/>
          <w:rtl/>
        </w:rPr>
        <w:t>.</w:t>
      </w:r>
      <w:r w:rsidRPr="00E44147">
        <w:rPr>
          <w:rFonts w:asciiTheme="minorHAnsi" w:hAnsiTheme="minorHAnsi" w:cs="David"/>
          <w:rtl/>
        </w:rPr>
        <w:t xml:space="preserve"> בהחלט יתכן ואף סביר להניח כי הכנסות ממוצר, נכס או שירות שאינם נכללים בשוק בו התרחשה ההפרה תיכללנה במחזור המכירות הרלוונטי. </w:t>
      </w:r>
      <w:r>
        <w:rPr>
          <w:rFonts w:asciiTheme="minorHAnsi" w:hAnsiTheme="minorHAnsi" w:cs="David" w:hint="cs"/>
          <w:rtl/>
        </w:rPr>
        <w:t>כמו כן</w:t>
      </w:r>
      <w:r w:rsidR="008D0A47">
        <w:rPr>
          <w:rFonts w:asciiTheme="minorHAnsi" w:hAnsiTheme="minorHAnsi" w:cs="David" w:hint="cs"/>
          <w:rtl/>
        </w:rPr>
        <w:t>,</w:t>
      </w:r>
      <w:r w:rsidRPr="00E44147">
        <w:rPr>
          <w:rFonts w:asciiTheme="minorHAnsi" w:hAnsiTheme="minorHAnsi" w:cs="David"/>
          <w:rtl/>
        </w:rPr>
        <w:t xml:space="preserve"> לא יוחרגו היקפי הכנסות שמקורם בנכסים, מוצרים או שירותים בעלי תכונות דומות לנכס, לשירות או למוצר המשתייכים </w:t>
      </w:r>
      <w:r w:rsidR="00624679" w:rsidRPr="00E44147">
        <w:rPr>
          <w:rFonts w:asciiTheme="minorHAnsi" w:hAnsiTheme="minorHAnsi" w:cs="David"/>
          <w:rtl/>
        </w:rPr>
        <w:t>ל</w:t>
      </w:r>
      <w:r w:rsidR="00624679">
        <w:rPr>
          <w:rFonts w:asciiTheme="minorHAnsi" w:hAnsiTheme="minorHAnsi" w:cs="David" w:hint="cs"/>
          <w:rtl/>
        </w:rPr>
        <w:t>תחום</w:t>
      </w:r>
      <w:r w:rsidR="00624679" w:rsidRPr="00E44147">
        <w:rPr>
          <w:rFonts w:asciiTheme="minorHAnsi" w:hAnsiTheme="minorHAnsi" w:cs="David"/>
          <w:rtl/>
        </w:rPr>
        <w:t xml:space="preserve"> </w:t>
      </w:r>
      <w:r w:rsidRPr="00E44147">
        <w:rPr>
          <w:rFonts w:asciiTheme="minorHAnsi" w:hAnsiTheme="minorHAnsi" w:cs="David"/>
          <w:rtl/>
        </w:rPr>
        <w:t>הפעילות ב</w:t>
      </w:r>
      <w:r w:rsidRPr="00E44147">
        <w:rPr>
          <w:rFonts w:asciiTheme="minorHAnsi" w:hAnsiTheme="minorHAnsi" w:cs="David" w:hint="eastAsia"/>
          <w:rtl/>
        </w:rPr>
        <w:t>ו</w:t>
      </w:r>
      <w:r w:rsidRPr="00E44147">
        <w:rPr>
          <w:rFonts w:asciiTheme="minorHAnsi" w:hAnsiTheme="minorHAnsi" w:cs="David"/>
          <w:rtl/>
        </w:rPr>
        <w:t xml:space="preserve"> </w:t>
      </w:r>
      <w:r w:rsidRPr="00E44147">
        <w:rPr>
          <w:rFonts w:asciiTheme="minorHAnsi" w:hAnsiTheme="minorHAnsi" w:cs="David" w:hint="eastAsia"/>
          <w:rtl/>
        </w:rPr>
        <w:t>נוגעת</w:t>
      </w:r>
      <w:r w:rsidRPr="00E44147">
        <w:rPr>
          <w:rFonts w:asciiTheme="minorHAnsi" w:hAnsiTheme="minorHAnsi" w:cs="David"/>
          <w:rtl/>
        </w:rPr>
        <w:t xml:space="preserve"> </w:t>
      </w:r>
      <w:r w:rsidRPr="00E44147">
        <w:rPr>
          <w:rFonts w:asciiTheme="minorHAnsi" w:hAnsiTheme="minorHAnsi" w:cs="David" w:hint="eastAsia"/>
          <w:rtl/>
        </w:rPr>
        <w:t>ההפרה</w:t>
      </w:r>
      <w:r w:rsidRPr="00E44147">
        <w:rPr>
          <w:rFonts w:asciiTheme="minorHAnsi" w:hAnsiTheme="minorHAnsi" w:cs="David"/>
          <w:rtl/>
        </w:rPr>
        <w:t>.</w:t>
      </w:r>
    </w:p>
    <w:p w:rsidR="00386E94" w:rsidRPr="00E44147" w:rsidRDefault="00386E94" w:rsidP="008D0A47">
      <w:pPr>
        <w:bidi/>
        <w:spacing w:before="120" w:after="240" w:line="360" w:lineRule="auto"/>
        <w:ind w:left="368"/>
        <w:jc w:val="both"/>
        <w:rPr>
          <w:rFonts w:asciiTheme="minorHAnsi" w:hAnsiTheme="minorHAnsi" w:cs="David"/>
          <w:rtl/>
        </w:rPr>
      </w:pPr>
      <w:r w:rsidRPr="00E44147">
        <w:rPr>
          <w:rFonts w:asciiTheme="minorHAnsi" w:hAnsiTheme="minorHAnsi" w:cs="David" w:hint="eastAsia"/>
          <w:b/>
          <w:bCs/>
          <w:rtl/>
        </w:rPr>
        <w:lastRenderedPageBreak/>
        <w:t>דוגמה</w:t>
      </w:r>
      <w:r w:rsidRPr="00E44147">
        <w:rPr>
          <w:rFonts w:asciiTheme="minorHAnsi" w:hAnsiTheme="minorHAnsi" w:cs="David"/>
          <w:b/>
          <w:bCs/>
          <w:rtl/>
        </w:rPr>
        <w:t xml:space="preserve"> א</w:t>
      </w:r>
      <w:r w:rsidRPr="00E44147">
        <w:rPr>
          <w:rFonts w:asciiTheme="minorHAnsi" w:hAnsiTheme="minorHAnsi" w:cs="David"/>
          <w:rtl/>
        </w:rPr>
        <w:t xml:space="preserve">: </w:t>
      </w:r>
      <w:r w:rsidRPr="00E44147">
        <w:rPr>
          <w:rFonts w:asciiTheme="minorHAnsi" w:hAnsiTheme="minorHAnsi" w:cs="David" w:hint="eastAsia"/>
          <w:rtl/>
        </w:rPr>
        <w:t>חברה</w:t>
      </w:r>
      <w:r w:rsidRPr="00E44147">
        <w:rPr>
          <w:rFonts w:asciiTheme="minorHAnsi" w:hAnsiTheme="minorHAnsi" w:cs="David"/>
          <w:rtl/>
        </w:rPr>
        <w:t xml:space="preserve"> </w:t>
      </w:r>
      <w:r w:rsidRPr="00E44147">
        <w:rPr>
          <w:rFonts w:asciiTheme="minorHAnsi" w:hAnsiTheme="minorHAnsi" w:cs="David" w:hint="eastAsia"/>
          <w:rtl/>
        </w:rPr>
        <w:t>בעלת</w:t>
      </w:r>
      <w:r w:rsidRPr="00E44147">
        <w:rPr>
          <w:rFonts w:asciiTheme="minorHAnsi" w:hAnsiTheme="minorHAnsi" w:cs="David"/>
          <w:rtl/>
        </w:rPr>
        <w:t xml:space="preserve"> </w:t>
      </w:r>
      <w:r w:rsidRPr="00E44147">
        <w:rPr>
          <w:rFonts w:asciiTheme="minorHAnsi" w:hAnsiTheme="minorHAnsi" w:cs="David" w:hint="eastAsia"/>
          <w:rtl/>
        </w:rPr>
        <w:t>מעמד</w:t>
      </w:r>
      <w:r w:rsidRPr="00E44147">
        <w:rPr>
          <w:rFonts w:asciiTheme="minorHAnsi" w:hAnsiTheme="minorHAnsi" w:cs="David"/>
          <w:rtl/>
        </w:rPr>
        <w:t xml:space="preserve"> </w:t>
      </w:r>
      <w:r w:rsidRPr="00E44147">
        <w:rPr>
          <w:rFonts w:asciiTheme="minorHAnsi" w:hAnsiTheme="minorHAnsi" w:cs="David" w:hint="eastAsia"/>
          <w:rtl/>
        </w:rPr>
        <w:t>דומיננטי</w:t>
      </w:r>
      <w:r w:rsidRPr="00E44147">
        <w:rPr>
          <w:rFonts w:asciiTheme="minorHAnsi" w:hAnsiTheme="minorHAnsi" w:cs="David"/>
          <w:rtl/>
        </w:rPr>
        <w:t xml:space="preserve"> </w:t>
      </w:r>
      <w:r w:rsidRPr="00E44147">
        <w:rPr>
          <w:rFonts w:asciiTheme="minorHAnsi" w:hAnsiTheme="minorHAnsi" w:cs="David" w:hint="eastAsia"/>
          <w:rtl/>
        </w:rPr>
        <w:t>בייצור</w:t>
      </w:r>
      <w:r w:rsidRPr="00E44147">
        <w:rPr>
          <w:rFonts w:asciiTheme="minorHAnsi" w:hAnsiTheme="minorHAnsi" w:cs="David"/>
          <w:rtl/>
        </w:rPr>
        <w:t xml:space="preserve">, </w:t>
      </w:r>
      <w:r w:rsidRPr="00E44147">
        <w:rPr>
          <w:rFonts w:asciiTheme="minorHAnsi" w:hAnsiTheme="minorHAnsi" w:cs="David" w:hint="eastAsia"/>
          <w:rtl/>
        </w:rPr>
        <w:t>שיווק</w:t>
      </w:r>
      <w:r w:rsidRPr="00E44147">
        <w:rPr>
          <w:rFonts w:asciiTheme="minorHAnsi" w:hAnsiTheme="minorHAnsi" w:cs="David"/>
          <w:rtl/>
        </w:rPr>
        <w:t xml:space="preserve"> </w:t>
      </w:r>
      <w:r w:rsidRPr="00E44147">
        <w:rPr>
          <w:rFonts w:asciiTheme="minorHAnsi" w:hAnsiTheme="minorHAnsi" w:cs="David" w:hint="eastAsia"/>
          <w:rtl/>
        </w:rPr>
        <w:t>והפצה</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משקאות</w:t>
      </w:r>
      <w:r w:rsidRPr="00E44147">
        <w:rPr>
          <w:rFonts w:asciiTheme="minorHAnsi" w:hAnsiTheme="minorHAnsi" w:cs="David"/>
          <w:rtl/>
        </w:rPr>
        <w:t xml:space="preserve"> </w:t>
      </w:r>
      <w:r w:rsidRPr="00E44147">
        <w:rPr>
          <w:rFonts w:asciiTheme="minorHAnsi" w:hAnsiTheme="minorHAnsi" w:cs="David" w:hint="eastAsia"/>
          <w:rtl/>
        </w:rPr>
        <w:t>אלכוהוליים</w:t>
      </w:r>
      <w:r w:rsidRPr="00E44147">
        <w:rPr>
          <w:rFonts w:asciiTheme="minorHAnsi" w:hAnsiTheme="minorHAnsi" w:cs="David"/>
          <w:rtl/>
        </w:rPr>
        <w:t xml:space="preserve">, </w:t>
      </w:r>
      <w:r w:rsidRPr="00E44147">
        <w:rPr>
          <w:rFonts w:asciiTheme="minorHAnsi" w:hAnsiTheme="minorHAnsi" w:cs="David" w:hint="eastAsia"/>
          <w:rtl/>
        </w:rPr>
        <w:t>משקאות</w:t>
      </w:r>
      <w:r w:rsidRPr="00E44147">
        <w:rPr>
          <w:rFonts w:asciiTheme="minorHAnsi" w:hAnsiTheme="minorHAnsi" w:cs="David"/>
          <w:rtl/>
        </w:rPr>
        <w:t xml:space="preserve"> </w:t>
      </w:r>
      <w:r w:rsidRPr="00E44147">
        <w:rPr>
          <w:rFonts w:asciiTheme="minorHAnsi" w:hAnsiTheme="minorHAnsi" w:cs="David" w:hint="eastAsia"/>
          <w:rtl/>
        </w:rPr>
        <w:t>קלים</w:t>
      </w:r>
      <w:r w:rsidRPr="00E44147">
        <w:rPr>
          <w:rFonts w:asciiTheme="minorHAnsi" w:hAnsiTheme="minorHAnsi" w:cs="David"/>
          <w:rtl/>
        </w:rPr>
        <w:t xml:space="preserve"> </w:t>
      </w:r>
      <w:r w:rsidRPr="00E44147">
        <w:rPr>
          <w:rFonts w:asciiTheme="minorHAnsi" w:hAnsiTheme="minorHAnsi" w:cs="David" w:hint="eastAsia"/>
          <w:rtl/>
        </w:rPr>
        <w:t>ומשקאות</w:t>
      </w:r>
      <w:r w:rsidRPr="00E44147">
        <w:rPr>
          <w:rFonts w:asciiTheme="minorHAnsi" w:hAnsiTheme="minorHAnsi" w:cs="David"/>
          <w:rtl/>
        </w:rPr>
        <w:t xml:space="preserve"> </w:t>
      </w:r>
      <w:r w:rsidRPr="00E44147">
        <w:rPr>
          <w:rFonts w:asciiTheme="minorHAnsi" w:hAnsiTheme="minorHAnsi" w:cs="David" w:hint="eastAsia"/>
          <w:rtl/>
        </w:rPr>
        <w:t>חלב</w:t>
      </w:r>
      <w:r w:rsidRPr="00E44147">
        <w:rPr>
          <w:rFonts w:asciiTheme="minorHAnsi" w:hAnsiTheme="minorHAnsi" w:cs="David"/>
          <w:rtl/>
        </w:rPr>
        <w:t xml:space="preserve"> </w:t>
      </w:r>
      <w:r w:rsidRPr="00E44147">
        <w:rPr>
          <w:rFonts w:asciiTheme="minorHAnsi" w:hAnsiTheme="minorHAnsi" w:cs="David" w:hint="eastAsia"/>
          <w:rtl/>
        </w:rPr>
        <w:t>סירבה</w:t>
      </w:r>
      <w:r w:rsidRPr="00E44147">
        <w:rPr>
          <w:rFonts w:asciiTheme="minorHAnsi" w:hAnsiTheme="minorHAnsi" w:cs="David"/>
          <w:rtl/>
        </w:rPr>
        <w:t xml:space="preserve"> </w:t>
      </w:r>
      <w:r w:rsidRPr="00E44147">
        <w:rPr>
          <w:rFonts w:asciiTheme="minorHAnsi" w:hAnsiTheme="minorHAnsi" w:cs="David" w:hint="eastAsia"/>
          <w:rtl/>
        </w:rPr>
        <w:t>לספק</w:t>
      </w:r>
      <w:r w:rsidRPr="00E44147">
        <w:rPr>
          <w:rFonts w:asciiTheme="minorHAnsi" w:hAnsiTheme="minorHAnsi" w:cs="David"/>
          <w:rtl/>
        </w:rPr>
        <w:t xml:space="preserve"> </w:t>
      </w:r>
      <w:r>
        <w:rPr>
          <w:rFonts w:asciiTheme="minorHAnsi" w:hAnsiTheme="minorHAnsi" w:cs="David" w:hint="cs"/>
          <w:rtl/>
        </w:rPr>
        <w:t>למספר ברים עמם היא מקיימת קשרי מסחר</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אחד</w:t>
      </w:r>
      <w:r w:rsidRPr="00E44147">
        <w:rPr>
          <w:rFonts w:asciiTheme="minorHAnsi" w:hAnsiTheme="minorHAnsi" w:cs="David"/>
          <w:rtl/>
        </w:rPr>
        <w:t xml:space="preserve"> </w:t>
      </w:r>
      <w:r w:rsidRPr="00E44147">
        <w:rPr>
          <w:rFonts w:asciiTheme="minorHAnsi" w:hAnsiTheme="minorHAnsi" w:cs="David" w:hint="eastAsia"/>
          <w:rtl/>
        </w:rPr>
        <w:t>מסוגי</w:t>
      </w:r>
      <w:r w:rsidRPr="00E44147">
        <w:rPr>
          <w:rFonts w:asciiTheme="minorHAnsi" w:hAnsiTheme="minorHAnsi" w:cs="David"/>
          <w:rtl/>
        </w:rPr>
        <w:t xml:space="preserve"> </w:t>
      </w:r>
      <w:r>
        <w:rPr>
          <w:rFonts w:asciiTheme="minorHAnsi" w:hAnsiTheme="minorHAnsi" w:cs="David" w:hint="cs"/>
          <w:rtl/>
        </w:rPr>
        <w:t>הבירה</w:t>
      </w:r>
      <w:r w:rsidRPr="00E44147">
        <w:rPr>
          <w:rFonts w:asciiTheme="minorHAnsi" w:hAnsiTheme="minorHAnsi" w:cs="David"/>
          <w:rtl/>
        </w:rPr>
        <w:t xml:space="preserve"> </w:t>
      </w:r>
      <w:r w:rsidRPr="00E44147">
        <w:rPr>
          <w:rFonts w:asciiTheme="minorHAnsi" w:hAnsiTheme="minorHAnsi" w:cs="David" w:hint="eastAsia"/>
          <w:rtl/>
        </w:rPr>
        <w:t>הפופולריים</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החברה</w:t>
      </w:r>
      <w:r w:rsidRPr="00E44147">
        <w:rPr>
          <w:rFonts w:asciiTheme="minorHAnsi" w:hAnsiTheme="minorHAnsi" w:cs="David"/>
          <w:rtl/>
        </w:rPr>
        <w:t xml:space="preserve">, </w:t>
      </w:r>
      <w:r w:rsidRPr="00E44147">
        <w:rPr>
          <w:rFonts w:asciiTheme="minorHAnsi" w:hAnsiTheme="minorHAnsi" w:cs="David" w:hint="eastAsia"/>
          <w:rtl/>
        </w:rPr>
        <w:t>שמהווה</w:t>
      </w:r>
      <w:r w:rsidRPr="00E44147">
        <w:rPr>
          <w:rFonts w:asciiTheme="minorHAnsi" w:hAnsiTheme="minorHAnsi" w:cs="David"/>
          <w:rtl/>
        </w:rPr>
        <w:t xml:space="preserve"> </w:t>
      </w:r>
      <w:r w:rsidRPr="00E44147">
        <w:rPr>
          <w:rFonts w:asciiTheme="minorHAnsi" w:hAnsiTheme="minorHAnsi" w:cs="David" w:hint="eastAsia"/>
          <w:rtl/>
        </w:rPr>
        <w:t>שוק</w:t>
      </w:r>
      <w:r w:rsidRPr="00E44147">
        <w:rPr>
          <w:rFonts w:asciiTheme="minorHAnsi" w:hAnsiTheme="minorHAnsi" w:cs="David"/>
          <w:rtl/>
        </w:rPr>
        <w:t xml:space="preserve"> </w:t>
      </w:r>
      <w:r w:rsidRPr="00E44147">
        <w:rPr>
          <w:rFonts w:asciiTheme="minorHAnsi" w:hAnsiTheme="minorHAnsi" w:cs="David" w:hint="eastAsia"/>
          <w:rtl/>
        </w:rPr>
        <w:t>נפרד</w:t>
      </w:r>
      <w:r w:rsidRPr="00E44147">
        <w:rPr>
          <w:rFonts w:asciiTheme="minorHAnsi" w:hAnsiTheme="minorHAnsi" w:cs="David"/>
          <w:rtl/>
        </w:rPr>
        <w:t xml:space="preserve"> </w:t>
      </w:r>
      <w:r w:rsidRPr="00E44147">
        <w:rPr>
          <w:rFonts w:asciiTheme="minorHAnsi" w:hAnsiTheme="minorHAnsi" w:cs="David" w:hint="eastAsia"/>
          <w:rtl/>
        </w:rPr>
        <w:t>בפני</w:t>
      </w:r>
      <w:r w:rsidRPr="00E44147">
        <w:rPr>
          <w:rFonts w:asciiTheme="minorHAnsi" w:hAnsiTheme="minorHAnsi" w:cs="David"/>
          <w:rtl/>
        </w:rPr>
        <w:t xml:space="preserve"> </w:t>
      </w:r>
      <w:r w:rsidRPr="00E44147">
        <w:rPr>
          <w:rFonts w:asciiTheme="minorHAnsi" w:hAnsiTheme="minorHAnsi" w:cs="David" w:hint="eastAsia"/>
          <w:rtl/>
        </w:rPr>
        <w:t>עצמו</w:t>
      </w:r>
      <w:r w:rsidRPr="00E44147">
        <w:rPr>
          <w:rFonts w:asciiTheme="minorHAnsi" w:hAnsiTheme="minorHAnsi" w:cs="David"/>
          <w:rtl/>
        </w:rPr>
        <w:t>. לצורך הדוגמ</w:t>
      </w:r>
      <w:r w:rsidRPr="00E44147">
        <w:rPr>
          <w:rFonts w:asciiTheme="minorHAnsi" w:hAnsiTheme="minorHAnsi" w:cs="David" w:hint="eastAsia"/>
          <w:rtl/>
        </w:rPr>
        <w:t>ה</w:t>
      </w:r>
      <w:r w:rsidRPr="00E44147">
        <w:rPr>
          <w:rFonts w:asciiTheme="minorHAnsi" w:hAnsiTheme="minorHAnsi" w:cs="David"/>
          <w:rtl/>
        </w:rPr>
        <w:t xml:space="preserve"> נניח כי פעולה זו של החברה עולה כדי הפרת סעיפים 29 ו-29א לחוק, ובגינה שוקלת הממונה להטיל על החברה עיצום כספי. לצד פעילות החברה </w:t>
      </w:r>
      <w:r w:rsidR="00D83073" w:rsidRPr="00E44147">
        <w:rPr>
          <w:rFonts w:asciiTheme="minorHAnsi" w:hAnsiTheme="minorHAnsi" w:cs="David"/>
          <w:rtl/>
        </w:rPr>
        <w:t>ב</w:t>
      </w:r>
      <w:r w:rsidR="00D83073">
        <w:rPr>
          <w:rFonts w:asciiTheme="minorHAnsi" w:hAnsiTheme="minorHAnsi" w:cs="David" w:hint="cs"/>
          <w:rtl/>
        </w:rPr>
        <w:t>תחום</w:t>
      </w:r>
      <w:r w:rsidR="00D83073" w:rsidRPr="00E44147">
        <w:rPr>
          <w:rFonts w:asciiTheme="minorHAnsi" w:hAnsiTheme="minorHAnsi" w:cs="David"/>
          <w:rtl/>
        </w:rPr>
        <w:t xml:space="preserve"> </w:t>
      </w:r>
      <w:r w:rsidRPr="00E44147">
        <w:rPr>
          <w:rFonts w:asciiTheme="minorHAnsi" w:hAnsiTheme="minorHAnsi" w:cs="David"/>
          <w:rtl/>
        </w:rPr>
        <w:t>המ</w:t>
      </w:r>
      <w:r w:rsidRPr="00E44147">
        <w:rPr>
          <w:rFonts w:asciiTheme="minorHAnsi" w:hAnsiTheme="minorHAnsi" w:cs="David" w:hint="eastAsia"/>
          <w:rtl/>
        </w:rPr>
        <w:t>זון</w:t>
      </w:r>
      <w:r w:rsidRPr="00E44147">
        <w:rPr>
          <w:rFonts w:asciiTheme="minorHAnsi" w:hAnsiTheme="minorHAnsi" w:cs="David"/>
          <w:rtl/>
        </w:rPr>
        <w:t xml:space="preserve"> </w:t>
      </w:r>
      <w:r w:rsidRPr="00E44147">
        <w:rPr>
          <w:rFonts w:asciiTheme="minorHAnsi" w:hAnsiTheme="minorHAnsi" w:cs="David" w:hint="eastAsia"/>
          <w:rtl/>
        </w:rPr>
        <w:t>והמשקאות</w:t>
      </w:r>
      <w:r w:rsidRPr="00E44147">
        <w:rPr>
          <w:rFonts w:asciiTheme="minorHAnsi" w:hAnsiTheme="minorHAnsi" w:cs="David"/>
          <w:rtl/>
        </w:rPr>
        <w:t xml:space="preserve">, </w:t>
      </w:r>
      <w:r w:rsidRPr="00E44147">
        <w:rPr>
          <w:rFonts w:asciiTheme="minorHAnsi" w:hAnsiTheme="minorHAnsi" w:cs="David" w:hint="eastAsia"/>
          <w:rtl/>
        </w:rPr>
        <w:t>לחברה</w:t>
      </w:r>
      <w:r w:rsidRPr="00E44147">
        <w:rPr>
          <w:rFonts w:asciiTheme="minorHAnsi" w:hAnsiTheme="minorHAnsi" w:cs="David"/>
          <w:rtl/>
        </w:rPr>
        <w:t xml:space="preserve"> </w:t>
      </w:r>
      <w:r w:rsidR="008D0A47">
        <w:rPr>
          <w:rFonts w:asciiTheme="minorHAnsi" w:hAnsiTheme="minorHAnsi" w:cs="David" w:hint="cs"/>
          <w:rtl/>
        </w:rPr>
        <w:t xml:space="preserve">גם </w:t>
      </w:r>
      <w:r w:rsidRPr="00E44147">
        <w:rPr>
          <w:rFonts w:asciiTheme="minorHAnsi" w:hAnsiTheme="minorHAnsi" w:cs="David" w:hint="eastAsia"/>
          <w:rtl/>
        </w:rPr>
        <w:t>פעילות</w:t>
      </w:r>
      <w:r w:rsidRPr="00E44147">
        <w:rPr>
          <w:rFonts w:asciiTheme="minorHAnsi" w:hAnsiTheme="minorHAnsi" w:cs="David"/>
          <w:rtl/>
        </w:rPr>
        <w:t xml:space="preserve"> </w:t>
      </w:r>
      <w:r w:rsidRPr="00E44147">
        <w:rPr>
          <w:rFonts w:asciiTheme="minorHAnsi" w:hAnsiTheme="minorHAnsi" w:cs="David" w:hint="eastAsia"/>
          <w:rtl/>
        </w:rPr>
        <w:t>מניבה</w:t>
      </w:r>
      <w:r w:rsidRPr="00E44147">
        <w:rPr>
          <w:rFonts w:asciiTheme="minorHAnsi" w:hAnsiTheme="minorHAnsi" w:cs="David"/>
          <w:rtl/>
        </w:rPr>
        <w:t xml:space="preserve"> </w:t>
      </w:r>
      <w:r w:rsidR="008D0A47">
        <w:rPr>
          <w:rFonts w:asciiTheme="minorHAnsi" w:hAnsiTheme="minorHAnsi" w:cs="David" w:hint="cs"/>
          <w:rtl/>
        </w:rPr>
        <w:t xml:space="preserve">מסוג </w:t>
      </w:r>
      <w:r w:rsidRPr="00E44147">
        <w:rPr>
          <w:rFonts w:asciiTheme="minorHAnsi" w:hAnsiTheme="minorHAnsi" w:cs="David" w:hint="eastAsia"/>
          <w:rtl/>
        </w:rPr>
        <w:t>נדל</w:t>
      </w:r>
      <w:r w:rsidRPr="00E44147">
        <w:rPr>
          <w:rFonts w:asciiTheme="minorHAnsi" w:hAnsiTheme="minorHAnsi" w:cs="David"/>
          <w:rtl/>
        </w:rPr>
        <w:t xml:space="preserve">"ן </w:t>
      </w:r>
      <w:r w:rsidRPr="00E44147">
        <w:rPr>
          <w:rFonts w:asciiTheme="minorHAnsi" w:hAnsiTheme="minorHAnsi" w:cs="David" w:hint="eastAsia"/>
          <w:rtl/>
        </w:rPr>
        <w:t>לתעשייה</w:t>
      </w:r>
      <w:r w:rsidR="008D0A47">
        <w:rPr>
          <w:rFonts w:asciiTheme="minorHAnsi" w:hAnsiTheme="minorHAnsi" w:cs="David" w:hint="cs"/>
          <w:rtl/>
        </w:rPr>
        <w:t>,</w:t>
      </w:r>
      <w:r w:rsidRPr="00E44147">
        <w:rPr>
          <w:rFonts w:asciiTheme="minorHAnsi" w:hAnsiTheme="minorHAnsi" w:cs="David"/>
          <w:rtl/>
        </w:rPr>
        <w:t xml:space="preserve"> שמנוהלת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ידי</w:t>
      </w:r>
      <w:r w:rsidRPr="00E44147">
        <w:rPr>
          <w:rFonts w:asciiTheme="minorHAnsi" w:hAnsiTheme="minorHAnsi" w:cs="David"/>
          <w:rtl/>
        </w:rPr>
        <w:t xml:space="preserve"> חבר</w:t>
      </w:r>
      <w:r>
        <w:rPr>
          <w:rFonts w:asciiTheme="minorHAnsi" w:hAnsiTheme="minorHAnsi" w:cs="David" w:hint="cs"/>
          <w:rtl/>
        </w:rPr>
        <w:t>ה</w:t>
      </w:r>
      <w:r w:rsidRPr="00E44147">
        <w:rPr>
          <w:rFonts w:asciiTheme="minorHAnsi" w:hAnsiTheme="minorHAnsi" w:cs="David"/>
          <w:rtl/>
        </w:rPr>
        <w:t xml:space="preserve"> בת של החברה. מחזור מוחרג אפ</w:t>
      </w:r>
      <w:r w:rsidRPr="00E44147">
        <w:rPr>
          <w:rFonts w:asciiTheme="minorHAnsi" w:hAnsiTheme="minorHAnsi" w:cs="David" w:hint="eastAsia"/>
          <w:rtl/>
        </w:rPr>
        <w:t>שרי</w:t>
      </w:r>
      <w:r w:rsidRPr="00E44147">
        <w:rPr>
          <w:rFonts w:asciiTheme="minorHAnsi" w:hAnsiTheme="minorHAnsi" w:cs="David"/>
          <w:rtl/>
        </w:rPr>
        <w:t xml:space="preserve"> </w:t>
      </w:r>
      <w:r w:rsidR="00080D76">
        <w:rPr>
          <w:rFonts w:asciiTheme="minorHAnsi" w:hAnsiTheme="minorHAnsi" w:cs="David" w:hint="cs"/>
          <w:rtl/>
        </w:rPr>
        <w:t>הוא</w:t>
      </w:r>
      <w:r w:rsidR="00080D76" w:rsidRPr="00E44147">
        <w:rPr>
          <w:rFonts w:asciiTheme="minorHAnsi" w:hAnsiTheme="minorHAnsi" w:cs="David"/>
          <w:rtl/>
        </w:rPr>
        <w:t xml:space="preserve"> </w:t>
      </w:r>
      <w:r w:rsidRPr="00E44147">
        <w:rPr>
          <w:rFonts w:asciiTheme="minorHAnsi" w:hAnsiTheme="minorHAnsi" w:cs="David" w:hint="eastAsia"/>
          <w:rtl/>
        </w:rPr>
        <w:t>היקף</w:t>
      </w:r>
      <w:r w:rsidRPr="00E44147">
        <w:rPr>
          <w:rFonts w:asciiTheme="minorHAnsi" w:hAnsiTheme="minorHAnsi" w:cs="David"/>
          <w:rtl/>
        </w:rPr>
        <w:t xml:space="preserve"> </w:t>
      </w:r>
      <w:r w:rsidRPr="00E44147">
        <w:rPr>
          <w:rFonts w:asciiTheme="minorHAnsi" w:hAnsiTheme="minorHAnsi" w:cs="David" w:hint="eastAsia"/>
          <w:rtl/>
        </w:rPr>
        <w:t>הכנסות</w:t>
      </w:r>
      <w:r w:rsidRPr="00E44147">
        <w:rPr>
          <w:rFonts w:asciiTheme="minorHAnsi" w:hAnsiTheme="minorHAnsi" w:cs="David"/>
          <w:rtl/>
        </w:rPr>
        <w:t xml:space="preserve"> </w:t>
      </w:r>
      <w:r w:rsidRPr="00E44147">
        <w:rPr>
          <w:rFonts w:asciiTheme="minorHAnsi" w:hAnsiTheme="minorHAnsi" w:cs="David" w:hint="eastAsia"/>
          <w:rtl/>
        </w:rPr>
        <w:t>החברה</w:t>
      </w:r>
      <w:r w:rsidRPr="00E44147">
        <w:rPr>
          <w:rFonts w:asciiTheme="minorHAnsi" w:hAnsiTheme="minorHAnsi" w:cs="David"/>
          <w:rtl/>
        </w:rPr>
        <w:t xml:space="preserve"> </w:t>
      </w:r>
      <w:r w:rsidRPr="00E44147">
        <w:rPr>
          <w:rFonts w:asciiTheme="minorHAnsi" w:hAnsiTheme="minorHAnsi" w:cs="David" w:hint="eastAsia"/>
          <w:rtl/>
        </w:rPr>
        <w:t>מהנדל</w:t>
      </w:r>
      <w:r w:rsidRPr="00E44147">
        <w:rPr>
          <w:rFonts w:asciiTheme="minorHAnsi" w:hAnsiTheme="minorHAnsi" w:cs="David"/>
          <w:rtl/>
        </w:rPr>
        <w:t xml:space="preserve">"ן </w:t>
      </w:r>
      <w:r w:rsidRPr="00E44147">
        <w:rPr>
          <w:rFonts w:asciiTheme="minorHAnsi" w:hAnsiTheme="minorHAnsi" w:cs="David" w:hint="eastAsia"/>
          <w:rtl/>
        </w:rPr>
        <w:t>לתעשייה</w:t>
      </w:r>
      <w:r w:rsidRPr="00E44147">
        <w:rPr>
          <w:rFonts w:asciiTheme="minorHAnsi" w:hAnsiTheme="minorHAnsi" w:cs="David"/>
          <w:rtl/>
        </w:rPr>
        <w:t xml:space="preserve"> </w:t>
      </w:r>
      <w:r>
        <w:rPr>
          <w:rFonts w:asciiTheme="minorHAnsi" w:hAnsiTheme="minorHAnsi" w:cs="David" w:hint="cs"/>
          <w:rtl/>
        </w:rPr>
        <w:t>ש</w:t>
      </w:r>
      <w:r w:rsidR="008D0A47">
        <w:rPr>
          <w:rFonts w:asciiTheme="minorHAnsi" w:hAnsiTheme="minorHAnsi" w:cs="David" w:hint="cs"/>
          <w:rtl/>
        </w:rPr>
        <w:t>משתייך</w:t>
      </w:r>
      <w:r w:rsidRPr="00E44147">
        <w:rPr>
          <w:rFonts w:asciiTheme="minorHAnsi" w:hAnsiTheme="minorHAnsi" w:cs="David"/>
          <w:rtl/>
        </w:rPr>
        <w:t xml:space="preserve"> </w:t>
      </w:r>
      <w:r w:rsidR="008D0A47">
        <w:rPr>
          <w:rFonts w:asciiTheme="minorHAnsi" w:hAnsiTheme="minorHAnsi" w:cs="David" w:hint="cs"/>
          <w:rtl/>
        </w:rPr>
        <w:t>ל</w:t>
      </w:r>
      <w:r w:rsidR="00D83073">
        <w:rPr>
          <w:rFonts w:asciiTheme="minorHAnsi" w:hAnsiTheme="minorHAnsi" w:cs="David" w:hint="cs"/>
          <w:rtl/>
        </w:rPr>
        <w:t>תחום</w:t>
      </w:r>
      <w:r w:rsidR="00D83073" w:rsidRPr="00E44147">
        <w:rPr>
          <w:rFonts w:asciiTheme="minorHAnsi" w:hAnsiTheme="minorHAnsi" w:cs="David"/>
          <w:rtl/>
        </w:rPr>
        <w:t xml:space="preserve"> </w:t>
      </w:r>
      <w:r w:rsidRPr="00E44147">
        <w:rPr>
          <w:rFonts w:asciiTheme="minorHAnsi" w:hAnsiTheme="minorHAnsi" w:cs="David"/>
          <w:rtl/>
        </w:rPr>
        <w:t xml:space="preserve">פעילות מובחן לחלוטין </w:t>
      </w:r>
      <w:r w:rsidR="00D83073" w:rsidRPr="00E44147">
        <w:rPr>
          <w:rFonts w:asciiTheme="minorHAnsi" w:hAnsiTheme="minorHAnsi" w:cs="David"/>
          <w:rtl/>
        </w:rPr>
        <w:t>מ</w:t>
      </w:r>
      <w:r w:rsidR="00D83073">
        <w:rPr>
          <w:rFonts w:asciiTheme="minorHAnsi" w:hAnsiTheme="minorHAnsi" w:cs="David" w:hint="cs"/>
          <w:rtl/>
        </w:rPr>
        <w:t>תחום</w:t>
      </w:r>
      <w:r w:rsidR="00D83073" w:rsidRPr="00E44147">
        <w:rPr>
          <w:rFonts w:asciiTheme="minorHAnsi" w:hAnsiTheme="minorHAnsi" w:cs="David"/>
          <w:rtl/>
        </w:rPr>
        <w:t xml:space="preserve"> </w:t>
      </w:r>
      <w:r w:rsidRPr="00E44147">
        <w:rPr>
          <w:rFonts w:asciiTheme="minorHAnsi" w:hAnsiTheme="minorHAnsi" w:cs="David" w:hint="eastAsia"/>
          <w:rtl/>
        </w:rPr>
        <w:t>המזון</w:t>
      </w:r>
      <w:r w:rsidRPr="00E44147">
        <w:rPr>
          <w:rFonts w:asciiTheme="minorHAnsi" w:hAnsiTheme="minorHAnsi" w:cs="David"/>
          <w:rtl/>
        </w:rPr>
        <w:t xml:space="preserve"> </w:t>
      </w:r>
      <w:r w:rsidRPr="00E44147">
        <w:rPr>
          <w:rFonts w:asciiTheme="minorHAnsi" w:hAnsiTheme="minorHAnsi" w:cs="David" w:hint="eastAsia"/>
          <w:rtl/>
        </w:rPr>
        <w:t>והמשקאות</w:t>
      </w:r>
      <w:r w:rsidRPr="00E44147">
        <w:rPr>
          <w:rFonts w:asciiTheme="minorHAnsi" w:hAnsiTheme="minorHAnsi" w:cs="David"/>
          <w:rtl/>
        </w:rPr>
        <w:t xml:space="preserve">, </w:t>
      </w:r>
      <w:r w:rsidRPr="00E44147">
        <w:rPr>
          <w:rFonts w:asciiTheme="minorHAnsi" w:hAnsiTheme="minorHAnsi" w:cs="David" w:hint="eastAsia"/>
          <w:rtl/>
        </w:rPr>
        <w:t>שאינו</w:t>
      </w:r>
      <w:r w:rsidRPr="00E44147">
        <w:rPr>
          <w:rFonts w:asciiTheme="minorHAnsi" w:hAnsiTheme="minorHAnsi" w:cs="David"/>
          <w:rtl/>
        </w:rPr>
        <w:t xml:space="preserve"> </w:t>
      </w:r>
      <w:r w:rsidRPr="00E44147">
        <w:rPr>
          <w:rFonts w:asciiTheme="minorHAnsi" w:hAnsiTheme="minorHAnsi" w:cs="David" w:hint="eastAsia"/>
          <w:rtl/>
        </w:rPr>
        <w:t>מקיים</w:t>
      </w:r>
      <w:r w:rsidRPr="00E44147">
        <w:rPr>
          <w:rFonts w:asciiTheme="minorHAnsi" w:hAnsiTheme="minorHAnsi" w:cs="David"/>
          <w:rtl/>
        </w:rPr>
        <w:t xml:space="preserve"> </w:t>
      </w:r>
      <w:r w:rsidRPr="00E44147">
        <w:rPr>
          <w:rFonts w:asciiTheme="minorHAnsi" w:hAnsiTheme="minorHAnsi" w:cs="David" w:hint="eastAsia"/>
          <w:rtl/>
        </w:rPr>
        <w:t>עמו</w:t>
      </w:r>
      <w:r w:rsidRPr="00E44147">
        <w:rPr>
          <w:rFonts w:asciiTheme="minorHAnsi" w:hAnsiTheme="minorHAnsi" w:cs="David"/>
          <w:rtl/>
        </w:rPr>
        <w:t xml:space="preserve"> </w:t>
      </w:r>
      <w:r w:rsidRPr="00E44147">
        <w:rPr>
          <w:rFonts w:asciiTheme="minorHAnsi" w:hAnsiTheme="minorHAnsi" w:cs="David" w:hint="eastAsia"/>
          <w:rtl/>
        </w:rPr>
        <w:t>זיקה</w:t>
      </w:r>
      <w:r w:rsidRPr="00E44147">
        <w:rPr>
          <w:rFonts w:asciiTheme="minorHAnsi" w:hAnsiTheme="minorHAnsi" w:cs="David"/>
          <w:rtl/>
        </w:rPr>
        <w:t xml:space="preserve"> </w:t>
      </w:r>
      <w:r w:rsidRPr="00E44147">
        <w:rPr>
          <w:rFonts w:asciiTheme="minorHAnsi" w:hAnsiTheme="minorHAnsi" w:cs="David" w:hint="eastAsia"/>
          <w:rtl/>
        </w:rPr>
        <w:t>תחרותית</w:t>
      </w:r>
      <w:r w:rsidRPr="00E44147">
        <w:rPr>
          <w:rFonts w:asciiTheme="minorHAnsi" w:hAnsiTheme="minorHAnsi" w:cs="David"/>
          <w:rtl/>
        </w:rPr>
        <w:t xml:space="preserve">, </w:t>
      </w:r>
      <w:r w:rsidRPr="00E44147">
        <w:rPr>
          <w:rFonts w:asciiTheme="minorHAnsi" w:hAnsiTheme="minorHAnsi" w:cs="David" w:hint="eastAsia"/>
          <w:rtl/>
        </w:rPr>
        <w:t>וסביר</w:t>
      </w:r>
      <w:r w:rsidRPr="00E44147">
        <w:rPr>
          <w:rFonts w:asciiTheme="minorHAnsi" w:hAnsiTheme="minorHAnsi" w:cs="David"/>
          <w:rtl/>
        </w:rPr>
        <w:t xml:space="preserve"> </w:t>
      </w:r>
      <w:r w:rsidRPr="00E44147">
        <w:rPr>
          <w:rFonts w:asciiTheme="minorHAnsi" w:hAnsiTheme="minorHAnsi" w:cs="David" w:hint="eastAsia"/>
          <w:rtl/>
        </w:rPr>
        <w:t>שיוכח</w:t>
      </w:r>
      <w:r w:rsidRPr="00E44147">
        <w:rPr>
          <w:rFonts w:asciiTheme="minorHAnsi" w:hAnsiTheme="minorHAnsi" w:cs="David"/>
          <w:rtl/>
        </w:rPr>
        <w:t xml:space="preserve"> </w:t>
      </w:r>
      <w:r w:rsidRPr="00E44147">
        <w:rPr>
          <w:rFonts w:asciiTheme="minorHAnsi" w:hAnsiTheme="minorHAnsi" w:cs="David" w:hint="eastAsia"/>
          <w:rtl/>
        </w:rPr>
        <w:t>שאין</w:t>
      </w:r>
      <w:r w:rsidRPr="00E44147">
        <w:rPr>
          <w:rFonts w:asciiTheme="minorHAnsi" w:hAnsiTheme="minorHAnsi" w:cs="David"/>
          <w:rtl/>
        </w:rPr>
        <w:t xml:space="preserve"> </w:t>
      </w:r>
      <w:r w:rsidRPr="00E44147">
        <w:rPr>
          <w:rFonts w:asciiTheme="minorHAnsi" w:hAnsiTheme="minorHAnsi" w:cs="David" w:hint="eastAsia"/>
          <w:rtl/>
        </w:rPr>
        <w:t>לסירוב</w:t>
      </w:r>
      <w:r w:rsidRPr="00E44147">
        <w:rPr>
          <w:rFonts w:asciiTheme="minorHAnsi" w:hAnsiTheme="minorHAnsi" w:cs="David"/>
          <w:rtl/>
        </w:rPr>
        <w:t xml:space="preserve"> </w:t>
      </w:r>
      <w:r w:rsidRPr="00E44147">
        <w:rPr>
          <w:rFonts w:asciiTheme="minorHAnsi" w:hAnsiTheme="minorHAnsi" w:cs="David" w:hint="eastAsia"/>
          <w:rtl/>
        </w:rPr>
        <w:t>האספקה</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Pr>
          <w:rFonts w:asciiTheme="minorHAnsi" w:hAnsiTheme="minorHAnsi" w:cs="David" w:hint="cs"/>
          <w:rtl/>
        </w:rPr>
        <w:t>סוג הבירה הפופ</w:t>
      </w:r>
      <w:r w:rsidR="000B4991">
        <w:rPr>
          <w:rFonts w:asciiTheme="minorHAnsi" w:hAnsiTheme="minorHAnsi" w:cs="David" w:hint="cs"/>
          <w:rtl/>
        </w:rPr>
        <w:t>ו</w:t>
      </w:r>
      <w:r>
        <w:rPr>
          <w:rFonts w:asciiTheme="minorHAnsi" w:hAnsiTheme="minorHAnsi" w:cs="David" w:hint="cs"/>
          <w:rtl/>
        </w:rPr>
        <w:t>לרי</w:t>
      </w:r>
      <w:r w:rsidRPr="00E44147">
        <w:rPr>
          <w:rFonts w:asciiTheme="minorHAnsi" w:hAnsiTheme="minorHAnsi" w:cs="David"/>
          <w:rtl/>
        </w:rPr>
        <w:t xml:space="preserve"> לברים פוטנציאל להשפיע בכל אופן שהוא על ההכנסות המופקות מפעיל</w:t>
      </w:r>
      <w:r w:rsidRPr="00E44147">
        <w:rPr>
          <w:rFonts w:asciiTheme="minorHAnsi" w:hAnsiTheme="minorHAnsi" w:cs="David" w:hint="eastAsia"/>
          <w:rtl/>
        </w:rPr>
        <w:t>ויות</w:t>
      </w:r>
      <w:r w:rsidRPr="00E44147">
        <w:rPr>
          <w:rFonts w:asciiTheme="minorHAnsi" w:hAnsiTheme="minorHAnsi" w:cs="David"/>
          <w:rtl/>
        </w:rPr>
        <w:t xml:space="preserve"> </w:t>
      </w:r>
      <w:r w:rsidRPr="00E44147">
        <w:rPr>
          <w:rFonts w:asciiTheme="minorHAnsi" w:hAnsiTheme="minorHAnsi" w:cs="David" w:hint="eastAsia"/>
          <w:rtl/>
        </w:rPr>
        <w:t>אלו</w:t>
      </w:r>
      <w:r w:rsidRPr="00E44147">
        <w:rPr>
          <w:rFonts w:asciiTheme="minorHAnsi" w:hAnsiTheme="minorHAnsi" w:cs="David"/>
          <w:rtl/>
        </w:rPr>
        <w:t xml:space="preserve">. </w:t>
      </w:r>
      <w:r w:rsidRPr="00E44147">
        <w:rPr>
          <w:rFonts w:asciiTheme="minorHAnsi" w:hAnsiTheme="minorHAnsi" w:cs="David" w:hint="eastAsia"/>
          <w:rtl/>
        </w:rPr>
        <w:t>עם</w:t>
      </w:r>
      <w:r w:rsidRPr="00E44147">
        <w:rPr>
          <w:rFonts w:asciiTheme="minorHAnsi" w:hAnsiTheme="minorHAnsi" w:cs="David"/>
          <w:rtl/>
        </w:rPr>
        <w:t xml:space="preserve"> </w:t>
      </w:r>
      <w:r w:rsidRPr="00E44147">
        <w:rPr>
          <w:rFonts w:asciiTheme="minorHAnsi" w:hAnsiTheme="minorHAnsi" w:cs="David" w:hint="eastAsia"/>
          <w:rtl/>
        </w:rPr>
        <w:t>זאת</w:t>
      </w:r>
      <w:r w:rsidRPr="00E44147">
        <w:rPr>
          <w:rFonts w:asciiTheme="minorHAnsi" w:hAnsiTheme="minorHAnsi" w:cs="David"/>
          <w:rtl/>
        </w:rPr>
        <w:t xml:space="preserve">, </w:t>
      </w:r>
      <w:r w:rsidRPr="00E44147">
        <w:rPr>
          <w:rFonts w:asciiTheme="minorHAnsi" w:hAnsiTheme="minorHAnsi" w:cs="David" w:hint="eastAsia"/>
          <w:rtl/>
        </w:rPr>
        <w:t>הכנסות</w:t>
      </w:r>
      <w:r w:rsidRPr="00E44147">
        <w:rPr>
          <w:rFonts w:asciiTheme="minorHAnsi" w:hAnsiTheme="minorHAnsi" w:cs="David"/>
          <w:rtl/>
        </w:rPr>
        <w:t xml:space="preserve"> </w:t>
      </w:r>
      <w:r w:rsidRPr="00E44147">
        <w:rPr>
          <w:rFonts w:asciiTheme="minorHAnsi" w:hAnsiTheme="minorHAnsi" w:cs="David" w:hint="eastAsia"/>
          <w:rtl/>
        </w:rPr>
        <w:t>החברה</w:t>
      </w:r>
      <w:r w:rsidRPr="00E44147">
        <w:rPr>
          <w:rFonts w:asciiTheme="minorHAnsi" w:hAnsiTheme="minorHAnsi" w:cs="David"/>
          <w:rtl/>
        </w:rPr>
        <w:t xml:space="preserve"> </w:t>
      </w:r>
      <w:r w:rsidRPr="00E44147">
        <w:rPr>
          <w:rFonts w:asciiTheme="minorHAnsi" w:hAnsiTheme="minorHAnsi" w:cs="David" w:hint="eastAsia"/>
          <w:rtl/>
        </w:rPr>
        <w:t>ממכירת</w:t>
      </w:r>
      <w:r w:rsidRPr="00E44147">
        <w:rPr>
          <w:rFonts w:asciiTheme="minorHAnsi" w:hAnsiTheme="minorHAnsi" w:cs="David"/>
          <w:rtl/>
        </w:rPr>
        <w:t xml:space="preserve"> </w:t>
      </w:r>
      <w:r w:rsidRPr="00E44147">
        <w:rPr>
          <w:rFonts w:asciiTheme="minorHAnsi" w:hAnsiTheme="minorHAnsi" w:cs="David" w:hint="eastAsia"/>
          <w:rtl/>
        </w:rPr>
        <w:t>כל</w:t>
      </w:r>
      <w:r w:rsidRPr="00E44147">
        <w:rPr>
          <w:rFonts w:asciiTheme="minorHAnsi" w:hAnsiTheme="minorHAnsi" w:cs="David"/>
          <w:rtl/>
        </w:rPr>
        <w:t xml:space="preserve"> </w:t>
      </w:r>
      <w:r w:rsidRPr="00E44147">
        <w:rPr>
          <w:rFonts w:asciiTheme="minorHAnsi" w:hAnsiTheme="minorHAnsi" w:cs="David" w:hint="eastAsia"/>
          <w:rtl/>
        </w:rPr>
        <w:t>סוגי</w:t>
      </w:r>
      <w:r w:rsidRPr="00E44147">
        <w:rPr>
          <w:rFonts w:asciiTheme="minorHAnsi" w:hAnsiTheme="minorHAnsi" w:cs="David"/>
          <w:rtl/>
        </w:rPr>
        <w:t xml:space="preserve"> </w:t>
      </w:r>
      <w:r w:rsidRPr="00E44147">
        <w:rPr>
          <w:rFonts w:asciiTheme="minorHAnsi" w:hAnsiTheme="minorHAnsi" w:cs="David" w:hint="eastAsia"/>
          <w:rtl/>
        </w:rPr>
        <w:t>המשקאות</w:t>
      </w:r>
      <w:r>
        <w:rPr>
          <w:rFonts w:asciiTheme="minorHAnsi" w:hAnsiTheme="minorHAnsi" w:cs="David" w:hint="cs"/>
          <w:rtl/>
        </w:rPr>
        <w:t xml:space="preserve"> לרבות משקאות חלב ומכירת מזון</w:t>
      </w:r>
      <w:r w:rsidRPr="00E44147">
        <w:rPr>
          <w:rFonts w:asciiTheme="minorHAnsi" w:hAnsiTheme="minorHAnsi" w:cs="David"/>
          <w:rtl/>
        </w:rPr>
        <w:t xml:space="preserve">, לכלל לקוחותיה, לא </w:t>
      </w:r>
      <w:r w:rsidRPr="00E44147">
        <w:rPr>
          <w:rFonts w:asciiTheme="minorHAnsi" w:hAnsiTheme="minorHAnsi" w:cs="David" w:hint="eastAsia"/>
          <w:rtl/>
        </w:rPr>
        <w:t>יוחרגו</w:t>
      </w:r>
      <w:r w:rsidRPr="00E44147">
        <w:rPr>
          <w:rFonts w:asciiTheme="minorHAnsi" w:hAnsiTheme="minorHAnsi" w:cs="David"/>
          <w:rtl/>
        </w:rPr>
        <w:t xml:space="preserve">. </w:t>
      </w:r>
    </w:p>
    <w:p w:rsidR="00386E94" w:rsidRPr="00E44147" w:rsidRDefault="00386E94" w:rsidP="00D83073">
      <w:pPr>
        <w:bidi/>
        <w:spacing w:before="120" w:after="240" w:line="360" w:lineRule="auto"/>
        <w:ind w:left="368"/>
        <w:jc w:val="both"/>
        <w:rPr>
          <w:rFonts w:asciiTheme="minorHAnsi" w:hAnsiTheme="minorHAnsi" w:cs="David"/>
          <w:rtl/>
        </w:rPr>
      </w:pPr>
      <w:r w:rsidRPr="00E44147">
        <w:rPr>
          <w:rFonts w:asciiTheme="minorHAnsi" w:hAnsiTheme="minorHAnsi" w:cs="David" w:hint="eastAsia"/>
          <w:b/>
          <w:bCs/>
          <w:rtl/>
        </w:rPr>
        <w:t>דוגמה</w:t>
      </w:r>
      <w:r w:rsidRPr="00E44147">
        <w:rPr>
          <w:rFonts w:asciiTheme="minorHAnsi" w:hAnsiTheme="minorHAnsi" w:cs="David"/>
          <w:b/>
          <w:bCs/>
          <w:rtl/>
        </w:rPr>
        <w:t xml:space="preserve"> </w:t>
      </w:r>
      <w:r w:rsidRPr="00E44147">
        <w:rPr>
          <w:rFonts w:asciiTheme="minorHAnsi" w:hAnsiTheme="minorHAnsi" w:cs="David" w:hint="eastAsia"/>
          <w:b/>
          <w:bCs/>
          <w:rtl/>
        </w:rPr>
        <w:t>ב</w:t>
      </w:r>
      <w:r w:rsidRPr="00D42C90">
        <w:rPr>
          <w:rFonts w:asciiTheme="minorHAnsi" w:hAnsiTheme="minorHAnsi" w:cs="David"/>
          <w:rtl/>
        </w:rPr>
        <w:t>:</w:t>
      </w:r>
      <w:r w:rsidRPr="00E44147">
        <w:rPr>
          <w:rFonts w:asciiTheme="minorHAnsi" w:hAnsiTheme="minorHAnsi" w:cs="David" w:hint="cs"/>
          <w:rtl/>
        </w:rPr>
        <w:t xml:space="preserve"> </w:t>
      </w:r>
      <w:r w:rsidRPr="00E44147">
        <w:rPr>
          <w:rFonts w:cs="David" w:hint="cs"/>
          <w:rtl/>
        </w:rPr>
        <w:t>קבוצת תקשורת מספקת מגוון שירותים ללקוחות פרטיים ועסקיים</w:t>
      </w:r>
      <w:r w:rsidRPr="00E44147">
        <w:rPr>
          <w:rFonts w:cs="David"/>
          <w:rtl/>
        </w:rPr>
        <w:t xml:space="preserve"> באמצעות חברות בת: </w:t>
      </w:r>
      <w:r w:rsidRPr="00E44147">
        <w:rPr>
          <w:rFonts w:cs="David" w:hint="eastAsia"/>
          <w:rtl/>
        </w:rPr>
        <w:t>תקשורת</w:t>
      </w:r>
      <w:r w:rsidRPr="00E44147">
        <w:rPr>
          <w:rFonts w:cs="David"/>
          <w:rtl/>
        </w:rPr>
        <w:t xml:space="preserve"> </w:t>
      </w:r>
      <w:r w:rsidRPr="00E44147">
        <w:rPr>
          <w:rFonts w:cs="David" w:hint="eastAsia"/>
          <w:rtl/>
        </w:rPr>
        <w:t>סלולרית</w:t>
      </w:r>
      <w:r w:rsidRPr="00E44147">
        <w:rPr>
          <w:rFonts w:cs="David"/>
          <w:rtl/>
        </w:rPr>
        <w:t xml:space="preserve">, </w:t>
      </w:r>
      <w:r w:rsidRPr="00E44147">
        <w:rPr>
          <w:rFonts w:cs="David" w:hint="eastAsia"/>
          <w:rtl/>
        </w:rPr>
        <w:t>תקשורת</w:t>
      </w:r>
      <w:r w:rsidRPr="00E44147">
        <w:rPr>
          <w:rFonts w:cs="David"/>
          <w:rtl/>
        </w:rPr>
        <w:t xml:space="preserve"> </w:t>
      </w:r>
      <w:r w:rsidRPr="00E44147">
        <w:rPr>
          <w:rFonts w:cs="David" w:hint="eastAsia"/>
          <w:rtl/>
        </w:rPr>
        <w:t>נייחת</w:t>
      </w:r>
      <w:r w:rsidRPr="00E44147">
        <w:rPr>
          <w:rFonts w:cs="David"/>
          <w:rtl/>
        </w:rPr>
        <w:t xml:space="preserve">, </w:t>
      </w:r>
      <w:r w:rsidRPr="00E44147">
        <w:rPr>
          <w:rFonts w:cs="David" w:hint="eastAsia"/>
          <w:rtl/>
        </w:rPr>
        <w:t>שיחות</w:t>
      </w:r>
      <w:r w:rsidRPr="00E44147">
        <w:rPr>
          <w:rFonts w:cs="David"/>
          <w:rtl/>
        </w:rPr>
        <w:t xml:space="preserve"> </w:t>
      </w:r>
      <w:r w:rsidRPr="00E44147">
        <w:rPr>
          <w:rFonts w:cs="David" w:hint="eastAsia"/>
          <w:rtl/>
        </w:rPr>
        <w:t>בינלאומיות</w:t>
      </w:r>
      <w:r w:rsidRPr="00E44147">
        <w:rPr>
          <w:rFonts w:cs="David"/>
          <w:rtl/>
        </w:rPr>
        <w:t xml:space="preserve">, </w:t>
      </w:r>
      <w:r>
        <w:rPr>
          <w:rFonts w:cs="David" w:hint="cs"/>
          <w:rtl/>
        </w:rPr>
        <w:t xml:space="preserve">תשתית </w:t>
      </w:r>
      <w:r w:rsidRPr="00E44147">
        <w:rPr>
          <w:rFonts w:cs="David" w:hint="eastAsia"/>
          <w:rtl/>
        </w:rPr>
        <w:t>אינטרנט</w:t>
      </w:r>
      <w:r>
        <w:rPr>
          <w:rFonts w:cs="David" w:hint="cs"/>
          <w:rtl/>
        </w:rPr>
        <w:t>,</w:t>
      </w:r>
      <w:r w:rsidR="00AE649E">
        <w:rPr>
          <w:rFonts w:cs="David" w:hint="cs"/>
          <w:rtl/>
        </w:rPr>
        <w:t xml:space="preserve"> </w:t>
      </w:r>
      <w:r w:rsidRPr="00E44147">
        <w:rPr>
          <w:rFonts w:cs="David" w:hint="eastAsia"/>
          <w:rtl/>
        </w:rPr>
        <w:t>פתרונות</w:t>
      </w:r>
      <w:r w:rsidRPr="00E44147">
        <w:rPr>
          <w:rFonts w:cs="David"/>
          <w:rtl/>
        </w:rPr>
        <w:t xml:space="preserve"> </w:t>
      </w:r>
      <w:r w:rsidRPr="00E44147">
        <w:rPr>
          <w:rFonts w:cs="David" w:hint="eastAsia"/>
          <w:rtl/>
        </w:rPr>
        <w:t>ענן</w:t>
      </w:r>
      <w:r w:rsidRPr="00E44147">
        <w:rPr>
          <w:rFonts w:cs="David"/>
          <w:rtl/>
        </w:rPr>
        <w:t xml:space="preserve"> </w:t>
      </w:r>
      <w:r w:rsidRPr="00E44147">
        <w:rPr>
          <w:rFonts w:cs="David" w:hint="eastAsia"/>
          <w:rtl/>
        </w:rPr>
        <w:t>ושירותי</w:t>
      </w:r>
      <w:r w:rsidRPr="00E44147">
        <w:rPr>
          <w:rFonts w:cs="David"/>
          <w:rtl/>
        </w:rPr>
        <w:t xml:space="preserve"> </w:t>
      </w:r>
      <w:r w:rsidRPr="00E44147">
        <w:rPr>
          <w:rFonts w:cs="David" w:hint="eastAsia"/>
          <w:rtl/>
        </w:rPr>
        <w:t>טלוויזיה</w:t>
      </w:r>
      <w:r w:rsidRPr="00E44147">
        <w:rPr>
          <w:rFonts w:cs="David"/>
          <w:rtl/>
        </w:rPr>
        <w:t xml:space="preserve"> </w:t>
      </w:r>
      <w:r w:rsidRPr="00E44147">
        <w:rPr>
          <w:rFonts w:cs="David" w:hint="eastAsia"/>
          <w:rtl/>
        </w:rPr>
        <w:t>מבוססי</w:t>
      </w:r>
      <w:r w:rsidRPr="00E44147">
        <w:rPr>
          <w:rFonts w:cs="David"/>
          <w:rtl/>
        </w:rPr>
        <w:t>-רשת (</w:t>
      </w:r>
      <w:r w:rsidRPr="00E44147">
        <w:t>streaming</w:t>
      </w:r>
      <w:r w:rsidRPr="00E44147">
        <w:rPr>
          <w:rFonts w:cs="David"/>
          <w:rtl/>
        </w:rPr>
        <w:t xml:space="preserve">). </w:t>
      </w:r>
      <w:r w:rsidRPr="00E44147">
        <w:rPr>
          <w:rFonts w:cs="David" w:hint="eastAsia"/>
          <w:rtl/>
        </w:rPr>
        <w:t>כמו</w:t>
      </w:r>
      <w:r w:rsidRPr="00E44147">
        <w:rPr>
          <w:rFonts w:cs="David"/>
          <w:rtl/>
        </w:rPr>
        <w:t xml:space="preserve"> </w:t>
      </w:r>
      <w:r w:rsidRPr="00E44147">
        <w:rPr>
          <w:rFonts w:cs="David" w:hint="eastAsia"/>
          <w:rtl/>
        </w:rPr>
        <w:t>כן</w:t>
      </w:r>
      <w:r w:rsidRPr="00E44147">
        <w:rPr>
          <w:rFonts w:cs="David"/>
          <w:rtl/>
        </w:rPr>
        <w:t xml:space="preserve">, </w:t>
      </w:r>
      <w:r w:rsidRPr="00E44147">
        <w:rPr>
          <w:rFonts w:cs="David" w:hint="eastAsia"/>
          <w:rtl/>
        </w:rPr>
        <w:t>לקבוצת</w:t>
      </w:r>
      <w:r w:rsidRPr="00E44147">
        <w:rPr>
          <w:rFonts w:cs="David"/>
          <w:rtl/>
        </w:rPr>
        <w:t xml:space="preserve"> </w:t>
      </w:r>
      <w:r w:rsidRPr="00E44147">
        <w:rPr>
          <w:rFonts w:cs="David" w:hint="eastAsia"/>
          <w:rtl/>
        </w:rPr>
        <w:t>התקשורת</w:t>
      </w:r>
      <w:r w:rsidRPr="00E44147">
        <w:rPr>
          <w:rFonts w:cs="David"/>
          <w:rtl/>
        </w:rPr>
        <w:t xml:space="preserve"> </w:t>
      </w:r>
      <w:r w:rsidRPr="00E44147">
        <w:rPr>
          <w:rFonts w:cs="David" w:hint="eastAsia"/>
          <w:rtl/>
        </w:rPr>
        <w:t>חבר</w:t>
      </w:r>
      <w:r>
        <w:rPr>
          <w:rFonts w:cs="David" w:hint="cs"/>
          <w:rtl/>
        </w:rPr>
        <w:t>ה</w:t>
      </w:r>
      <w:r w:rsidRPr="00E44147">
        <w:rPr>
          <w:rFonts w:cs="David"/>
          <w:rtl/>
        </w:rPr>
        <w:t xml:space="preserve"> </w:t>
      </w:r>
      <w:r w:rsidRPr="00E44147">
        <w:rPr>
          <w:rFonts w:cs="David" w:hint="eastAsia"/>
          <w:rtl/>
        </w:rPr>
        <w:t>בת</w:t>
      </w:r>
      <w:r w:rsidRPr="00E44147">
        <w:rPr>
          <w:rFonts w:cs="David"/>
          <w:rtl/>
        </w:rPr>
        <w:t xml:space="preserve"> </w:t>
      </w:r>
      <w:r w:rsidRPr="00E44147">
        <w:rPr>
          <w:rFonts w:cs="David" w:hint="eastAsia"/>
          <w:rtl/>
        </w:rPr>
        <w:t>שמפיקה</w:t>
      </w:r>
      <w:r w:rsidRPr="00E44147">
        <w:rPr>
          <w:rFonts w:cs="David"/>
          <w:rtl/>
        </w:rPr>
        <w:t xml:space="preserve"> </w:t>
      </w:r>
      <w:r w:rsidRPr="00E44147">
        <w:rPr>
          <w:rFonts w:cs="David" w:hint="eastAsia"/>
          <w:rtl/>
        </w:rPr>
        <w:t>תכנים</w:t>
      </w:r>
      <w:r w:rsidRPr="00E44147">
        <w:rPr>
          <w:rFonts w:cs="David"/>
          <w:rtl/>
        </w:rPr>
        <w:t xml:space="preserve"> לשידור בשירותי הטלוויזיה של החברה ולמכירה לשידור בחברות נוספות. נניח לצורך הדוגמה שבכוונת הממונה להטיל עיצום כספי על חברת התקשורת בגין </w:t>
      </w:r>
      <w:r w:rsidRPr="00E44147">
        <w:rPr>
          <w:rFonts w:cs="David" w:hint="eastAsia"/>
          <w:rtl/>
        </w:rPr>
        <w:t>הפרה</w:t>
      </w:r>
      <w:r w:rsidRPr="00E44147">
        <w:rPr>
          <w:rFonts w:cs="David"/>
          <w:rtl/>
        </w:rPr>
        <w:t xml:space="preserve"> של סעיף 2 לחוק – </w:t>
      </w:r>
      <w:r w:rsidRPr="00E44147">
        <w:rPr>
          <w:rFonts w:cs="David" w:hint="eastAsia"/>
          <w:rtl/>
        </w:rPr>
        <w:t>עשיית</w:t>
      </w:r>
      <w:r w:rsidRPr="00E44147">
        <w:rPr>
          <w:rFonts w:cs="David"/>
          <w:rtl/>
        </w:rPr>
        <w:t xml:space="preserve"> </w:t>
      </w:r>
      <w:r w:rsidRPr="00E44147">
        <w:rPr>
          <w:rFonts w:cs="David" w:hint="eastAsia"/>
          <w:rtl/>
        </w:rPr>
        <w:t>הסדר</w:t>
      </w:r>
      <w:r w:rsidRPr="00E44147">
        <w:rPr>
          <w:rFonts w:cs="David"/>
          <w:rtl/>
        </w:rPr>
        <w:t xml:space="preserve"> </w:t>
      </w:r>
      <w:r w:rsidRPr="00E44147">
        <w:rPr>
          <w:rFonts w:cs="David" w:hint="eastAsia"/>
          <w:rtl/>
        </w:rPr>
        <w:t>כובל</w:t>
      </w:r>
      <w:r w:rsidRPr="00E44147">
        <w:rPr>
          <w:rFonts w:cs="David"/>
          <w:rtl/>
        </w:rPr>
        <w:t xml:space="preserve"> </w:t>
      </w:r>
      <w:r w:rsidR="00AE649E">
        <w:rPr>
          <w:rFonts w:cs="David" w:hint="cs"/>
          <w:rtl/>
        </w:rPr>
        <w:t>עם ספק שירות אינטרנט</w:t>
      </w:r>
      <w:r w:rsidRPr="00E44147">
        <w:rPr>
          <w:rFonts w:cs="David"/>
          <w:rtl/>
        </w:rPr>
        <w:t xml:space="preserve">, </w:t>
      </w:r>
      <w:r w:rsidRPr="00E44147">
        <w:rPr>
          <w:rFonts w:cs="David" w:hint="eastAsia"/>
          <w:rtl/>
        </w:rPr>
        <w:t>שעיקרו</w:t>
      </w:r>
      <w:r w:rsidRPr="00E44147">
        <w:rPr>
          <w:rFonts w:cs="David"/>
          <w:rtl/>
        </w:rPr>
        <w:t xml:space="preserve"> </w:t>
      </w:r>
      <w:r w:rsidR="00AE649E">
        <w:rPr>
          <w:rFonts w:cs="David" w:hint="cs"/>
          <w:rtl/>
        </w:rPr>
        <w:t xml:space="preserve">הכתבת מחיר מקסימום לאספקת שירותי אינטרנט </w:t>
      </w:r>
      <w:r w:rsidR="006D51E3">
        <w:rPr>
          <w:rFonts w:cs="David" w:hint="cs"/>
          <w:rtl/>
        </w:rPr>
        <w:t xml:space="preserve">על גבי תשתית החברה </w:t>
      </w:r>
      <w:r w:rsidRPr="00E44147">
        <w:rPr>
          <w:rFonts w:cs="David" w:hint="eastAsia"/>
          <w:rtl/>
        </w:rPr>
        <w:t>ללקוחות</w:t>
      </w:r>
      <w:r w:rsidRPr="00E44147">
        <w:rPr>
          <w:rFonts w:cs="David"/>
          <w:rtl/>
        </w:rPr>
        <w:t xml:space="preserve"> </w:t>
      </w:r>
      <w:r w:rsidRPr="00E44147">
        <w:rPr>
          <w:rFonts w:cs="David" w:hint="eastAsia"/>
          <w:rtl/>
        </w:rPr>
        <w:t>עסקיים</w:t>
      </w:r>
      <w:r w:rsidRPr="00E44147">
        <w:rPr>
          <w:rFonts w:cs="David"/>
          <w:rtl/>
        </w:rPr>
        <w:t>.</w:t>
      </w:r>
      <w:r w:rsidRPr="00E44147">
        <w:rPr>
          <w:rFonts w:asciiTheme="minorHAnsi" w:hAnsiTheme="minorHAnsi" w:cs="David"/>
          <w:rtl/>
        </w:rPr>
        <w:t xml:space="preserve"> במקרה זה לא קיים מחזור מוחרג, שכן כל תחומי פעילות החברה </w:t>
      </w:r>
      <w:r w:rsidRPr="00E44147">
        <w:rPr>
          <w:rFonts w:asciiTheme="minorHAnsi" w:hAnsiTheme="minorHAnsi" w:cs="David" w:hint="eastAsia"/>
          <w:rtl/>
        </w:rPr>
        <w:t>משתייכים</w:t>
      </w:r>
      <w:r w:rsidRPr="00E44147">
        <w:rPr>
          <w:rFonts w:asciiTheme="minorHAnsi" w:hAnsiTheme="minorHAnsi" w:cs="David"/>
          <w:rtl/>
        </w:rPr>
        <w:t xml:space="preserve"> </w:t>
      </w:r>
      <w:r w:rsidR="00D83073" w:rsidRPr="00E44147">
        <w:rPr>
          <w:rFonts w:asciiTheme="minorHAnsi" w:hAnsiTheme="minorHAnsi" w:cs="David" w:hint="eastAsia"/>
          <w:rtl/>
        </w:rPr>
        <w:t>ל</w:t>
      </w:r>
      <w:r w:rsidR="00D83073">
        <w:rPr>
          <w:rFonts w:asciiTheme="minorHAnsi" w:hAnsiTheme="minorHAnsi" w:cs="David" w:hint="cs"/>
          <w:rtl/>
        </w:rPr>
        <w:t>תחום</w:t>
      </w:r>
      <w:r w:rsidR="00D83073" w:rsidRPr="00E44147">
        <w:rPr>
          <w:rFonts w:asciiTheme="minorHAnsi" w:hAnsiTheme="minorHAnsi" w:cs="David"/>
          <w:rtl/>
        </w:rPr>
        <w:t xml:space="preserve"> </w:t>
      </w:r>
      <w:r w:rsidRPr="00E44147">
        <w:rPr>
          <w:rFonts w:asciiTheme="minorHAnsi" w:hAnsiTheme="minorHAnsi" w:cs="David" w:hint="eastAsia"/>
          <w:rtl/>
        </w:rPr>
        <w:t>התקשורת</w:t>
      </w:r>
      <w:r w:rsidRPr="00E44147">
        <w:rPr>
          <w:rFonts w:asciiTheme="minorHAnsi" w:hAnsiTheme="minorHAnsi" w:cs="David"/>
          <w:rtl/>
        </w:rPr>
        <w:t xml:space="preserve"> בו נעשתה ההפרה. </w:t>
      </w:r>
    </w:p>
    <w:p w:rsidR="00386E94" w:rsidRPr="00E44147" w:rsidRDefault="00386E94" w:rsidP="00D83073">
      <w:pPr>
        <w:bidi/>
        <w:spacing w:before="120" w:after="240" w:line="360" w:lineRule="auto"/>
        <w:ind w:left="368"/>
        <w:jc w:val="both"/>
        <w:rPr>
          <w:rFonts w:asciiTheme="minorHAnsi" w:hAnsiTheme="minorHAnsi" w:cs="David"/>
          <w:rtl/>
        </w:rPr>
      </w:pPr>
      <w:r w:rsidRPr="00E44147">
        <w:rPr>
          <w:rFonts w:asciiTheme="minorHAnsi" w:hAnsiTheme="minorHAnsi" w:cs="David" w:hint="eastAsia"/>
          <w:b/>
          <w:bCs/>
          <w:rtl/>
        </w:rPr>
        <w:t>דוגמה</w:t>
      </w:r>
      <w:r w:rsidRPr="00E44147">
        <w:rPr>
          <w:rFonts w:asciiTheme="minorHAnsi" w:hAnsiTheme="minorHAnsi" w:cs="David"/>
          <w:b/>
          <w:bCs/>
          <w:rtl/>
        </w:rPr>
        <w:t xml:space="preserve"> </w:t>
      </w:r>
      <w:r w:rsidRPr="00E44147">
        <w:rPr>
          <w:rFonts w:asciiTheme="minorHAnsi" w:hAnsiTheme="minorHAnsi" w:cs="David" w:hint="eastAsia"/>
          <w:b/>
          <w:bCs/>
          <w:rtl/>
        </w:rPr>
        <w:t>ג</w:t>
      </w:r>
      <w:r w:rsidRPr="00D42C90">
        <w:rPr>
          <w:rFonts w:asciiTheme="minorHAnsi" w:hAnsiTheme="minorHAnsi" w:cs="David"/>
          <w:rtl/>
        </w:rPr>
        <w:t>:</w:t>
      </w:r>
      <w:r w:rsidRPr="00E44147">
        <w:rPr>
          <w:rFonts w:asciiTheme="minorHAnsi" w:hAnsiTheme="minorHAnsi" w:cs="David" w:hint="cs"/>
          <w:rtl/>
        </w:rPr>
        <w:t xml:space="preserve"> לחברת תעופה שעיקר הכנסותיה </w:t>
      </w:r>
      <w:r w:rsidRPr="00E44147">
        <w:rPr>
          <w:rFonts w:asciiTheme="minorHAnsi" w:hAnsiTheme="minorHAnsi" w:cs="David" w:hint="eastAsia"/>
          <w:rtl/>
        </w:rPr>
        <w:t>נובעות</w:t>
      </w:r>
      <w:r w:rsidRPr="00E44147">
        <w:rPr>
          <w:rFonts w:asciiTheme="minorHAnsi" w:hAnsiTheme="minorHAnsi" w:cs="David"/>
          <w:rtl/>
        </w:rPr>
        <w:t xml:space="preserve"> ממכירת כ</w:t>
      </w:r>
      <w:r w:rsidRPr="00E44147">
        <w:rPr>
          <w:rFonts w:asciiTheme="minorHAnsi" w:hAnsiTheme="minorHAnsi" w:cs="David" w:hint="eastAsia"/>
          <w:rtl/>
        </w:rPr>
        <w:t>רטיסי</w:t>
      </w:r>
      <w:r w:rsidRPr="00E44147">
        <w:rPr>
          <w:rFonts w:asciiTheme="minorHAnsi" w:hAnsiTheme="minorHAnsi" w:cs="David"/>
          <w:rtl/>
        </w:rPr>
        <w:t xml:space="preserve"> טיסה ישירות ללקוחות קיימות שתי חברות בנות – האחת עוסקת ביצור, אריזה ושיווק מזון ל</w:t>
      </w:r>
      <w:r w:rsidRPr="00E44147">
        <w:rPr>
          <w:rFonts w:asciiTheme="minorHAnsi" w:hAnsiTheme="minorHAnsi" w:cs="David" w:hint="eastAsia"/>
          <w:rtl/>
        </w:rPr>
        <w:t>מטוסים</w:t>
      </w:r>
      <w:r w:rsidRPr="00E44147">
        <w:rPr>
          <w:rFonts w:asciiTheme="minorHAnsi" w:hAnsiTheme="minorHAnsi" w:cs="David"/>
          <w:rtl/>
        </w:rPr>
        <w:t xml:space="preserve"> </w:t>
      </w:r>
      <w:r w:rsidRPr="00E44147">
        <w:rPr>
          <w:rFonts w:asciiTheme="minorHAnsi" w:hAnsiTheme="minorHAnsi" w:cs="David" w:hint="eastAsia"/>
          <w:rtl/>
        </w:rPr>
        <w:t>והשנייה</w:t>
      </w:r>
      <w:r w:rsidRPr="00E44147">
        <w:rPr>
          <w:rFonts w:asciiTheme="minorHAnsi" w:hAnsiTheme="minorHAnsi" w:cs="David"/>
          <w:rtl/>
        </w:rPr>
        <w:t xml:space="preserve"> במכירת חבילות נופש ללקוחות פרטיים. </w:t>
      </w:r>
      <w:r w:rsidRPr="00E44147">
        <w:rPr>
          <w:rFonts w:asciiTheme="minorHAnsi" w:hAnsiTheme="minorHAnsi" w:cs="David" w:hint="eastAsia"/>
          <w:rtl/>
        </w:rPr>
        <w:t>הממונה</w:t>
      </w:r>
      <w:r w:rsidRPr="00E44147">
        <w:rPr>
          <w:rFonts w:asciiTheme="minorHAnsi" w:hAnsiTheme="minorHAnsi" w:cs="David"/>
          <w:rtl/>
        </w:rPr>
        <w:t xml:space="preserve"> שוקלת להטיל עיצום </w:t>
      </w:r>
      <w:r w:rsidRPr="00E44147">
        <w:rPr>
          <w:rFonts w:asciiTheme="minorHAnsi" w:hAnsiTheme="minorHAnsi" w:cs="David"/>
          <w:rtl/>
        </w:rPr>
        <w:lastRenderedPageBreak/>
        <w:t xml:space="preserve">כספי על </w:t>
      </w:r>
      <w:r w:rsidRPr="00E44147">
        <w:rPr>
          <w:rFonts w:asciiTheme="minorHAnsi" w:hAnsiTheme="minorHAnsi" w:cs="David" w:hint="eastAsia"/>
          <w:rtl/>
        </w:rPr>
        <w:t>חברת</w:t>
      </w:r>
      <w:r w:rsidRPr="00E44147">
        <w:rPr>
          <w:rFonts w:asciiTheme="minorHAnsi" w:hAnsiTheme="minorHAnsi" w:cs="David"/>
          <w:rtl/>
        </w:rPr>
        <w:t xml:space="preserve"> התעופה </w:t>
      </w:r>
      <w:r w:rsidRPr="00E44147">
        <w:rPr>
          <w:rFonts w:asciiTheme="minorHAnsi" w:hAnsiTheme="minorHAnsi" w:cs="David" w:hint="eastAsia"/>
          <w:rtl/>
        </w:rPr>
        <w:t>בגין</w:t>
      </w:r>
      <w:r w:rsidRPr="00E44147">
        <w:rPr>
          <w:rFonts w:asciiTheme="minorHAnsi" w:hAnsiTheme="minorHAnsi" w:cs="David"/>
          <w:rtl/>
        </w:rPr>
        <w:t xml:space="preserve"> </w:t>
      </w:r>
      <w:r w:rsidRPr="00E44147">
        <w:rPr>
          <w:rFonts w:asciiTheme="minorHAnsi" w:hAnsiTheme="minorHAnsi" w:cs="David" w:hint="eastAsia"/>
          <w:rtl/>
        </w:rPr>
        <w:t>הפרת</w:t>
      </w:r>
      <w:r w:rsidRPr="00E44147">
        <w:rPr>
          <w:rFonts w:asciiTheme="minorHAnsi" w:hAnsiTheme="minorHAnsi" w:cs="David"/>
          <w:rtl/>
        </w:rPr>
        <w:t xml:space="preserve"> סעיף 19 לחוק לאחר שלא מסרה הודעת מיזוג כדין טרם </w:t>
      </w:r>
      <w:r w:rsidRPr="00E44147">
        <w:rPr>
          <w:rFonts w:asciiTheme="minorHAnsi" w:hAnsiTheme="minorHAnsi" w:cs="David" w:hint="eastAsia"/>
          <w:rtl/>
        </w:rPr>
        <w:t>מיזוגה</w:t>
      </w:r>
      <w:r w:rsidRPr="00E44147">
        <w:rPr>
          <w:rFonts w:asciiTheme="minorHAnsi" w:hAnsiTheme="minorHAnsi" w:cs="David"/>
          <w:rtl/>
        </w:rPr>
        <w:t xml:space="preserve"> </w:t>
      </w:r>
      <w:r w:rsidRPr="00E44147">
        <w:rPr>
          <w:rFonts w:asciiTheme="minorHAnsi" w:hAnsiTheme="minorHAnsi" w:cs="David" w:hint="eastAsia"/>
          <w:rtl/>
        </w:rPr>
        <w:t>עם</w:t>
      </w:r>
      <w:r w:rsidRPr="00E44147">
        <w:rPr>
          <w:rFonts w:asciiTheme="minorHAnsi" w:hAnsiTheme="minorHAnsi" w:cs="David"/>
          <w:rtl/>
        </w:rPr>
        <w:t xml:space="preserve"> </w:t>
      </w:r>
      <w:r w:rsidRPr="00E44147">
        <w:rPr>
          <w:rFonts w:asciiTheme="minorHAnsi" w:hAnsiTheme="minorHAnsi" w:cs="David" w:hint="eastAsia"/>
          <w:rtl/>
        </w:rPr>
        <w:t>חברת</w:t>
      </w:r>
      <w:r w:rsidRPr="00E44147">
        <w:rPr>
          <w:rFonts w:asciiTheme="minorHAnsi" w:hAnsiTheme="minorHAnsi" w:cs="David"/>
          <w:rtl/>
        </w:rPr>
        <w:t xml:space="preserve"> </w:t>
      </w:r>
      <w:r w:rsidRPr="00E44147">
        <w:rPr>
          <w:rFonts w:asciiTheme="minorHAnsi" w:hAnsiTheme="minorHAnsi" w:cs="David" w:hint="eastAsia"/>
          <w:rtl/>
        </w:rPr>
        <w:t>תעופה</w:t>
      </w:r>
      <w:r w:rsidRPr="00E44147">
        <w:rPr>
          <w:rFonts w:asciiTheme="minorHAnsi" w:hAnsiTheme="minorHAnsi" w:cs="David"/>
          <w:rtl/>
        </w:rPr>
        <w:t xml:space="preserve"> </w:t>
      </w:r>
      <w:r w:rsidRPr="00E44147">
        <w:rPr>
          <w:rFonts w:asciiTheme="minorHAnsi" w:hAnsiTheme="minorHAnsi" w:cs="David" w:hint="eastAsia"/>
          <w:rtl/>
        </w:rPr>
        <w:t>אחרת</w:t>
      </w:r>
      <w:r w:rsidRPr="00E44147">
        <w:rPr>
          <w:rFonts w:asciiTheme="minorHAnsi" w:hAnsiTheme="minorHAnsi" w:cs="David"/>
          <w:rtl/>
        </w:rPr>
        <w:t xml:space="preserve"> שכל הכנסותיה מהפעלת טיסות פרטיות לאנשי עסקים. </w:t>
      </w:r>
      <w:r w:rsidRPr="00E44147">
        <w:rPr>
          <w:rFonts w:asciiTheme="minorHAnsi" w:hAnsiTheme="minorHAnsi" w:cs="David" w:hint="eastAsia"/>
          <w:rtl/>
        </w:rPr>
        <w:t>כל</w:t>
      </w:r>
      <w:r w:rsidRPr="00E44147">
        <w:rPr>
          <w:rFonts w:asciiTheme="minorHAnsi" w:hAnsiTheme="minorHAnsi" w:cs="David"/>
          <w:rtl/>
        </w:rPr>
        <w:t xml:space="preserve"> </w:t>
      </w:r>
      <w:r w:rsidRPr="00E44147">
        <w:rPr>
          <w:rFonts w:asciiTheme="minorHAnsi" w:hAnsiTheme="minorHAnsi" w:cs="David" w:hint="eastAsia"/>
          <w:rtl/>
        </w:rPr>
        <w:t>הכנסות</w:t>
      </w:r>
      <w:r w:rsidRPr="00E44147">
        <w:rPr>
          <w:rFonts w:asciiTheme="minorHAnsi" w:hAnsiTheme="minorHAnsi" w:cs="David"/>
          <w:rtl/>
        </w:rPr>
        <w:t xml:space="preserve"> </w:t>
      </w:r>
      <w:r w:rsidRPr="00E44147">
        <w:rPr>
          <w:rFonts w:asciiTheme="minorHAnsi" w:hAnsiTheme="minorHAnsi" w:cs="David" w:hint="eastAsia"/>
          <w:rtl/>
        </w:rPr>
        <w:t>חברת</w:t>
      </w:r>
      <w:r w:rsidRPr="00E44147">
        <w:rPr>
          <w:rFonts w:asciiTheme="minorHAnsi" w:hAnsiTheme="minorHAnsi" w:cs="David"/>
          <w:rtl/>
        </w:rPr>
        <w:t xml:space="preserve"> </w:t>
      </w:r>
      <w:r w:rsidRPr="00E44147">
        <w:rPr>
          <w:rFonts w:asciiTheme="minorHAnsi" w:hAnsiTheme="minorHAnsi" w:cs="David" w:hint="eastAsia"/>
          <w:rtl/>
        </w:rPr>
        <w:t>התעופה</w:t>
      </w:r>
      <w:r w:rsidRPr="00E44147">
        <w:rPr>
          <w:rFonts w:asciiTheme="minorHAnsi" w:hAnsiTheme="minorHAnsi" w:cs="David"/>
          <w:rtl/>
        </w:rPr>
        <w:t xml:space="preserve"> </w:t>
      </w:r>
      <w:r w:rsidRPr="00E44147">
        <w:rPr>
          <w:rFonts w:asciiTheme="minorHAnsi" w:hAnsiTheme="minorHAnsi" w:cs="David" w:hint="eastAsia"/>
          <w:rtl/>
        </w:rPr>
        <w:t>נובעות</w:t>
      </w:r>
      <w:r w:rsidRPr="00E44147">
        <w:rPr>
          <w:rFonts w:asciiTheme="minorHAnsi" w:hAnsiTheme="minorHAnsi" w:cs="David"/>
          <w:rtl/>
        </w:rPr>
        <w:t xml:space="preserve"> </w:t>
      </w:r>
      <w:r w:rsidR="00D83073" w:rsidRPr="00E44147">
        <w:rPr>
          <w:rFonts w:asciiTheme="minorHAnsi" w:hAnsiTheme="minorHAnsi" w:cs="David" w:hint="eastAsia"/>
          <w:rtl/>
        </w:rPr>
        <w:t>מ</w:t>
      </w:r>
      <w:r w:rsidR="00D83073">
        <w:rPr>
          <w:rFonts w:asciiTheme="minorHAnsi" w:hAnsiTheme="minorHAnsi" w:cs="David" w:hint="cs"/>
          <w:rtl/>
        </w:rPr>
        <w:t>תחום</w:t>
      </w:r>
      <w:r w:rsidR="00D83073" w:rsidRPr="00E44147">
        <w:rPr>
          <w:rFonts w:asciiTheme="minorHAnsi" w:hAnsiTheme="minorHAnsi" w:cs="David"/>
          <w:rtl/>
        </w:rPr>
        <w:t xml:space="preserve"> </w:t>
      </w:r>
      <w:r w:rsidRPr="00E44147">
        <w:rPr>
          <w:rFonts w:asciiTheme="minorHAnsi" w:hAnsiTheme="minorHAnsi" w:cs="David" w:hint="eastAsia"/>
          <w:rtl/>
        </w:rPr>
        <w:t>התיירות</w:t>
      </w:r>
      <w:r w:rsidRPr="00E44147">
        <w:rPr>
          <w:rFonts w:asciiTheme="minorHAnsi" w:hAnsiTheme="minorHAnsi" w:cs="David"/>
          <w:rtl/>
        </w:rPr>
        <w:t xml:space="preserve"> </w:t>
      </w:r>
      <w:r w:rsidRPr="00E44147">
        <w:rPr>
          <w:rFonts w:asciiTheme="minorHAnsi" w:hAnsiTheme="minorHAnsi" w:cs="David" w:hint="eastAsia"/>
          <w:rtl/>
        </w:rPr>
        <w:t>והתעופה</w:t>
      </w:r>
      <w:r w:rsidRPr="00E44147">
        <w:rPr>
          <w:rFonts w:asciiTheme="minorHAnsi" w:hAnsiTheme="minorHAnsi" w:cs="David"/>
          <w:rtl/>
        </w:rPr>
        <w:t xml:space="preserve"> </w:t>
      </w:r>
      <w:r w:rsidRPr="00E44147">
        <w:rPr>
          <w:rFonts w:asciiTheme="minorHAnsi" w:hAnsiTheme="minorHAnsi" w:cs="David" w:hint="eastAsia"/>
          <w:rtl/>
        </w:rPr>
        <w:t>ולכן</w:t>
      </w:r>
      <w:r w:rsidRPr="00E44147">
        <w:rPr>
          <w:rFonts w:asciiTheme="minorHAnsi" w:hAnsiTheme="minorHAnsi" w:cs="David"/>
          <w:rtl/>
        </w:rPr>
        <w:t xml:space="preserve"> </w:t>
      </w:r>
      <w:r w:rsidRPr="00E44147">
        <w:rPr>
          <w:rFonts w:asciiTheme="minorHAnsi" w:hAnsiTheme="minorHAnsi" w:cs="David" w:hint="eastAsia"/>
          <w:rtl/>
        </w:rPr>
        <w:t>לא</w:t>
      </w:r>
      <w:r w:rsidRPr="00E44147">
        <w:rPr>
          <w:rFonts w:asciiTheme="minorHAnsi" w:hAnsiTheme="minorHAnsi" w:cs="David"/>
          <w:rtl/>
        </w:rPr>
        <w:t xml:space="preserve"> </w:t>
      </w:r>
      <w:r w:rsidRPr="00E44147">
        <w:rPr>
          <w:rFonts w:asciiTheme="minorHAnsi" w:hAnsiTheme="minorHAnsi" w:cs="David" w:hint="eastAsia"/>
          <w:rtl/>
        </w:rPr>
        <w:t>קיים</w:t>
      </w:r>
      <w:r w:rsidRPr="00E44147">
        <w:rPr>
          <w:rFonts w:asciiTheme="minorHAnsi" w:hAnsiTheme="minorHAnsi" w:cs="David"/>
          <w:rtl/>
        </w:rPr>
        <w:t xml:space="preserve"> </w:t>
      </w:r>
      <w:r w:rsidRPr="00E44147">
        <w:rPr>
          <w:rFonts w:asciiTheme="minorHAnsi" w:hAnsiTheme="minorHAnsi" w:cs="David" w:hint="eastAsia"/>
          <w:rtl/>
        </w:rPr>
        <w:t>מחזור</w:t>
      </w:r>
      <w:r w:rsidRPr="00E44147">
        <w:rPr>
          <w:rFonts w:asciiTheme="minorHAnsi" w:hAnsiTheme="minorHAnsi" w:cs="David"/>
          <w:rtl/>
        </w:rPr>
        <w:t xml:space="preserve"> </w:t>
      </w:r>
      <w:r w:rsidRPr="00E44147">
        <w:rPr>
          <w:rFonts w:asciiTheme="minorHAnsi" w:hAnsiTheme="minorHAnsi" w:cs="David" w:hint="eastAsia"/>
          <w:rtl/>
        </w:rPr>
        <w:t>מוחרג</w:t>
      </w:r>
      <w:r w:rsidRPr="00E44147">
        <w:rPr>
          <w:rFonts w:asciiTheme="minorHAnsi" w:hAnsiTheme="minorHAnsi" w:cs="David"/>
          <w:rtl/>
        </w:rPr>
        <w:t xml:space="preserve"> </w:t>
      </w:r>
      <w:r w:rsidRPr="00E44147">
        <w:rPr>
          <w:rFonts w:asciiTheme="minorHAnsi" w:hAnsiTheme="minorHAnsi" w:cs="David" w:hint="eastAsia"/>
          <w:rtl/>
        </w:rPr>
        <w:t>שראוי</w:t>
      </w:r>
      <w:r w:rsidRPr="00E44147">
        <w:rPr>
          <w:rFonts w:asciiTheme="minorHAnsi" w:hAnsiTheme="minorHAnsi" w:cs="David"/>
          <w:rtl/>
        </w:rPr>
        <w:t xml:space="preserve"> </w:t>
      </w:r>
      <w:r w:rsidRPr="00E44147">
        <w:rPr>
          <w:rFonts w:asciiTheme="minorHAnsi" w:hAnsiTheme="minorHAnsi" w:cs="David" w:hint="eastAsia"/>
          <w:rtl/>
        </w:rPr>
        <w:t>להתחשב</w:t>
      </w:r>
      <w:r w:rsidRPr="00E44147">
        <w:rPr>
          <w:rFonts w:asciiTheme="minorHAnsi" w:hAnsiTheme="minorHAnsi" w:cs="David"/>
          <w:rtl/>
        </w:rPr>
        <w:t xml:space="preserve"> </w:t>
      </w:r>
      <w:r w:rsidRPr="00E44147">
        <w:rPr>
          <w:rFonts w:asciiTheme="minorHAnsi" w:hAnsiTheme="minorHAnsi" w:cs="David" w:hint="eastAsia"/>
          <w:rtl/>
        </w:rPr>
        <w:t>בו</w:t>
      </w:r>
      <w:r w:rsidRPr="00E44147">
        <w:rPr>
          <w:rFonts w:asciiTheme="minorHAnsi" w:hAnsiTheme="minorHAnsi" w:cs="David"/>
          <w:rtl/>
        </w:rPr>
        <w:t xml:space="preserve"> </w:t>
      </w:r>
      <w:r w:rsidRPr="00E44147">
        <w:rPr>
          <w:rFonts w:asciiTheme="minorHAnsi" w:hAnsiTheme="minorHAnsi" w:cs="David" w:hint="eastAsia"/>
          <w:rtl/>
        </w:rPr>
        <w:t>במקרה</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w:t>
      </w:r>
    </w:p>
    <w:p w:rsidR="00386E94" w:rsidRDefault="00386E94" w:rsidP="00386E94">
      <w:pPr>
        <w:bidi/>
        <w:spacing w:before="120" w:after="240" w:line="360" w:lineRule="auto"/>
        <w:ind w:left="368"/>
        <w:jc w:val="both"/>
        <w:rPr>
          <w:rFonts w:asciiTheme="minorHAnsi" w:hAnsiTheme="minorHAnsi" w:cs="David"/>
          <w:rtl/>
        </w:rPr>
      </w:pPr>
      <w:r w:rsidRPr="00D42C90">
        <w:rPr>
          <w:rFonts w:asciiTheme="minorHAnsi" w:hAnsiTheme="minorHAnsi" w:cs="David" w:hint="eastAsia"/>
          <w:rtl/>
        </w:rPr>
        <w:t>ויודגש</w:t>
      </w:r>
      <w:r w:rsidRPr="00D42C90">
        <w:rPr>
          <w:rFonts w:asciiTheme="minorHAnsi" w:hAnsiTheme="minorHAnsi" w:cs="David"/>
          <w:rtl/>
        </w:rPr>
        <w:t xml:space="preserve"> </w:t>
      </w:r>
      <w:r w:rsidR="008D0A47">
        <w:rPr>
          <w:rFonts w:asciiTheme="minorHAnsi" w:hAnsiTheme="minorHAnsi" w:cs="David"/>
          <w:rtl/>
        </w:rPr>
        <w:t>–</w:t>
      </w:r>
      <w:r w:rsidRPr="00D42C90">
        <w:rPr>
          <w:rFonts w:asciiTheme="minorHAnsi" w:hAnsiTheme="minorHAnsi" w:cs="David"/>
          <w:rtl/>
        </w:rPr>
        <w:t xml:space="preserve"> </w:t>
      </w:r>
      <w:r w:rsidRPr="00D42C90">
        <w:rPr>
          <w:rFonts w:asciiTheme="minorHAnsi" w:hAnsiTheme="minorHAnsi" w:cs="David" w:hint="eastAsia"/>
          <w:rtl/>
        </w:rPr>
        <w:t>הפחתת</w:t>
      </w:r>
      <w:r w:rsidRPr="00D42C90">
        <w:rPr>
          <w:rFonts w:asciiTheme="minorHAnsi" w:hAnsiTheme="minorHAnsi" w:cs="David"/>
          <w:rtl/>
        </w:rPr>
        <w:t xml:space="preserve"> </w:t>
      </w:r>
      <w:r w:rsidRPr="00D42C90">
        <w:rPr>
          <w:rFonts w:asciiTheme="minorHAnsi" w:hAnsiTheme="minorHAnsi" w:cs="David" w:hint="eastAsia"/>
          <w:rtl/>
        </w:rPr>
        <w:t>המחזור</w:t>
      </w:r>
      <w:r w:rsidRPr="00D42C90">
        <w:rPr>
          <w:rFonts w:asciiTheme="minorHAnsi" w:hAnsiTheme="minorHAnsi" w:cs="David"/>
          <w:rtl/>
        </w:rPr>
        <w:t xml:space="preserve"> </w:t>
      </w:r>
      <w:r w:rsidRPr="00D42C90">
        <w:rPr>
          <w:rFonts w:asciiTheme="minorHAnsi" w:hAnsiTheme="minorHAnsi" w:cs="David" w:hint="eastAsia"/>
          <w:rtl/>
        </w:rPr>
        <w:t>ממנו</w:t>
      </w:r>
      <w:r w:rsidRPr="00D42C90">
        <w:rPr>
          <w:rFonts w:asciiTheme="minorHAnsi" w:hAnsiTheme="minorHAnsi" w:cs="David"/>
          <w:rtl/>
        </w:rPr>
        <w:t xml:space="preserve"> </w:t>
      </w:r>
      <w:r w:rsidRPr="00D42C90">
        <w:rPr>
          <w:rFonts w:asciiTheme="minorHAnsi" w:hAnsiTheme="minorHAnsi" w:cs="David" w:hint="eastAsia"/>
          <w:rtl/>
        </w:rPr>
        <w:t>תיגזר</w:t>
      </w:r>
      <w:r w:rsidRPr="00D42C90">
        <w:rPr>
          <w:rFonts w:asciiTheme="minorHAnsi" w:hAnsiTheme="minorHAnsi" w:cs="David"/>
          <w:rtl/>
        </w:rPr>
        <w:t xml:space="preserve"> מסגרת העיצום </w:t>
      </w:r>
      <w:r w:rsidRPr="00D42C90">
        <w:rPr>
          <w:rFonts w:asciiTheme="minorHAnsi" w:hAnsiTheme="minorHAnsi" w:cs="David" w:hint="eastAsia"/>
          <w:rtl/>
        </w:rPr>
        <w:t>מהמחזור</w:t>
      </w:r>
      <w:r w:rsidRPr="00D42C90">
        <w:rPr>
          <w:rFonts w:asciiTheme="minorHAnsi" w:hAnsiTheme="minorHAnsi" w:cs="David"/>
          <w:rtl/>
        </w:rPr>
        <w:t xml:space="preserve"> הכולל למחזור הרלוונטי תתאפשר רק מקום בו המפר הצליח להניח את דעת הממונה שההכנסות המוחרגות אכן נובעות </w:t>
      </w:r>
      <w:r w:rsidRPr="00D42C90">
        <w:rPr>
          <w:rFonts w:asciiTheme="minorHAnsi" w:hAnsiTheme="minorHAnsi" w:cs="David" w:hint="eastAsia"/>
          <w:rtl/>
        </w:rPr>
        <w:t>רק</w:t>
      </w:r>
      <w:r w:rsidRPr="00D42C90">
        <w:rPr>
          <w:rFonts w:asciiTheme="minorHAnsi" w:hAnsiTheme="minorHAnsi" w:cs="David"/>
          <w:rtl/>
        </w:rPr>
        <w:t xml:space="preserve"> מאותו </w:t>
      </w:r>
      <w:r w:rsidRPr="00D42C90">
        <w:rPr>
          <w:rFonts w:asciiTheme="minorHAnsi" w:hAnsiTheme="minorHAnsi" w:cs="David" w:hint="eastAsia"/>
          <w:rtl/>
        </w:rPr>
        <w:t>תחום</w:t>
      </w:r>
      <w:r w:rsidRPr="00D42C90">
        <w:rPr>
          <w:rFonts w:asciiTheme="minorHAnsi" w:hAnsiTheme="minorHAnsi" w:cs="David"/>
          <w:rtl/>
        </w:rPr>
        <w:t xml:space="preserve"> </w:t>
      </w:r>
      <w:r w:rsidRPr="00D42C90">
        <w:rPr>
          <w:rFonts w:asciiTheme="minorHAnsi" w:hAnsiTheme="minorHAnsi" w:cs="David" w:hint="eastAsia"/>
          <w:rtl/>
        </w:rPr>
        <w:t>פעילות</w:t>
      </w:r>
      <w:r w:rsidRPr="00D42C90">
        <w:rPr>
          <w:rFonts w:asciiTheme="minorHAnsi" w:hAnsiTheme="minorHAnsi" w:cs="David"/>
          <w:rtl/>
        </w:rPr>
        <w:t xml:space="preserve"> </w:t>
      </w:r>
      <w:r w:rsidRPr="00D42C90">
        <w:rPr>
          <w:rFonts w:asciiTheme="minorHAnsi" w:hAnsiTheme="minorHAnsi" w:cs="David" w:hint="eastAsia"/>
          <w:rtl/>
        </w:rPr>
        <w:t>מובחן</w:t>
      </w:r>
      <w:r w:rsidRPr="00D42C90">
        <w:rPr>
          <w:rFonts w:asciiTheme="minorHAnsi" w:hAnsiTheme="minorHAnsi" w:cs="David"/>
          <w:rtl/>
        </w:rPr>
        <w:t xml:space="preserve"> </w:t>
      </w:r>
      <w:r w:rsidRPr="00D42C90">
        <w:rPr>
          <w:rFonts w:asciiTheme="minorHAnsi" w:hAnsiTheme="minorHAnsi" w:cs="David" w:hint="eastAsia"/>
          <w:rtl/>
        </w:rPr>
        <w:t>העומד</w:t>
      </w:r>
      <w:r w:rsidRPr="00D42C90">
        <w:rPr>
          <w:rFonts w:asciiTheme="minorHAnsi" w:hAnsiTheme="minorHAnsi" w:cs="David"/>
          <w:rtl/>
        </w:rPr>
        <w:t xml:space="preserve"> </w:t>
      </w:r>
      <w:r w:rsidRPr="00D42C90">
        <w:rPr>
          <w:rFonts w:asciiTheme="minorHAnsi" w:hAnsiTheme="minorHAnsi" w:cs="David" w:hint="eastAsia"/>
          <w:rtl/>
        </w:rPr>
        <w:t>ב</w:t>
      </w:r>
      <w:r w:rsidRPr="00D42C90">
        <w:rPr>
          <w:rFonts w:asciiTheme="minorHAnsi" w:hAnsiTheme="minorHAnsi" w:cs="David"/>
          <w:rtl/>
        </w:rPr>
        <w:t>תנאים המצטברים לעיל</w:t>
      </w:r>
      <w:r>
        <w:rPr>
          <w:rFonts w:asciiTheme="minorHAnsi" w:hAnsiTheme="minorHAnsi" w:cs="David" w:hint="cs"/>
          <w:rtl/>
        </w:rPr>
        <w:t>.</w:t>
      </w:r>
    </w:p>
    <w:p w:rsidR="00386E94" w:rsidRPr="00D42C90" w:rsidRDefault="00386E94" w:rsidP="00E35946">
      <w:pPr>
        <w:pStyle w:val="Heading3"/>
        <w:bidi/>
        <w:spacing w:line="360" w:lineRule="auto"/>
        <w:ind w:left="360" w:right="720"/>
        <w:jc w:val="both"/>
        <w:rPr>
          <w:rFonts w:cs="David"/>
          <w:b w:val="0"/>
          <w:sz w:val="24"/>
          <w:szCs w:val="24"/>
          <w:rtl/>
        </w:rPr>
      </w:pPr>
      <w:bookmarkStart w:id="12" w:name="_Toc1552265"/>
      <w:r w:rsidRPr="00384643">
        <w:rPr>
          <w:rFonts w:asciiTheme="majorHAnsi" w:eastAsia="Times New Roman" w:hAnsiTheme="majorHAnsi" w:cs="David" w:hint="eastAsia"/>
          <w:b w:val="0"/>
          <w:i/>
          <w:sz w:val="24"/>
          <w:szCs w:val="24"/>
          <w:rtl/>
        </w:rPr>
        <w:t>ג</w:t>
      </w:r>
      <w:r w:rsidRPr="00384643">
        <w:rPr>
          <w:rFonts w:asciiTheme="majorHAnsi" w:eastAsia="Times New Roman" w:hAnsiTheme="majorHAnsi" w:cs="David"/>
          <w:b w:val="0"/>
          <w:i/>
          <w:sz w:val="24"/>
          <w:szCs w:val="24"/>
          <w:rtl/>
        </w:rPr>
        <w:t>.2.</w:t>
      </w:r>
      <w:r w:rsidRPr="00384643">
        <w:rPr>
          <w:rFonts w:asciiTheme="majorHAnsi" w:eastAsia="Times New Roman" w:hAnsiTheme="majorHAnsi" w:cs="David"/>
          <w:bCs w:val="0"/>
          <w:i/>
          <w:sz w:val="24"/>
          <w:szCs w:val="24"/>
          <w:rtl/>
        </w:rPr>
        <w:t xml:space="preserve"> </w:t>
      </w:r>
      <w:r w:rsidRPr="00384643">
        <w:rPr>
          <w:rFonts w:asciiTheme="majorHAnsi" w:hAnsiTheme="majorHAnsi" w:cs="David" w:hint="eastAsia"/>
          <w:b w:val="0"/>
          <w:sz w:val="24"/>
          <w:szCs w:val="24"/>
          <w:rtl/>
        </w:rPr>
        <w:t>של</w:t>
      </w:r>
      <w:r w:rsidRPr="00D42C90">
        <w:rPr>
          <w:rFonts w:asciiTheme="majorHAnsi" w:hAnsiTheme="majorHAnsi" w:cs="David" w:hint="eastAsia"/>
          <w:b w:val="0"/>
          <w:sz w:val="24"/>
          <w:szCs w:val="24"/>
          <w:rtl/>
        </w:rPr>
        <w:t>ב</w:t>
      </w:r>
      <w:r w:rsidRPr="00D42C90">
        <w:rPr>
          <w:rFonts w:asciiTheme="majorHAnsi" w:hAnsiTheme="majorHAnsi" w:cs="David"/>
          <w:b w:val="0"/>
          <w:sz w:val="24"/>
          <w:szCs w:val="24"/>
          <w:rtl/>
        </w:rPr>
        <w:t xml:space="preserve"> </w:t>
      </w:r>
      <w:r w:rsidRPr="00D42C90">
        <w:rPr>
          <w:rFonts w:asciiTheme="majorHAnsi" w:hAnsiTheme="majorHAnsi" w:cs="David" w:hint="eastAsia"/>
          <w:b w:val="0"/>
          <w:sz w:val="24"/>
          <w:szCs w:val="24"/>
          <w:rtl/>
        </w:rPr>
        <w:t>שני</w:t>
      </w:r>
      <w:r w:rsidRPr="00D42C90">
        <w:rPr>
          <w:rFonts w:asciiTheme="majorHAnsi" w:hAnsiTheme="majorHAnsi" w:cs="David"/>
          <w:b w:val="0"/>
          <w:sz w:val="24"/>
          <w:szCs w:val="24"/>
          <w:rtl/>
        </w:rPr>
        <w:t xml:space="preserve"> – </w:t>
      </w:r>
      <w:r w:rsidRPr="00D42C90">
        <w:rPr>
          <w:rFonts w:asciiTheme="majorHAnsi" w:hAnsiTheme="majorHAnsi" w:cs="David" w:hint="eastAsia"/>
          <w:b w:val="0"/>
          <w:sz w:val="24"/>
          <w:szCs w:val="24"/>
          <w:rtl/>
        </w:rPr>
        <w:t>הערכת</w:t>
      </w:r>
      <w:r w:rsidRPr="00D42C90">
        <w:rPr>
          <w:rFonts w:asciiTheme="majorHAnsi" w:hAnsiTheme="majorHAnsi" w:cs="David"/>
          <w:b w:val="0"/>
          <w:sz w:val="24"/>
          <w:szCs w:val="24"/>
          <w:rtl/>
        </w:rPr>
        <w:t xml:space="preserve"> </w:t>
      </w:r>
      <w:r w:rsidRPr="00D42C90">
        <w:rPr>
          <w:rFonts w:asciiTheme="majorHAnsi" w:hAnsiTheme="majorHAnsi" w:cs="David" w:hint="eastAsia"/>
          <w:b w:val="0"/>
          <w:sz w:val="24"/>
          <w:szCs w:val="24"/>
          <w:rtl/>
        </w:rPr>
        <w:t>חומרת</w:t>
      </w:r>
      <w:r w:rsidRPr="00D42C90">
        <w:rPr>
          <w:rFonts w:asciiTheme="majorHAnsi" w:hAnsiTheme="majorHAnsi" w:cs="David"/>
          <w:b w:val="0"/>
          <w:sz w:val="24"/>
          <w:szCs w:val="24"/>
          <w:rtl/>
        </w:rPr>
        <w:t xml:space="preserve"> </w:t>
      </w:r>
      <w:r w:rsidRPr="00D42C90">
        <w:rPr>
          <w:rFonts w:asciiTheme="majorHAnsi" w:hAnsiTheme="majorHAnsi" w:cs="David" w:hint="eastAsia"/>
          <w:b w:val="0"/>
          <w:sz w:val="24"/>
          <w:szCs w:val="24"/>
          <w:rtl/>
        </w:rPr>
        <w:t>ההפרה</w:t>
      </w:r>
      <w:r w:rsidRPr="00D42C90">
        <w:rPr>
          <w:rFonts w:asciiTheme="majorHAnsi" w:hAnsiTheme="majorHAnsi" w:cs="David"/>
          <w:b w:val="0"/>
          <w:sz w:val="24"/>
          <w:szCs w:val="24"/>
          <w:rtl/>
        </w:rPr>
        <w:t xml:space="preserve"> </w:t>
      </w:r>
      <w:r w:rsidRPr="00D42C90">
        <w:rPr>
          <w:rFonts w:asciiTheme="majorHAnsi" w:hAnsiTheme="majorHAnsi" w:cs="David" w:hint="eastAsia"/>
          <w:b w:val="0"/>
          <w:sz w:val="24"/>
          <w:szCs w:val="24"/>
          <w:rtl/>
        </w:rPr>
        <w:t>וקביעת</w:t>
      </w:r>
      <w:r w:rsidRPr="00D42C90">
        <w:rPr>
          <w:rFonts w:asciiTheme="majorHAnsi" w:hAnsiTheme="majorHAnsi" w:cs="David"/>
          <w:b w:val="0"/>
          <w:sz w:val="24"/>
          <w:szCs w:val="24"/>
          <w:rtl/>
        </w:rPr>
        <w:t xml:space="preserve"> </w:t>
      </w:r>
      <w:r w:rsidRPr="00D42C90">
        <w:rPr>
          <w:rFonts w:asciiTheme="majorHAnsi" w:hAnsiTheme="majorHAnsi" w:cs="David" w:hint="eastAsia"/>
          <w:b w:val="0"/>
          <w:sz w:val="24"/>
          <w:szCs w:val="24"/>
          <w:rtl/>
        </w:rPr>
        <w:t>עיצום</w:t>
      </w:r>
      <w:r w:rsidRPr="00D42C90">
        <w:rPr>
          <w:rFonts w:asciiTheme="majorHAnsi" w:hAnsiTheme="majorHAnsi" w:cs="David"/>
          <w:b w:val="0"/>
          <w:sz w:val="24"/>
          <w:szCs w:val="24"/>
          <w:rtl/>
        </w:rPr>
        <w:t xml:space="preserve"> </w:t>
      </w:r>
      <w:r w:rsidRPr="00D42C90">
        <w:rPr>
          <w:rFonts w:asciiTheme="majorHAnsi" w:hAnsiTheme="majorHAnsi" w:cs="David" w:hint="eastAsia"/>
          <w:b w:val="0"/>
          <w:sz w:val="24"/>
          <w:szCs w:val="24"/>
          <w:rtl/>
        </w:rPr>
        <w:t>הבסיס</w:t>
      </w:r>
      <w:r w:rsidRPr="00D42C90">
        <w:rPr>
          <w:rFonts w:asciiTheme="majorHAnsi" w:hAnsiTheme="majorHAnsi" w:cs="David"/>
          <w:b w:val="0"/>
          <w:sz w:val="24"/>
          <w:szCs w:val="24"/>
          <w:rtl/>
        </w:rPr>
        <w:t xml:space="preserve">: 5%-90% </w:t>
      </w:r>
      <w:r w:rsidRPr="00D42C90">
        <w:rPr>
          <w:rFonts w:asciiTheme="majorHAnsi" w:hAnsiTheme="majorHAnsi" w:cs="David" w:hint="eastAsia"/>
          <w:b w:val="0"/>
          <w:sz w:val="24"/>
          <w:szCs w:val="24"/>
          <w:rtl/>
        </w:rPr>
        <w:t>מ</w:t>
      </w:r>
      <w:r>
        <w:rPr>
          <w:rFonts w:asciiTheme="majorHAnsi" w:hAnsiTheme="majorHAnsi" w:cs="David" w:hint="cs"/>
          <w:b w:val="0"/>
          <w:sz w:val="24"/>
          <w:szCs w:val="24"/>
          <w:rtl/>
        </w:rPr>
        <w:t>מסגרת העיצום</w:t>
      </w:r>
      <w:bookmarkEnd w:id="12"/>
    </w:p>
    <w:p w:rsidR="00386E94" w:rsidRPr="00E44147" w:rsidRDefault="00386E94" w:rsidP="00386E94">
      <w:pPr>
        <w:tabs>
          <w:tab w:val="left" w:pos="986"/>
        </w:tabs>
        <w:bidi/>
        <w:spacing w:before="100" w:beforeAutospacing="1" w:after="100" w:afterAutospacing="1" w:line="360" w:lineRule="auto"/>
        <w:ind w:left="368"/>
        <w:jc w:val="both"/>
        <w:rPr>
          <w:rFonts w:asciiTheme="minorHAnsi" w:hAnsiTheme="minorHAnsi" w:cs="David"/>
        </w:rPr>
      </w:pPr>
      <w:r w:rsidRPr="00E44147">
        <w:rPr>
          <w:rFonts w:asciiTheme="minorHAnsi" w:hAnsiTheme="minorHAnsi" w:cs="David" w:hint="cs"/>
          <w:rtl/>
        </w:rPr>
        <w:t xml:space="preserve">בשלב זה תעריך הממונה את חומרת ההפרה נוכח מכלול הנסיבות הקשורות אליה, בדגש על מידת הפגיעה </w:t>
      </w:r>
      <w:r w:rsidR="003C349C">
        <w:rPr>
          <w:rFonts w:asciiTheme="minorHAnsi" w:hAnsiTheme="minorHAnsi" w:cs="David" w:hint="cs"/>
          <w:rtl/>
        </w:rPr>
        <w:t xml:space="preserve">הפוטנציאלית </w:t>
      </w:r>
      <w:r w:rsidRPr="00E44147">
        <w:rPr>
          <w:rFonts w:asciiTheme="minorHAnsi" w:hAnsiTheme="minorHAnsi" w:cs="David" w:hint="cs"/>
          <w:rtl/>
        </w:rPr>
        <w:t xml:space="preserve">שההפרה עלולה לגרום לתחרות או לציבור. על פי חומרת ההפרה ייקבע "עיצום הבסיס", כשיעור באחוזים </w:t>
      </w:r>
      <w:r w:rsidRPr="00E44147">
        <w:rPr>
          <w:rFonts w:asciiTheme="minorHAnsi" w:hAnsiTheme="minorHAnsi" w:cs="David" w:hint="eastAsia"/>
          <w:rtl/>
        </w:rPr>
        <w:t>ממסגרת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w:t>
      </w:r>
    </w:p>
    <w:p w:rsidR="00386E94" w:rsidRPr="00E44147" w:rsidRDefault="00386E94" w:rsidP="00386E94">
      <w:pPr>
        <w:tabs>
          <w:tab w:val="left" w:pos="986"/>
        </w:tabs>
        <w:bidi/>
        <w:spacing w:before="100" w:beforeAutospacing="1" w:after="100" w:afterAutospacing="1" w:line="360" w:lineRule="auto"/>
        <w:ind w:left="368"/>
        <w:jc w:val="both"/>
        <w:rPr>
          <w:rFonts w:asciiTheme="minorHAnsi" w:hAnsiTheme="minorHAnsi" w:cs="David"/>
          <w:rtl/>
        </w:rPr>
      </w:pPr>
      <w:r>
        <w:rPr>
          <w:rFonts w:asciiTheme="minorHAnsi" w:hAnsiTheme="minorHAnsi" w:cs="David" w:hint="cs"/>
          <w:rtl/>
        </w:rPr>
        <w:t xml:space="preserve">ככלל, </w:t>
      </w:r>
      <w:r w:rsidRPr="00E44147">
        <w:rPr>
          <w:rFonts w:asciiTheme="minorHAnsi" w:hAnsiTheme="minorHAnsi" w:cs="David" w:hint="eastAsia"/>
          <w:rtl/>
        </w:rPr>
        <w:t>עיצום</w:t>
      </w:r>
      <w:r w:rsidRPr="00E44147">
        <w:rPr>
          <w:rFonts w:asciiTheme="minorHAnsi" w:hAnsiTheme="minorHAnsi" w:cs="David"/>
          <w:rtl/>
        </w:rPr>
        <w:t xml:space="preserve"> הבסיס ייקבע </w:t>
      </w:r>
      <w:r w:rsidRPr="00E44147">
        <w:rPr>
          <w:rFonts w:asciiTheme="minorHAnsi" w:hAnsiTheme="minorHAnsi" w:cs="David" w:hint="eastAsia"/>
          <w:rtl/>
        </w:rPr>
        <w:t>בטווח</w:t>
      </w:r>
      <w:r w:rsidRPr="00E44147">
        <w:rPr>
          <w:rFonts w:asciiTheme="minorHAnsi" w:hAnsiTheme="minorHAnsi" w:cs="David"/>
          <w:rtl/>
        </w:rPr>
        <w:t xml:space="preserve"> שבין 5% ל-90% </w:t>
      </w:r>
      <w:r w:rsidRPr="00E44147">
        <w:rPr>
          <w:rFonts w:asciiTheme="minorHAnsi" w:hAnsiTheme="minorHAnsi" w:cs="David" w:hint="eastAsia"/>
          <w:rtl/>
        </w:rPr>
        <w:t>ממסגרת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שניתן להטיל על התאגיד המפר כפי שחושב בשלב הראשון. מעצם טיבו של עיצום הבסיס, כמשקף את הערכת הממונה בדבר חומרת ההפרה העומדת על הפרק – במקרים בהם ישנו יותר </w:t>
      </w:r>
      <w:proofErr w:type="spellStart"/>
      <w:r w:rsidRPr="00E44147">
        <w:rPr>
          <w:rFonts w:asciiTheme="minorHAnsi" w:hAnsiTheme="minorHAnsi" w:cs="David"/>
          <w:rtl/>
        </w:rPr>
        <w:t>ממפר</w:t>
      </w:r>
      <w:proofErr w:type="spellEnd"/>
      <w:r w:rsidRPr="00E44147">
        <w:rPr>
          <w:rFonts w:asciiTheme="minorHAnsi" w:hAnsiTheme="minorHAnsi" w:cs="David"/>
          <w:rtl/>
        </w:rPr>
        <w:t xml:space="preserve"> אחד, עיצום הבסיס (שייקבע כאחוז </w:t>
      </w:r>
      <w:r w:rsidRPr="00E44147">
        <w:rPr>
          <w:rFonts w:asciiTheme="minorHAnsi" w:hAnsiTheme="minorHAnsi" w:cs="David" w:hint="eastAsia"/>
          <w:rtl/>
        </w:rPr>
        <w:t>ממסגרת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יהיה</w:t>
      </w:r>
      <w:r w:rsidRPr="00E44147">
        <w:rPr>
          <w:rFonts w:asciiTheme="minorHAnsi" w:hAnsiTheme="minorHAnsi" w:cs="David"/>
          <w:rtl/>
        </w:rPr>
        <w:t xml:space="preserve">, </w:t>
      </w:r>
      <w:r w:rsidRPr="00E44147">
        <w:rPr>
          <w:rFonts w:asciiTheme="minorHAnsi" w:hAnsiTheme="minorHAnsi" w:cs="David" w:hint="eastAsia"/>
          <w:rtl/>
        </w:rPr>
        <w:t>ככלל</w:t>
      </w:r>
      <w:r w:rsidRPr="00E44147">
        <w:rPr>
          <w:rFonts w:asciiTheme="minorHAnsi" w:hAnsiTheme="minorHAnsi" w:cs="David"/>
          <w:rtl/>
        </w:rPr>
        <w:t xml:space="preserve">, זהה ביחס לכל אחד </w:t>
      </w:r>
      <w:proofErr w:type="spellStart"/>
      <w:r w:rsidRPr="00E44147">
        <w:rPr>
          <w:rFonts w:asciiTheme="minorHAnsi" w:hAnsiTheme="minorHAnsi" w:cs="David"/>
          <w:rtl/>
        </w:rPr>
        <w:t>מהמפרים</w:t>
      </w:r>
      <w:proofErr w:type="spellEnd"/>
      <w:r w:rsidRPr="00E44147">
        <w:rPr>
          <w:rFonts w:asciiTheme="minorHAnsi" w:hAnsiTheme="minorHAnsi" w:cs="David"/>
          <w:rtl/>
        </w:rPr>
        <w:t xml:space="preserve"> שלקחו חלק בהפרה. אלמנטים ייחודיים לכל מפר ומפר יילקחו בחשבון בהמשך.</w:t>
      </w:r>
    </w:p>
    <w:p w:rsidR="00386E94" w:rsidRPr="007F5062" w:rsidRDefault="00386E94" w:rsidP="00386E94">
      <w:pPr>
        <w:pStyle w:val="Heading4"/>
        <w:bidi/>
        <w:spacing w:line="360" w:lineRule="auto"/>
        <w:ind w:left="284" w:right="720"/>
        <w:jc w:val="both"/>
        <w:rPr>
          <w:rFonts w:asciiTheme="minorHAnsi" w:hAnsiTheme="minorHAnsi"/>
          <w:b w:val="0"/>
          <w:bCs w:val="0"/>
          <w:rtl/>
        </w:rPr>
      </w:pPr>
      <w:r w:rsidRPr="007F5062">
        <w:rPr>
          <w:rFonts w:asciiTheme="minorHAnsi" w:hAnsiTheme="minorHAnsi" w:cs="David" w:hint="eastAsia"/>
          <w:b w:val="0"/>
          <w:bCs w:val="0"/>
          <w:rtl/>
        </w:rPr>
        <w:t>להלן</w:t>
      </w:r>
      <w:r w:rsidRPr="007F5062">
        <w:rPr>
          <w:rFonts w:asciiTheme="minorHAnsi" w:hAnsiTheme="minorHAnsi" w:cs="David"/>
          <w:b w:val="0"/>
          <w:bCs w:val="0"/>
          <w:rtl/>
        </w:rPr>
        <w:t xml:space="preserve"> </w:t>
      </w:r>
      <w:r w:rsidRPr="007F5062">
        <w:rPr>
          <w:rFonts w:asciiTheme="minorHAnsi" w:hAnsiTheme="minorHAnsi" w:cs="David" w:hint="eastAsia"/>
          <w:b w:val="0"/>
          <w:bCs w:val="0"/>
          <w:rtl/>
        </w:rPr>
        <w:t>יפורטו</w:t>
      </w:r>
      <w:r w:rsidRPr="007F5062">
        <w:rPr>
          <w:rFonts w:asciiTheme="minorHAnsi" w:hAnsiTheme="minorHAnsi" w:cs="David"/>
          <w:b w:val="0"/>
          <w:bCs w:val="0"/>
          <w:rtl/>
        </w:rPr>
        <w:t xml:space="preserve"> </w:t>
      </w:r>
      <w:r w:rsidRPr="007F5062">
        <w:rPr>
          <w:rFonts w:asciiTheme="minorHAnsi" w:hAnsiTheme="minorHAnsi" w:cs="David" w:hint="eastAsia"/>
          <w:b w:val="0"/>
          <w:bCs w:val="0"/>
          <w:rtl/>
        </w:rPr>
        <w:t>השיקולים</w:t>
      </w:r>
      <w:r w:rsidRPr="007F5062">
        <w:rPr>
          <w:rFonts w:asciiTheme="minorHAnsi" w:hAnsiTheme="minorHAnsi" w:cs="David"/>
          <w:b w:val="0"/>
          <w:bCs w:val="0"/>
          <w:rtl/>
        </w:rPr>
        <w:t xml:space="preserve"> </w:t>
      </w:r>
      <w:r w:rsidRPr="007F5062">
        <w:rPr>
          <w:rFonts w:asciiTheme="minorHAnsi" w:hAnsiTheme="minorHAnsi" w:cs="David" w:hint="eastAsia"/>
          <w:b w:val="0"/>
          <w:bCs w:val="0"/>
          <w:rtl/>
        </w:rPr>
        <w:t>שישמשו</w:t>
      </w:r>
      <w:r w:rsidRPr="007F5062">
        <w:rPr>
          <w:rFonts w:asciiTheme="minorHAnsi" w:hAnsiTheme="minorHAnsi" w:cs="David"/>
          <w:b w:val="0"/>
          <w:bCs w:val="0"/>
          <w:rtl/>
        </w:rPr>
        <w:t xml:space="preserve"> </w:t>
      </w:r>
      <w:r w:rsidRPr="007F5062">
        <w:rPr>
          <w:rFonts w:asciiTheme="minorHAnsi" w:hAnsiTheme="minorHAnsi" w:cs="David" w:hint="eastAsia"/>
          <w:b w:val="0"/>
          <w:bCs w:val="0"/>
          <w:rtl/>
        </w:rPr>
        <w:t>בקביעת</w:t>
      </w:r>
      <w:r w:rsidRPr="007F5062">
        <w:rPr>
          <w:rFonts w:asciiTheme="minorHAnsi" w:hAnsiTheme="minorHAnsi" w:cs="David"/>
          <w:b w:val="0"/>
          <w:bCs w:val="0"/>
          <w:rtl/>
        </w:rPr>
        <w:t xml:space="preserve"> </w:t>
      </w:r>
      <w:r w:rsidRPr="007F5062">
        <w:rPr>
          <w:rFonts w:asciiTheme="minorHAnsi" w:hAnsiTheme="minorHAnsi" w:cs="David" w:hint="eastAsia"/>
          <w:b w:val="0"/>
          <w:bCs w:val="0"/>
          <w:rtl/>
        </w:rPr>
        <w:t>שיעור</w:t>
      </w:r>
      <w:r w:rsidRPr="007F5062">
        <w:rPr>
          <w:rFonts w:asciiTheme="minorHAnsi" w:hAnsiTheme="minorHAnsi" w:cs="David"/>
          <w:b w:val="0"/>
          <w:bCs w:val="0"/>
          <w:rtl/>
        </w:rPr>
        <w:t xml:space="preserve"> </w:t>
      </w:r>
      <w:r w:rsidRPr="007F5062">
        <w:rPr>
          <w:rFonts w:asciiTheme="minorHAnsi" w:hAnsiTheme="minorHAnsi" w:cs="David" w:hint="eastAsia"/>
          <w:b w:val="0"/>
          <w:bCs w:val="0"/>
          <w:rtl/>
        </w:rPr>
        <w:t>עיצום</w:t>
      </w:r>
      <w:r w:rsidRPr="007F5062">
        <w:rPr>
          <w:rFonts w:asciiTheme="minorHAnsi" w:hAnsiTheme="minorHAnsi" w:cs="David"/>
          <w:b w:val="0"/>
          <w:bCs w:val="0"/>
          <w:rtl/>
        </w:rPr>
        <w:t xml:space="preserve"> </w:t>
      </w:r>
      <w:r w:rsidRPr="007F5062">
        <w:rPr>
          <w:rFonts w:asciiTheme="minorHAnsi" w:hAnsiTheme="minorHAnsi" w:cs="David" w:hint="eastAsia"/>
          <w:b w:val="0"/>
          <w:bCs w:val="0"/>
          <w:rtl/>
        </w:rPr>
        <w:t>הבסיס</w:t>
      </w:r>
      <w:r>
        <w:rPr>
          <w:rFonts w:asciiTheme="minorHAnsi" w:hAnsiTheme="minorHAnsi" w:hint="cs"/>
          <w:b w:val="0"/>
          <w:bCs w:val="0"/>
          <w:rtl/>
        </w:rPr>
        <w:t>:</w:t>
      </w:r>
    </w:p>
    <w:p w:rsidR="00386E94" w:rsidRPr="00D42C90" w:rsidRDefault="00386E94" w:rsidP="00386E94">
      <w:pPr>
        <w:bidi/>
        <w:rPr>
          <w:rFonts w:cs="David"/>
          <w:bCs/>
          <w:i/>
          <w:iCs/>
          <w:rtl/>
        </w:rPr>
      </w:pPr>
      <w:r w:rsidRPr="00D42C90">
        <w:rPr>
          <w:rFonts w:cs="David" w:hint="eastAsia"/>
          <w:i/>
          <w:iCs/>
          <w:rtl/>
        </w:rPr>
        <w:lastRenderedPageBreak/>
        <w:t>מידת</w:t>
      </w:r>
      <w:r w:rsidRPr="00D42C90">
        <w:rPr>
          <w:rFonts w:cs="David"/>
          <w:i/>
          <w:iCs/>
          <w:rtl/>
        </w:rPr>
        <w:t xml:space="preserve"> </w:t>
      </w:r>
      <w:r w:rsidRPr="00D42C90">
        <w:rPr>
          <w:rFonts w:cs="David" w:hint="eastAsia"/>
          <w:i/>
          <w:iCs/>
          <w:rtl/>
        </w:rPr>
        <w:t>הפגיעה</w:t>
      </w:r>
      <w:r w:rsidRPr="00D42C90">
        <w:rPr>
          <w:rFonts w:cs="David"/>
          <w:i/>
          <w:iCs/>
          <w:rtl/>
        </w:rPr>
        <w:t xml:space="preserve"> </w:t>
      </w:r>
      <w:r w:rsidR="003C349C">
        <w:rPr>
          <w:rFonts w:cs="David" w:hint="cs"/>
          <w:i/>
          <w:iCs/>
          <w:rtl/>
        </w:rPr>
        <w:t xml:space="preserve">הפוטנציאלית </w:t>
      </w:r>
      <w:r w:rsidRPr="00D42C90">
        <w:rPr>
          <w:rFonts w:cs="David" w:hint="eastAsia"/>
          <w:i/>
          <w:iCs/>
          <w:rtl/>
        </w:rPr>
        <w:t>שההפרה</w:t>
      </w:r>
      <w:r w:rsidRPr="00D42C90">
        <w:rPr>
          <w:rFonts w:cs="David"/>
          <w:i/>
          <w:iCs/>
          <w:rtl/>
        </w:rPr>
        <w:t xml:space="preserve"> </w:t>
      </w:r>
      <w:r w:rsidRPr="00D42C90">
        <w:rPr>
          <w:rFonts w:cs="David" w:hint="eastAsia"/>
          <w:i/>
          <w:iCs/>
          <w:rtl/>
        </w:rPr>
        <w:t>עלולה</w:t>
      </w:r>
      <w:r w:rsidRPr="00D42C90">
        <w:rPr>
          <w:rFonts w:cs="David"/>
          <w:i/>
          <w:iCs/>
          <w:rtl/>
        </w:rPr>
        <w:t xml:space="preserve"> </w:t>
      </w:r>
      <w:r w:rsidRPr="00D42C90">
        <w:rPr>
          <w:rFonts w:cs="David" w:hint="eastAsia"/>
          <w:i/>
          <w:iCs/>
          <w:rtl/>
        </w:rPr>
        <w:t>לגרום</w:t>
      </w:r>
      <w:r w:rsidRPr="00D42C90">
        <w:rPr>
          <w:rFonts w:cs="David"/>
          <w:i/>
          <w:iCs/>
          <w:rtl/>
        </w:rPr>
        <w:t xml:space="preserve"> </w:t>
      </w:r>
      <w:r w:rsidRPr="00D42C90">
        <w:rPr>
          <w:rFonts w:cs="David" w:hint="eastAsia"/>
          <w:i/>
          <w:iCs/>
          <w:rtl/>
        </w:rPr>
        <w:t>לתחרות</w:t>
      </w:r>
      <w:r w:rsidRPr="00D42C90">
        <w:rPr>
          <w:rFonts w:cs="David"/>
          <w:i/>
          <w:iCs/>
          <w:rtl/>
        </w:rPr>
        <w:t xml:space="preserve"> </w:t>
      </w:r>
      <w:r w:rsidRPr="00D42C90">
        <w:rPr>
          <w:rFonts w:cs="David" w:hint="eastAsia"/>
          <w:i/>
          <w:iCs/>
          <w:rtl/>
        </w:rPr>
        <w:t>או</w:t>
      </w:r>
      <w:r w:rsidRPr="00D42C90">
        <w:rPr>
          <w:rFonts w:cs="David"/>
          <w:i/>
          <w:iCs/>
          <w:rtl/>
        </w:rPr>
        <w:t xml:space="preserve"> </w:t>
      </w:r>
      <w:r w:rsidRPr="00D42C90">
        <w:rPr>
          <w:rFonts w:cs="David" w:hint="eastAsia"/>
          <w:i/>
          <w:iCs/>
          <w:rtl/>
        </w:rPr>
        <w:t>לציבור</w:t>
      </w:r>
    </w:p>
    <w:p w:rsidR="00386E94" w:rsidRPr="00E44147" w:rsidRDefault="00386E94" w:rsidP="00386E94">
      <w:pPr>
        <w:tabs>
          <w:tab w:val="left" w:pos="651"/>
        </w:tabs>
        <w:bidi/>
        <w:spacing w:before="100" w:beforeAutospacing="1" w:after="100" w:afterAutospacing="1" w:line="360" w:lineRule="auto"/>
        <w:ind w:left="368"/>
        <w:jc w:val="both"/>
        <w:rPr>
          <w:rFonts w:asciiTheme="minorHAnsi" w:hAnsiTheme="minorHAnsi" w:cs="David"/>
        </w:rPr>
      </w:pPr>
      <w:r w:rsidRPr="00E44147">
        <w:rPr>
          <w:rFonts w:asciiTheme="minorHAnsi" w:hAnsiTheme="minorHAnsi" w:cs="David" w:hint="cs"/>
          <w:rtl/>
        </w:rPr>
        <w:t xml:space="preserve">מידת הפגיעה </w:t>
      </w:r>
      <w:r w:rsidR="003C349C">
        <w:rPr>
          <w:rFonts w:asciiTheme="minorHAnsi" w:hAnsiTheme="minorHAnsi" w:cs="David" w:hint="cs"/>
          <w:rtl/>
        </w:rPr>
        <w:t xml:space="preserve">הפוטנציאלית </w:t>
      </w:r>
      <w:r w:rsidRPr="00E44147">
        <w:rPr>
          <w:rFonts w:asciiTheme="minorHAnsi" w:hAnsiTheme="minorHAnsi" w:cs="David" w:hint="cs"/>
          <w:rtl/>
        </w:rPr>
        <w:t xml:space="preserve">שההפרה עלולה לגרום לתחרות או לציבור היא השיקול המרכזי בהערכת חומרת ההפרה, ותשמש כנקודת המוצא בקביעת עיצום הבסיס. </w:t>
      </w:r>
    </w:p>
    <w:p w:rsidR="00386E94" w:rsidRPr="00E44147" w:rsidRDefault="00386E94" w:rsidP="00386E94">
      <w:pPr>
        <w:tabs>
          <w:tab w:val="left" w:pos="651"/>
        </w:tabs>
        <w:bidi/>
        <w:spacing w:before="100" w:beforeAutospacing="1" w:after="100" w:afterAutospacing="1" w:line="360" w:lineRule="auto"/>
        <w:ind w:left="368"/>
        <w:jc w:val="both"/>
        <w:rPr>
          <w:rFonts w:asciiTheme="minorHAnsi" w:hAnsiTheme="minorHAnsi" w:cs="David"/>
          <w:rtl/>
        </w:rPr>
      </w:pPr>
      <w:r w:rsidRPr="00E44147">
        <w:rPr>
          <w:rFonts w:asciiTheme="minorHAnsi" w:hAnsiTheme="minorHAnsi" w:cs="David" w:hint="eastAsia"/>
          <w:rtl/>
        </w:rPr>
        <w:t>תכלית</w:t>
      </w:r>
      <w:r w:rsidRPr="00E44147">
        <w:rPr>
          <w:rFonts w:asciiTheme="minorHAnsi" w:hAnsiTheme="minorHAnsi" w:cs="David"/>
          <w:rtl/>
        </w:rPr>
        <w:t xml:space="preserve"> חוק </w:t>
      </w:r>
      <w:r w:rsidRPr="00E44147">
        <w:rPr>
          <w:rFonts w:asciiTheme="minorHAnsi" w:hAnsiTheme="minorHAnsi" w:cs="David" w:hint="eastAsia"/>
          <w:rtl/>
        </w:rPr>
        <w:t>התחרות</w:t>
      </w:r>
      <w:r w:rsidRPr="00E44147">
        <w:rPr>
          <w:rFonts w:asciiTheme="minorHAnsi" w:hAnsiTheme="minorHAnsi" w:cs="David"/>
          <w:rtl/>
        </w:rPr>
        <w:t xml:space="preserve"> – השמירה על התחרות החופשית ומניעת פגיעה בה, מחייבת מתן משקל מרכזי לפגיעה בתחרות שעלולה להיווצר כתוצאה מן ההפרה בגינה מוטל העיצום. בגין הפרות </w:t>
      </w:r>
      <w:r>
        <w:rPr>
          <w:rFonts w:asciiTheme="minorHAnsi" w:hAnsiTheme="minorHAnsi" w:cs="David" w:hint="cs"/>
          <w:rtl/>
        </w:rPr>
        <w:t>ש</w:t>
      </w:r>
      <w:r w:rsidRPr="00E44147">
        <w:rPr>
          <w:rFonts w:asciiTheme="minorHAnsi" w:hAnsiTheme="minorHAnsi" w:cs="David"/>
          <w:rtl/>
        </w:rPr>
        <w:t>פגיעתן בתחרות עלולה להיות קשה וחמורה ייקבע עיצום בסיס גבוה</w:t>
      </w:r>
      <w:r>
        <w:rPr>
          <w:rFonts w:asciiTheme="minorHAnsi" w:hAnsiTheme="minorHAnsi" w:cs="David" w:hint="cs"/>
          <w:rtl/>
        </w:rPr>
        <w:t xml:space="preserve">. </w:t>
      </w:r>
      <w:r w:rsidRPr="00E44147">
        <w:rPr>
          <w:rFonts w:asciiTheme="minorHAnsi" w:hAnsiTheme="minorHAnsi" w:cs="David" w:hint="eastAsia"/>
          <w:rtl/>
        </w:rPr>
        <w:t>לעומת</w:t>
      </w:r>
      <w:r w:rsidRPr="00E44147">
        <w:rPr>
          <w:rFonts w:asciiTheme="minorHAnsi" w:hAnsiTheme="minorHAnsi" w:cs="David"/>
          <w:rtl/>
        </w:rPr>
        <w:t xml:space="preserve"> זאת, </w:t>
      </w:r>
      <w:r w:rsidRPr="00E44147">
        <w:rPr>
          <w:rFonts w:asciiTheme="minorHAnsi" w:hAnsiTheme="minorHAnsi" w:cs="David" w:hint="eastAsia"/>
          <w:rtl/>
        </w:rPr>
        <w:t>בגין</w:t>
      </w:r>
      <w:r w:rsidRPr="00E44147">
        <w:rPr>
          <w:rFonts w:asciiTheme="minorHAnsi" w:hAnsiTheme="minorHAnsi" w:cs="David"/>
          <w:rtl/>
        </w:rPr>
        <w:t xml:space="preserve"> הפרות </w:t>
      </w:r>
      <w:r>
        <w:rPr>
          <w:rFonts w:asciiTheme="minorHAnsi" w:hAnsiTheme="minorHAnsi" w:cs="David" w:hint="cs"/>
          <w:rtl/>
        </w:rPr>
        <w:t>שהחשש התחרותי העולה מהן קל יותר, ע</w:t>
      </w:r>
      <w:r w:rsidRPr="00E44147">
        <w:rPr>
          <w:rFonts w:asciiTheme="minorHAnsi" w:hAnsiTheme="minorHAnsi" w:cs="David" w:hint="eastAsia"/>
          <w:rtl/>
        </w:rPr>
        <w:t>יצום</w:t>
      </w:r>
      <w:r w:rsidRPr="00E44147">
        <w:rPr>
          <w:rFonts w:asciiTheme="minorHAnsi" w:hAnsiTheme="minorHAnsi" w:cs="David"/>
          <w:rtl/>
        </w:rPr>
        <w:t xml:space="preserve"> הבסיס </w:t>
      </w:r>
      <w:r>
        <w:rPr>
          <w:rFonts w:asciiTheme="minorHAnsi" w:hAnsiTheme="minorHAnsi" w:cs="David" w:hint="cs"/>
          <w:rtl/>
        </w:rPr>
        <w:t>ייקבע</w:t>
      </w:r>
      <w:r w:rsidRPr="00E44147">
        <w:rPr>
          <w:rFonts w:asciiTheme="minorHAnsi" w:hAnsiTheme="minorHAnsi" w:cs="David"/>
          <w:rtl/>
        </w:rPr>
        <w:t xml:space="preserve"> בחלקו הנמוך של התחום.</w:t>
      </w:r>
    </w:p>
    <w:p w:rsidR="00386E94" w:rsidRPr="00E44147" w:rsidRDefault="00386E94" w:rsidP="00386E94">
      <w:pPr>
        <w:tabs>
          <w:tab w:val="left" w:pos="651"/>
        </w:tabs>
        <w:bidi/>
        <w:spacing w:before="100" w:beforeAutospacing="1" w:after="100" w:afterAutospacing="1" w:line="360" w:lineRule="auto"/>
        <w:ind w:left="368"/>
        <w:jc w:val="both"/>
        <w:rPr>
          <w:rFonts w:asciiTheme="minorHAnsi" w:hAnsiTheme="minorHAnsi" w:cs="David"/>
          <w:rtl/>
        </w:rPr>
      </w:pPr>
      <w:r w:rsidRPr="00E44147">
        <w:rPr>
          <w:rFonts w:asciiTheme="minorHAnsi" w:hAnsiTheme="minorHAnsi" w:cs="David" w:hint="eastAsia"/>
          <w:rtl/>
        </w:rPr>
        <w:t>בכלל</w:t>
      </w:r>
      <w:r w:rsidRPr="00E44147">
        <w:rPr>
          <w:rFonts w:asciiTheme="minorHAnsi" w:hAnsiTheme="minorHAnsi" w:cs="David"/>
          <w:rtl/>
        </w:rPr>
        <w:t xml:space="preserve"> זאת, הממונה תבחן את מעמדם של הצדדים להפרה בשווקים שלהפרה יש זיקה אליהם, </w:t>
      </w:r>
      <w:r>
        <w:rPr>
          <w:rFonts w:asciiTheme="minorHAnsi" w:hAnsiTheme="minorHAnsi" w:cs="David" w:hint="cs"/>
          <w:rtl/>
        </w:rPr>
        <w:t>רמת</w:t>
      </w:r>
      <w:r w:rsidRPr="00E44147">
        <w:rPr>
          <w:rFonts w:asciiTheme="minorHAnsi" w:hAnsiTheme="minorHAnsi" w:cs="David"/>
          <w:rtl/>
        </w:rPr>
        <w:t xml:space="preserve"> התחרות בשוק, מידת הפגיעה הפוטנציאלית בשחקנים אחרים בשוק ויתר נסיבות השוק, ככל שאלו רלוונטיות להערכת הפגיעה הפוטנציאלית הטמונה בהפרה. </w:t>
      </w:r>
    </w:p>
    <w:p w:rsidR="00386E94" w:rsidRPr="00E44147" w:rsidRDefault="003C349C" w:rsidP="003C349C">
      <w:pPr>
        <w:tabs>
          <w:tab w:val="left" w:pos="651"/>
        </w:tabs>
        <w:bidi/>
        <w:spacing w:before="100" w:beforeAutospacing="1" w:after="100" w:afterAutospacing="1" w:line="360" w:lineRule="auto"/>
        <w:ind w:left="368"/>
        <w:jc w:val="both"/>
        <w:rPr>
          <w:rFonts w:asciiTheme="minorHAnsi" w:hAnsiTheme="minorHAnsi" w:cs="David"/>
          <w:rtl/>
        </w:rPr>
      </w:pPr>
      <w:r>
        <w:rPr>
          <w:rFonts w:asciiTheme="minorHAnsi" w:hAnsiTheme="minorHAnsi" w:cs="David" w:hint="cs"/>
          <w:rtl/>
        </w:rPr>
        <w:t>היעדרה של פגיעה בפועל בתחרות או בציבור אינה כשלעצמה מספיקה כדי להעיד על היעדר פגיעה פוטנציאלית בתחרות</w:t>
      </w:r>
      <w:r w:rsidR="00FC5C7C">
        <w:rPr>
          <w:rFonts w:asciiTheme="minorHAnsi" w:hAnsiTheme="minorHAnsi" w:cs="David" w:hint="cs"/>
          <w:rtl/>
        </w:rPr>
        <w:t>, שנבחנת בהתאם לכלל הנסיבות במועד ביצוע ההפרה. עם זאת,</w:t>
      </w:r>
      <w:r>
        <w:rPr>
          <w:rFonts w:asciiTheme="minorHAnsi" w:hAnsiTheme="minorHAnsi" w:cs="David" w:hint="cs"/>
          <w:rtl/>
        </w:rPr>
        <w:t xml:space="preserve"> </w:t>
      </w:r>
      <w:r w:rsidR="00386E94" w:rsidRPr="00E44147">
        <w:rPr>
          <w:rFonts w:asciiTheme="minorHAnsi" w:hAnsiTheme="minorHAnsi" w:cs="David" w:hint="eastAsia"/>
          <w:rtl/>
        </w:rPr>
        <w:t>קיומה</w:t>
      </w:r>
      <w:r w:rsidR="00386E94" w:rsidRPr="00E44147">
        <w:rPr>
          <w:rFonts w:asciiTheme="minorHAnsi" w:hAnsiTheme="minorHAnsi" w:cs="David"/>
          <w:rtl/>
        </w:rPr>
        <w:t xml:space="preserve"> של פגיעה בפועל בתחרות או בציבור, ככל שזו התרחשה, כמו גם נזקים שנגרמו כתוצאה מההפרה, ככל שנגרמו, עשויים ללמד על פוטנציאל הפגיעה בתחרות</w:t>
      </w:r>
      <w:r w:rsidR="00FC5C7C">
        <w:rPr>
          <w:rFonts w:asciiTheme="minorHAnsi" w:hAnsiTheme="minorHAnsi" w:cs="David" w:hint="cs"/>
          <w:rtl/>
        </w:rPr>
        <w:t xml:space="preserve"> בעת ביצוע ההפרה</w:t>
      </w:r>
      <w:r w:rsidR="00386E94" w:rsidRPr="00E44147">
        <w:rPr>
          <w:rFonts w:asciiTheme="minorHAnsi" w:hAnsiTheme="minorHAnsi" w:cs="David"/>
          <w:rtl/>
        </w:rPr>
        <w:t>. במסגרת שיקול זה, הממונה ת</w:t>
      </w:r>
      <w:r w:rsidR="00386E94">
        <w:rPr>
          <w:rFonts w:asciiTheme="minorHAnsi" w:hAnsiTheme="minorHAnsi" w:cs="David" w:hint="cs"/>
          <w:rtl/>
        </w:rPr>
        <w:t>בצע</w:t>
      </w:r>
      <w:r w:rsidR="00386E94" w:rsidRPr="00E44147">
        <w:rPr>
          <w:rFonts w:asciiTheme="minorHAnsi" w:hAnsiTheme="minorHAnsi" w:cs="David"/>
          <w:rtl/>
        </w:rPr>
        <w:t xml:space="preserve"> </w:t>
      </w:r>
      <w:r w:rsidR="00386E94" w:rsidRPr="00E44147">
        <w:rPr>
          <w:rFonts w:asciiTheme="minorHAnsi" w:hAnsiTheme="minorHAnsi" w:cs="David" w:hint="eastAsia"/>
          <w:b/>
          <w:bCs/>
          <w:rtl/>
        </w:rPr>
        <w:t>הערכה</w:t>
      </w:r>
      <w:r w:rsidR="00386E94" w:rsidRPr="00E44147">
        <w:rPr>
          <w:rFonts w:asciiTheme="minorHAnsi" w:hAnsiTheme="minorHAnsi" w:cs="David"/>
          <w:b/>
          <w:bCs/>
          <w:rtl/>
        </w:rPr>
        <w:t xml:space="preserve"> </w:t>
      </w:r>
      <w:r w:rsidR="00386E94" w:rsidRPr="00E44147">
        <w:rPr>
          <w:rFonts w:asciiTheme="minorHAnsi" w:hAnsiTheme="minorHAnsi" w:cs="David" w:hint="eastAsia"/>
          <w:b/>
          <w:bCs/>
          <w:rtl/>
        </w:rPr>
        <w:t>כללית</w:t>
      </w:r>
      <w:r w:rsidR="00386E94" w:rsidRPr="00E44147">
        <w:rPr>
          <w:rFonts w:asciiTheme="minorHAnsi" w:hAnsiTheme="minorHAnsi" w:cs="David"/>
          <w:rtl/>
        </w:rPr>
        <w:t xml:space="preserve"> </w:t>
      </w:r>
      <w:r w:rsidR="00386E94">
        <w:rPr>
          <w:rFonts w:asciiTheme="minorHAnsi" w:hAnsiTheme="minorHAnsi" w:cs="David" w:hint="cs"/>
          <w:rtl/>
        </w:rPr>
        <w:t>בדבר</w:t>
      </w:r>
      <w:r w:rsidR="00386E94" w:rsidRPr="00E44147">
        <w:rPr>
          <w:rFonts w:asciiTheme="minorHAnsi" w:hAnsiTheme="minorHAnsi" w:cs="David"/>
          <w:rtl/>
        </w:rPr>
        <w:t xml:space="preserve"> </w:t>
      </w:r>
      <w:r w:rsidR="00386E94">
        <w:rPr>
          <w:rFonts w:asciiTheme="minorHAnsi" w:hAnsiTheme="minorHAnsi" w:cs="David" w:hint="cs"/>
          <w:rtl/>
        </w:rPr>
        <w:t xml:space="preserve">עוצמת </w:t>
      </w:r>
      <w:r w:rsidR="00386E94" w:rsidRPr="00E44147">
        <w:rPr>
          <w:rFonts w:asciiTheme="minorHAnsi" w:hAnsiTheme="minorHAnsi" w:cs="David"/>
          <w:rtl/>
        </w:rPr>
        <w:t xml:space="preserve">הפגיעה בתחרות ובציבור בעקבות ההפרה, על רקע כל הנסיבות והפרמטרים שפורטו לעיל. אין הכוונה לחישוב הנזקים שנגרמו ודי יהיה באינדיקציות כלליות באשר להתרחשות פגיעה בתחרות או בציבור, לקיומו </w:t>
      </w:r>
      <w:r w:rsidR="008D0A47">
        <w:rPr>
          <w:rFonts w:asciiTheme="minorHAnsi" w:hAnsiTheme="minorHAnsi" w:cs="David"/>
          <w:rtl/>
        </w:rPr>
        <w:t>של נזק וכד</w:t>
      </w:r>
      <w:r w:rsidR="008D0A47">
        <w:rPr>
          <w:rFonts w:asciiTheme="minorHAnsi" w:hAnsiTheme="minorHAnsi" w:cs="David" w:hint="cs"/>
          <w:rtl/>
        </w:rPr>
        <w:t>ומה</w:t>
      </w:r>
      <w:r w:rsidR="00386E94" w:rsidRPr="00E44147">
        <w:rPr>
          <w:rFonts w:asciiTheme="minorHAnsi" w:hAnsiTheme="minorHAnsi" w:cs="David"/>
          <w:rtl/>
        </w:rPr>
        <w:t xml:space="preserve">. </w:t>
      </w:r>
    </w:p>
    <w:p w:rsidR="00386E94" w:rsidRPr="00D42C90" w:rsidRDefault="00386E94" w:rsidP="00386E94">
      <w:pPr>
        <w:bidi/>
        <w:rPr>
          <w:rFonts w:cs="David"/>
          <w:i/>
          <w:iCs/>
          <w:rtl/>
        </w:rPr>
      </w:pPr>
      <w:r w:rsidRPr="00D42C90">
        <w:rPr>
          <w:rFonts w:cs="David" w:hint="eastAsia"/>
          <w:i/>
          <w:iCs/>
          <w:rtl/>
        </w:rPr>
        <w:lastRenderedPageBreak/>
        <w:t>משך</w:t>
      </w:r>
      <w:r w:rsidRPr="00D42C90">
        <w:rPr>
          <w:rFonts w:cs="David"/>
          <w:i/>
          <w:iCs/>
          <w:rtl/>
        </w:rPr>
        <w:t xml:space="preserve"> </w:t>
      </w:r>
      <w:r w:rsidRPr="00D42C90">
        <w:rPr>
          <w:rFonts w:cs="David" w:hint="eastAsia"/>
          <w:i/>
          <w:iCs/>
          <w:rtl/>
        </w:rPr>
        <w:t>ההפרה</w:t>
      </w:r>
    </w:p>
    <w:p w:rsidR="00386E94" w:rsidRPr="00E44147" w:rsidRDefault="00386E94" w:rsidP="00386E94">
      <w:pPr>
        <w:tabs>
          <w:tab w:val="left" w:pos="368"/>
        </w:tabs>
        <w:bidi/>
        <w:spacing w:before="100" w:beforeAutospacing="1" w:after="100" w:afterAutospacing="1" w:line="360" w:lineRule="auto"/>
        <w:ind w:left="368"/>
        <w:jc w:val="both"/>
        <w:rPr>
          <w:rFonts w:asciiTheme="minorHAnsi" w:hAnsiTheme="minorHAnsi" w:cs="David"/>
        </w:rPr>
      </w:pPr>
      <w:r w:rsidRPr="00E44147">
        <w:rPr>
          <w:rFonts w:asciiTheme="minorHAnsi" w:hAnsiTheme="minorHAnsi" w:cs="David" w:hint="cs"/>
          <w:rtl/>
        </w:rPr>
        <w:t xml:space="preserve">ככלל, הפרה שנמשכה על פני זמן רב תצדיק הטלת עיצום גבוה יותר בהשוואה להפרה דומה שנמשכה פרק זמן קצר יחסית. הקביעה אם </w:t>
      </w:r>
      <w:r w:rsidRPr="00E44147">
        <w:rPr>
          <w:rFonts w:asciiTheme="minorHAnsi" w:hAnsiTheme="minorHAnsi" w:cs="David" w:hint="eastAsia"/>
          <w:rtl/>
        </w:rPr>
        <w:t>מדובר</w:t>
      </w:r>
      <w:r w:rsidRPr="00E44147">
        <w:rPr>
          <w:rFonts w:asciiTheme="minorHAnsi" w:hAnsiTheme="minorHAnsi" w:cs="David"/>
          <w:rtl/>
        </w:rPr>
        <w:t xml:space="preserve"> בפרק זמן קצר או ארוך </w:t>
      </w:r>
      <w:r w:rsidRPr="00E44147">
        <w:rPr>
          <w:rFonts w:asciiTheme="minorHAnsi" w:hAnsiTheme="minorHAnsi" w:cs="David" w:hint="eastAsia"/>
          <w:rtl/>
        </w:rPr>
        <w:t>תיעשה</w:t>
      </w:r>
      <w:r w:rsidRPr="00E44147">
        <w:rPr>
          <w:rFonts w:asciiTheme="minorHAnsi" w:hAnsiTheme="minorHAnsi" w:cs="David"/>
          <w:rtl/>
        </w:rPr>
        <w:t xml:space="preserve"> </w:t>
      </w:r>
      <w:r w:rsidRPr="00E44147">
        <w:rPr>
          <w:rFonts w:asciiTheme="minorHAnsi" w:hAnsiTheme="minorHAnsi" w:cs="David" w:hint="eastAsia"/>
          <w:rtl/>
        </w:rPr>
        <w:t>בשים</w:t>
      </w:r>
      <w:r w:rsidRPr="00E44147">
        <w:rPr>
          <w:rFonts w:asciiTheme="minorHAnsi" w:hAnsiTheme="minorHAnsi" w:cs="David"/>
          <w:rtl/>
        </w:rPr>
        <w:t xml:space="preserve"> </w:t>
      </w:r>
      <w:r w:rsidRPr="00E44147">
        <w:rPr>
          <w:rFonts w:asciiTheme="minorHAnsi" w:hAnsiTheme="minorHAnsi" w:cs="David" w:hint="eastAsia"/>
          <w:rtl/>
        </w:rPr>
        <w:t>לב</w:t>
      </w:r>
      <w:r w:rsidRPr="00E44147">
        <w:rPr>
          <w:rFonts w:asciiTheme="minorHAnsi" w:hAnsiTheme="minorHAnsi" w:cs="David"/>
          <w:rtl/>
        </w:rPr>
        <w:t xml:space="preserve"> </w:t>
      </w:r>
      <w:r w:rsidRPr="00E44147">
        <w:rPr>
          <w:rFonts w:asciiTheme="minorHAnsi" w:hAnsiTheme="minorHAnsi" w:cs="David" w:hint="eastAsia"/>
          <w:rtl/>
        </w:rPr>
        <w:t>לסוג</w:t>
      </w:r>
      <w:r w:rsidRPr="00E44147">
        <w:rPr>
          <w:rFonts w:asciiTheme="minorHAnsi" w:hAnsiTheme="minorHAnsi" w:cs="David"/>
          <w:rtl/>
        </w:rPr>
        <w:t xml:space="preserve"> </w:t>
      </w:r>
      <w:r w:rsidRPr="00E44147">
        <w:rPr>
          <w:rFonts w:asciiTheme="minorHAnsi" w:hAnsiTheme="minorHAnsi" w:cs="David" w:hint="eastAsia"/>
          <w:rtl/>
        </w:rPr>
        <w:t>ההפרה</w:t>
      </w:r>
      <w:r w:rsidRPr="00E44147">
        <w:rPr>
          <w:rFonts w:asciiTheme="minorHAnsi" w:hAnsiTheme="minorHAnsi" w:cs="David"/>
          <w:rtl/>
        </w:rPr>
        <w:t xml:space="preserve"> </w:t>
      </w:r>
      <w:r w:rsidRPr="00E44147">
        <w:rPr>
          <w:rFonts w:asciiTheme="minorHAnsi" w:hAnsiTheme="minorHAnsi" w:cs="David" w:hint="eastAsia"/>
          <w:rtl/>
        </w:rPr>
        <w:t>המדוברת</w:t>
      </w:r>
      <w:r w:rsidRPr="00E44147">
        <w:rPr>
          <w:rFonts w:asciiTheme="minorHAnsi" w:hAnsiTheme="minorHAnsi" w:cs="David"/>
          <w:rtl/>
        </w:rPr>
        <w:t xml:space="preserve"> </w:t>
      </w:r>
      <w:r w:rsidRPr="00E44147">
        <w:rPr>
          <w:rFonts w:asciiTheme="minorHAnsi" w:hAnsiTheme="minorHAnsi" w:cs="David" w:hint="eastAsia"/>
          <w:rtl/>
        </w:rPr>
        <w:t>ולנסיבות</w:t>
      </w:r>
      <w:r w:rsidRPr="00E44147">
        <w:rPr>
          <w:rFonts w:asciiTheme="minorHAnsi" w:hAnsiTheme="minorHAnsi" w:cs="David"/>
          <w:rtl/>
        </w:rPr>
        <w:t xml:space="preserve"> </w:t>
      </w:r>
      <w:r w:rsidRPr="00E44147">
        <w:rPr>
          <w:rFonts w:asciiTheme="minorHAnsi" w:hAnsiTheme="minorHAnsi" w:cs="David" w:hint="eastAsia"/>
          <w:rtl/>
        </w:rPr>
        <w:t>העניין</w:t>
      </w:r>
      <w:r w:rsidRPr="00E44147">
        <w:rPr>
          <w:rFonts w:asciiTheme="minorHAnsi" w:hAnsiTheme="minorHAnsi" w:cs="David"/>
          <w:rtl/>
        </w:rPr>
        <w:t xml:space="preserve">. </w:t>
      </w:r>
      <w:r w:rsidRPr="00E44147">
        <w:rPr>
          <w:rFonts w:asciiTheme="minorHAnsi" w:hAnsiTheme="minorHAnsi" w:cs="David" w:hint="eastAsia"/>
          <w:rtl/>
        </w:rPr>
        <w:t>להמחשה</w:t>
      </w:r>
      <w:r w:rsidRPr="00E44147">
        <w:rPr>
          <w:rFonts w:asciiTheme="minorHAnsi" w:hAnsiTheme="minorHAnsi" w:cs="David"/>
          <w:rtl/>
        </w:rPr>
        <w:t xml:space="preserve">, </w:t>
      </w:r>
      <w:r w:rsidRPr="00E44147">
        <w:rPr>
          <w:rFonts w:asciiTheme="minorHAnsi" w:hAnsiTheme="minorHAnsi" w:cs="David" w:hint="eastAsia"/>
          <w:rtl/>
        </w:rPr>
        <w:t>עבור</w:t>
      </w:r>
      <w:r w:rsidRPr="00E44147">
        <w:rPr>
          <w:rFonts w:asciiTheme="minorHAnsi" w:hAnsiTheme="minorHAnsi" w:cs="David"/>
          <w:rtl/>
        </w:rPr>
        <w:t xml:space="preserve"> </w:t>
      </w:r>
      <w:r w:rsidRPr="00E44147">
        <w:rPr>
          <w:rFonts w:asciiTheme="minorHAnsi" w:hAnsiTheme="minorHAnsi" w:cs="David" w:hint="eastAsia"/>
          <w:rtl/>
        </w:rPr>
        <w:t>סוגים</w:t>
      </w:r>
      <w:r w:rsidRPr="00E44147">
        <w:rPr>
          <w:rFonts w:asciiTheme="minorHAnsi" w:hAnsiTheme="minorHAnsi" w:cs="David"/>
          <w:rtl/>
        </w:rPr>
        <w:t xml:space="preserve"> </w:t>
      </w:r>
      <w:r w:rsidRPr="00E44147">
        <w:rPr>
          <w:rFonts w:asciiTheme="minorHAnsi" w:hAnsiTheme="minorHAnsi" w:cs="David" w:hint="eastAsia"/>
          <w:rtl/>
        </w:rPr>
        <w:t>מסוימים</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הפרות</w:t>
      </w:r>
      <w:r w:rsidRPr="00E44147">
        <w:rPr>
          <w:rFonts w:asciiTheme="minorHAnsi" w:hAnsiTheme="minorHAnsi" w:cs="David"/>
          <w:rtl/>
        </w:rPr>
        <w:t xml:space="preserve">, </w:t>
      </w:r>
      <w:r w:rsidRPr="00E44147">
        <w:rPr>
          <w:rFonts w:asciiTheme="minorHAnsi" w:hAnsiTheme="minorHAnsi" w:cs="David" w:hint="eastAsia"/>
          <w:rtl/>
        </w:rPr>
        <w:t>ובנסיבות</w:t>
      </w:r>
      <w:r w:rsidRPr="00E44147">
        <w:rPr>
          <w:rFonts w:asciiTheme="minorHAnsi" w:hAnsiTheme="minorHAnsi" w:cs="David"/>
          <w:rtl/>
        </w:rPr>
        <w:t xml:space="preserve"> </w:t>
      </w:r>
      <w:r w:rsidRPr="00E44147">
        <w:rPr>
          <w:rFonts w:asciiTheme="minorHAnsi" w:hAnsiTheme="minorHAnsi" w:cs="David" w:hint="eastAsia"/>
          <w:rtl/>
        </w:rPr>
        <w:t>מסוימות</w:t>
      </w:r>
      <w:r w:rsidRPr="00E44147">
        <w:rPr>
          <w:rFonts w:asciiTheme="minorHAnsi" w:hAnsiTheme="minorHAnsi" w:cs="David"/>
          <w:rtl/>
        </w:rPr>
        <w:t xml:space="preserve">, </w:t>
      </w:r>
      <w:r w:rsidRPr="00E44147">
        <w:rPr>
          <w:rFonts w:asciiTheme="minorHAnsi" w:hAnsiTheme="minorHAnsi" w:cs="David" w:hint="eastAsia"/>
          <w:rtl/>
        </w:rPr>
        <w:t>שבועות</w:t>
      </w:r>
      <w:r w:rsidRPr="00E44147">
        <w:rPr>
          <w:rFonts w:asciiTheme="minorHAnsi" w:hAnsiTheme="minorHAnsi" w:cs="David"/>
          <w:rtl/>
        </w:rPr>
        <w:t xml:space="preserve"> </w:t>
      </w:r>
      <w:r w:rsidRPr="00E44147">
        <w:rPr>
          <w:rFonts w:asciiTheme="minorHAnsi" w:hAnsiTheme="minorHAnsi" w:cs="David" w:hint="eastAsia"/>
          <w:rtl/>
        </w:rPr>
        <w:t>ספורים</w:t>
      </w:r>
      <w:r w:rsidRPr="00E44147">
        <w:rPr>
          <w:rFonts w:asciiTheme="minorHAnsi" w:hAnsiTheme="minorHAnsi" w:cs="David"/>
          <w:rtl/>
        </w:rPr>
        <w:t xml:space="preserve"> </w:t>
      </w:r>
      <w:r w:rsidRPr="00E44147">
        <w:rPr>
          <w:rFonts w:asciiTheme="minorHAnsi" w:hAnsiTheme="minorHAnsi" w:cs="David" w:hint="eastAsia"/>
          <w:rtl/>
        </w:rPr>
        <w:t>עשויים</w:t>
      </w:r>
      <w:r w:rsidRPr="00E44147">
        <w:rPr>
          <w:rFonts w:asciiTheme="minorHAnsi" w:hAnsiTheme="minorHAnsi" w:cs="David"/>
          <w:rtl/>
        </w:rPr>
        <w:t xml:space="preserve"> </w:t>
      </w:r>
      <w:r w:rsidRPr="00E44147">
        <w:rPr>
          <w:rFonts w:asciiTheme="minorHAnsi" w:hAnsiTheme="minorHAnsi" w:cs="David" w:hint="eastAsia"/>
          <w:rtl/>
        </w:rPr>
        <w:t>להוות</w:t>
      </w:r>
      <w:r w:rsidRPr="00E44147">
        <w:rPr>
          <w:rFonts w:asciiTheme="minorHAnsi" w:hAnsiTheme="minorHAnsi" w:cs="David"/>
          <w:rtl/>
        </w:rPr>
        <w:t xml:space="preserve"> </w:t>
      </w:r>
      <w:r w:rsidRPr="00E44147">
        <w:rPr>
          <w:rFonts w:asciiTheme="minorHAnsi" w:hAnsiTheme="minorHAnsi" w:cs="David" w:hint="eastAsia"/>
          <w:rtl/>
        </w:rPr>
        <w:t>פרק</w:t>
      </w:r>
      <w:r w:rsidRPr="00E44147">
        <w:rPr>
          <w:rFonts w:asciiTheme="minorHAnsi" w:hAnsiTheme="minorHAnsi" w:cs="David"/>
          <w:rtl/>
        </w:rPr>
        <w:t xml:space="preserve"> </w:t>
      </w:r>
      <w:r w:rsidRPr="00E44147">
        <w:rPr>
          <w:rFonts w:asciiTheme="minorHAnsi" w:hAnsiTheme="minorHAnsi" w:cs="David" w:hint="eastAsia"/>
          <w:rtl/>
        </w:rPr>
        <w:t>זמן</w:t>
      </w:r>
      <w:r w:rsidRPr="00E44147">
        <w:rPr>
          <w:rFonts w:asciiTheme="minorHAnsi" w:hAnsiTheme="minorHAnsi" w:cs="David"/>
          <w:rtl/>
        </w:rPr>
        <w:t xml:space="preserve"> </w:t>
      </w:r>
      <w:r w:rsidRPr="00E44147">
        <w:rPr>
          <w:rFonts w:asciiTheme="minorHAnsi" w:hAnsiTheme="minorHAnsi" w:cs="David" w:hint="eastAsia"/>
          <w:rtl/>
        </w:rPr>
        <w:t>קצר</w:t>
      </w:r>
      <w:r w:rsidRPr="00E44147">
        <w:rPr>
          <w:rFonts w:asciiTheme="minorHAnsi" w:hAnsiTheme="minorHAnsi" w:cs="David"/>
          <w:rtl/>
        </w:rPr>
        <w:t xml:space="preserve">, </w:t>
      </w:r>
      <w:r w:rsidRPr="00E44147">
        <w:rPr>
          <w:rFonts w:asciiTheme="minorHAnsi" w:hAnsiTheme="minorHAnsi" w:cs="David" w:hint="eastAsia"/>
          <w:rtl/>
        </w:rPr>
        <w:t>בעוד</w:t>
      </w:r>
      <w:r w:rsidRPr="00E44147">
        <w:rPr>
          <w:rFonts w:asciiTheme="minorHAnsi" w:hAnsiTheme="minorHAnsi" w:cs="David"/>
          <w:rtl/>
        </w:rPr>
        <w:t xml:space="preserve"> </w:t>
      </w:r>
      <w:r w:rsidRPr="00E44147">
        <w:rPr>
          <w:rFonts w:asciiTheme="minorHAnsi" w:hAnsiTheme="minorHAnsi" w:cs="David" w:hint="eastAsia"/>
          <w:rtl/>
        </w:rPr>
        <w:t>שעבור</w:t>
      </w:r>
      <w:r w:rsidRPr="00E44147">
        <w:rPr>
          <w:rFonts w:asciiTheme="minorHAnsi" w:hAnsiTheme="minorHAnsi" w:cs="David"/>
          <w:rtl/>
        </w:rPr>
        <w:t xml:space="preserve"> </w:t>
      </w:r>
      <w:r w:rsidRPr="00E44147">
        <w:rPr>
          <w:rFonts w:asciiTheme="minorHAnsi" w:hAnsiTheme="minorHAnsi" w:cs="David" w:hint="eastAsia"/>
          <w:rtl/>
        </w:rPr>
        <w:t>הפרות</w:t>
      </w:r>
      <w:r w:rsidRPr="00E44147">
        <w:rPr>
          <w:rFonts w:asciiTheme="minorHAnsi" w:hAnsiTheme="minorHAnsi" w:cs="David"/>
          <w:rtl/>
        </w:rPr>
        <w:t xml:space="preserve"> </w:t>
      </w:r>
      <w:r w:rsidRPr="00E44147">
        <w:rPr>
          <w:rFonts w:asciiTheme="minorHAnsi" w:hAnsiTheme="minorHAnsi" w:cs="David" w:hint="eastAsia"/>
          <w:rtl/>
        </w:rPr>
        <w:t>אחרות</w:t>
      </w:r>
      <w:r w:rsidRPr="00E44147">
        <w:rPr>
          <w:rFonts w:asciiTheme="minorHAnsi" w:hAnsiTheme="minorHAnsi" w:cs="David"/>
          <w:rtl/>
        </w:rPr>
        <w:t xml:space="preserve"> </w:t>
      </w:r>
      <w:r w:rsidRPr="00E44147">
        <w:rPr>
          <w:rFonts w:asciiTheme="minorHAnsi" w:hAnsiTheme="minorHAnsi" w:cs="David" w:hint="eastAsia"/>
          <w:rtl/>
        </w:rPr>
        <w:t>גם</w:t>
      </w:r>
      <w:r w:rsidRPr="00E44147">
        <w:rPr>
          <w:rFonts w:asciiTheme="minorHAnsi" w:hAnsiTheme="minorHAnsi" w:cs="David"/>
          <w:rtl/>
        </w:rPr>
        <w:t xml:space="preserve"> </w:t>
      </w:r>
      <w:r w:rsidRPr="00E44147">
        <w:rPr>
          <w:rFonts w:asciiTheme="minorHAnsi" w:hAnsiTheme="minorHAnsi" w:cs="David" w:hint="eastAsia"/>
          <w:rtl/>
        </w:rPr>
        <w:t>ימים</w:t>
      </w:r>
      <w:r w:rsidRPr="00E44147">
        <w:rPr>
          <w:rFonts w:asciiTheme="minorHAnsi" w:hAnsiTheme="minorHAnsi" w:cs="David"/>
          <w:rtl/>
        </w:rPr>
        <w:t xml:space="preserve"> </w:t>
      </w:r>
      <w:r w:rsidRPr="00E44147">
        <w:rPr>
          <w:rFonts w:asciiTheme="minorHAnsi" w:hAnsiTheme="minorHAnsi" w:cs="David" w:hint="eastAsia"/>
          <w:rtl/>
        </w:rPr>
        <w:t>אחדים</w:t>
      </w:r>
      <w:r w:rsidRPr="00E44147">
        <w:rPr>
          <w:rFonts w:asciiTheme="minorHAnsi" w:hAnsiTheme="minorHAnsi" w:cs="David"/>
          <w:rtl/>
        </w:rPr>
        <w:t xml:space="preserve"> </w:t>
      </w:r>
      <w:r w:rsidRPr="00E44147">
        <w:rPr>
          <w:rFonts w:asciiTheme="minorHAnsi" w:hAnsiTheme="minorHAnsi" w:cs="David" w:hint="eastAsia"/>
          <w:rtl/>
        </w:rPr>
        <w:t>עשויים</w:t>
      </w:r>
      <w:r w:rsidRPr="00E44147">
        <w:rPr>
          <w:rFonts w:asciiTheme="minorHAnsi" w:hAnsiTheme="minorHAnsi" w:cs="David"/>
          <w:rtl/>
        </w:rPr>
        <w:t xml:space="preserve"> </w:t>
      </w:r>
      <w:r w:rsidRPr="00E44147">
        <w:rPr>
          <w:rFonts w:asciiTheme="minorHAnsi" w:hAnsiTheme="minorHAnsi" w:cs="David" w:hint="eastAsia"/>
          <w:rtl/>
        </w:rPr>
        <w:t>להיחשב</w:t>
      </w:r>
      <w:r w:rsidRPr="00E44147">
        <w:rPr>
          <w:rFonts w:asciiTheme="minorHAnsi" w:hAnsiTheme="minorHAnsi" w:cs="David"/>
          <w:rtl/>
        </w:rPr>
        <w:t xml:space="preserve"> </w:t>
      </w:r>
      <w:r w:rsidRPr="00E44147">
        <w:rPr>
          <w:rFonts w:asciiTheme="minorHAnsi" w:hAnsiTheme="minorHAnsi" w:cs="David" w:hint="eastAsia"/>
          <w:rtl/>
        </w:rPr>
        <w:t>פרק</w:t>
      </w:r>
      <w:r w:rsidRPr="00E44147">
        <w:rPr>
          <w:rFonts w:asciiTheme="minorHAnsi" w:hAnsiTheme="minorHAnsi" w:cs="David"/>
          <w:rtl/>
        </w:rPr>
        <w:t xml:space="preserve"> </w:t>
      </w:r>
      <w:r w:rsidRPr="00E44147">
        <w:rPr>
          <w:rFonts w:asciiTheme="minorHAnsi" w:hAnsiTheme="minorHAnsi" w:cs="David" w:hint="eastAsia"/>
          <w:rtl/>
        </w:rPr>
        <w:t>זמן</w:t>
      </w:r>
      <w:r w:rsidRPr="00E44147">
        <w:rPr>
          <w:rFonts w:asciiTheme="minorHAnsi" w:hAnsiTheme="minorHAnsi" w:cs="David"/>
          <w:rtl/>
        </w:rPr>
        <w:t xml:space="preserve"> </w:t>
      </w:r>
      <w:r w:rsidRPr="00E44147">
        <w:rPr>
          <w:rFonts w:asciiTheme="minorHAnsi" w:hAnsiTheme="minorHAnsi" w:cs="David" w:hint="eastAsia"/>
          <w:rtl/>
        </w:rPr>
        <w:t>משמעותי</w:t>
      </w:r>
      <w:r w:rsidRPr="00E44147">
        <w:rPr>
          <w:rFonts w:asciiTheme="minorHAnsi" w:hAnsiTheme="minorHAnsi" w:cs="David"/>
          <w:rtl/>
        </w:rPr>
        <w:t xml:space="preserve">. </w:t>
      </w:r>
      <w:r w:rsidRPr="00E44147">
        <w:rPr>
          <w:rFonts w:asciiTheme="minorHAnsi" w:hAnsiTheme="minorHAnsi" w:cs="David" w:hint="eastAsia"/>
          <w:rtl/>
        </w:rPr>
        <w:t>זאת</w:t>
      </w:r>
      <w:r w:rsidRPr="00E44147">
        <w:rPr>
          <w:rFonts w:asciiTheme="minorHAnsi" w:hAnsiTheme="minorHAnsi" w:cs="David"/>
          <w:rtl/>
        </w:rPr>
        <w:t xml:space="preserve"> </w:t>
      </w:r>
      <w:r w:rsidRPr="00E44147">
        <w:rPr>
          <w:rFonts w:asciiTheme="minorHAnsi" w:hAnsiTheme="minorHAnsi" w:cs="David" w:hint="eastAsia"/>
          <w:rtl/>
        </w:rPr>
        <w:t>ועוד</w:t>
      </w:r>
      <w:r w:rsidRPr="00E44147">
        <w:rPr>
          <w:rFonts w:asciiTheme="minorHAnsi" w:hAnsiTheme="minorHAnsi" w:cs="David"/>
          <w:rtl/>
        </w:rPr>
        <w:t xml:space="preserve">, </w:t>
      </w:r>
      <w:r w:rsidRPr="00E44147">
        <w:rPr>
          <w:rFonts w:asciiTheme="minorHAnsi" w:hAnsiTheme="minorHAnsi" w:cs="David" w:hint="eastAsia"/>
          <w:rtl/>
        </w:rPr>
        <w:t>משך</w:t>
      </w:r>
      <w:r w:rsidRPr="00E44147">
        <w:rPr>
          <w:rFonts w:asciiTheme="minorHAnsi" w:hAnsiTheme="minorHAnsi" w:cs="David"/>
          <w:rtl/>
        </w:rPr>
        <w:t xml:space="preserve"> </w:t>
      </w:r>
      <w:r w:rsidRPr="00E44147">
        <w:rPr>
          <w:rFonts w:asciiTheme="minorHAnsi" w:hAnsiTheme="minorHAnsi" w:cs="David" w:hint="eastAsia"/>
          <w:rtl/>
        </w:rPr>
        <w:t>הזמן</w:t>
      </w:r>
      <w:r w:rsidRPr="00E44147">
        <w:rPr>
          <w:rFonts w:asciiTheme="minorHAnsi" w:hAnsiTheme="minorHAnsi" w:cs="David"/>
          <w:rtl/>
        </w:rPr>
        <w:t xml:space="preserve"> </w:t>
      </w:r>
      <w:r w:rsidRPr="00E44147">
        <w:rPr>
          <w:rFonts w:asciiTheme="minorHAnsi" w:hAnsiTheme="minorHAnsi" w:cs="David" w:hint="eastAsia"/>
          <w:rtl/>
        </w:rPr>
        <w:t>יילקח</w:t>
      </w:r>
      <w:r w:rsidRPr="00E44147">
        <w:rPr>
          <w:rFonts w:asciiTheme="minorHAnsi" w:hAnsiTheme="minorHAnsi" w:cs="David"/>
          <w:rtl/>
        </w:rPr>
        <w:t xml:space="preserve"> </w:t>
      </w:r>
      <w:r w:rsidRPr="00E44147">
        <w:rPr>
          <w:rFonts w:asciiTheme="minorHAnsi" w:hAnsiTheme="minorHAnsi" w:cs="David" w:hint="eastAsia"/>
          <w:rtl/>
        </w:rPr>
        <w:t>בחשבון</w:t>
      </w:r>
      <w:r w:rsidRPr="00E44147">
        <w:rPr>
          <w:rFonts w:asciiTheme="minorHAnsi" w:hAnsiTheme="minorHAnsi" w:cs="David"/>
          <w:rtl/>
        </w:rPr>
        <w:t xml:space="preserve"> </w:t>
      </w:r>
      <w:r w:rsidRPr="00E44147">
        <w:rPr>
          <w:rFonts w:asciiTheme="minorHAnsi" w:hAnsiTheme="minorHAnsi" w:cs="David" w:hint="eastAsia"/>
          <w:rtl/>
        </w:rPr>
        <w:t>אך</w:t>
      </w:r>
      <w:r w:rsidRPr="00E44147">
        <w:rPr>
          <w:rFonts w:asciiTheme="minorHAnsi" w:hAnsiTheme="minorHAnsi" w:cs="David"/>
          <w:rtl/>
        </w:rPr>
        <w:t xml:space="preserve"> </w:t>
      </w:r>
      <w:r w:rsidRPr="00E44147">
        <w:rPr>
          <w:rFonts w:asciiTheme="minorHAnsi" w:hAnsiTheme="minorHAnsi" w:cs="David" w:hint="eastAsia"/>
          <w:rtl/>
        </w:rPr>
        <w:t>ורק</w:t>
      </w:r>
      <w:r w:rsidRPr="00E44147">
        <w:rPr>
          <w:rFonts w:asciiTheme="minorHAnsi" w:hAnsiTheme="minorHAnsi" w:cs="David"/>
          <w:rtl/>
        </w:rPr>
        <w:t xml:space="preserve"> </w:t>
      </w:r>
      <w:r w:rsidRPr="00E44147">
        <w:rPr>
          <w:rFonts w:asciiTheme="minorHAnsi" w:hAnsiTheme="minorHAnsi" w:cs="David" w:hint="eastAsia"/>
          <w:rtl/>
        </w:rPr>
        <w:t>ככל</w:t>
      </w:r>
      <w:r w:rsidRPr="00E44147">
        <w:rPr>
          <w:rFonts w:asciiTheme="minorHAnsi" w:hAnsiTheme="minorHAnsi" w:cs="David"/>
          <w:rtl/>
        </w:rPr>
        <w:t xml:space="preserve"> </w:t>
      </w:r>
      <w:r w:rsidRPr="00E44147">
        <w:rPr>
          <w:rFonts w:asciiTheme="minorHAnsi" w:hAnsiTheme="minorHAnsi" w:cs="David" w:hint="eastAsia"/>
          <w:rtl/>
        </w:rPr>
        <w:t>שמדובר</w:t>
      </w:r>
      <w:r w:rsidRPr="00E44147">
        <w:rPr>
          <w:rFonts w:asciiTheme="minorHAnsi" w:hAnsiTheme="minorHAnsi" w:cs="David"/>
          <w:rtl/>
        </w:rPr>
        <w:t xml:space="preserve"> </w:t>
      </w:r>
      <w:r w:rsidRPr="00E44147">
        <w:rPr>
          <w:rFonts w:asciiTheme="minorHAnsi" w:hAnsiTheme="minorHAnsi" w:cs="David" w:hint="eastAsia"/>
          <w:rtl/>
        </w:rPr>
        <w:t>בנתון</w:t>
      </w:r>
      <w:r w:rsidRPr="00E44147">
        <w:rPr>
          <w:rFonts w:asciiTheme="minorHAnsi" w:hAnsiTheme="minorHAnsi" w:cs="David"/>
          <w:rtl/>
        </w:rPr>
        <w:t xml:space="preserve"> </w:t>
      </w:r>
      <w:r w:rsidRPr="00E44147">
        <w:rPr>
          <w:rFonts w:asciiTheme="minorHAnsi" w:hAnsiTheme="minorHAnsi" w:cs="David" w:hint="eastAsia"/>
          <w:rtl/>
        </w:rPr>
        <w:t>רלוונטי</w:t>
      </w:r>
      <w:r w:rsidRPr="00E44147">
        <w:rPr>
          <w:rFonts w:asciiTheme="minorHAnsi" w:hAnsiTheme="minorHAnsi" w:cs="David"/>
          <w:rtl/>
        </w:rPr>
        <w:t xml:space="preserve">, </w:t>
      </w:r>
      <w:r w:rsidRPr="00E44147">
        <w:rPr>
          <w:rFonts w:asciiTheme="minorHAnsi" w:hAnsiTheme="minorHAnsi" w:cs="David" w:hint="eastAsia"/>
          <w:rtl/>
        </w:rPr>
        <w:t>שכן</w:t>
      </w:r>
      <w:r w:rsidRPr="00E44147">
        <w:rPr>
          <w:rFonts w:asciiTheme="minorHAnsi" w:hAnsiTheme="minorHAnsi" w:cs="David"/>
          <w:rtl/>
        </w:rPr>
        <w:t xml:space="preserve"> </w:t>
      </w:r>
      <w:r w:rsidRPr="00E44147">
        <w:rPr>
          <w:rFonts w:asciiTheme="minorHAnsi" w:hAnsiTheme="minorHAnsi" w:cs="David" w:hint="eastAsia"/>
          <w:rtl/>
        </w:rPr>
        <w:t>לעתים</w:t>
      </w:r>
      <w:r w:rsidRPr="00E44147">
        <w:rPr>
          <w:rFonts w:asciiTheme="minorHAnsi" w:hAnsiTheme="minorHAnsi" w:cs="David"/>
          <w:rtl/>
        </w:rPr>
        <w:t xml:space="preserve"> </w:t>
      </w:r>
      <w:r w:rsidRPr="00E44147">
        <w:rPr>
          <w:rFonts w:asciiTheme="minorHAnsi" w:hAnsiTheme="minorHAnsi" w:cs="David" w:hint="eastAsia"/>
          <w:rtl/>
        </w:rPr>
        <w:t>ההפרה</w:t>
      </w:r>
      <w:r w:rsidRPr="00E44147">
        <w:rPr>
          <w:rFonts w:asciiTheme="minorHAnsi" w:hAnsiTheme="minorHAnsi" w:cs="David"/>
          <w:rtl/>
        </w:rPr>
        <w:t xml:space="preserve"> </w:t>
      </w:r>
      <w:r w:rsidRPr="00E44147">
        <w:rPr>
          <w:rFonts w:asciiTheme="minorHAnsi" w:hAnsiTheme="minorHAnsi" w:cs="David" w:hint="eastAsia"/>
          <w:rtl/>
        </w:rPr>
        <w:t>מתמצה</w:t>
      </w:r>
      <w:r w:rsidRPr="00E44147">
        <w:rPr>
          <w:rFonts w:asciiTheme="minorHAnsi" w:hAnsiTheme="minorHAnsi" w:cs="David"/>
          <w:rtl/>
        </w:rPr>
        <w:t xml:space="preserve"> </w:t>
      </w:r>
      <w:r w:rsidRPr="00E44147">
        <w:rPr>
          <w:rFonts w:asciiTheme="minorHAnsi" w:hAnsiTheme="minorHAnsi" w:cs="David" w:hint="eastAsia"/>
          <w:rtl/>
        </w:rPr>
        <w:t>במעשה</w:t>
      </w:r>
      <w:r w:rsidRPr="00E44147">
        <w:rPr>
          <w:rFonts w:asciiTheme="minorHAnsi" w:hAnsiTheme="minorHAnsi" w:cs="David"/>
          <w:rtl/>
        </w:rPr>
        <w:t xml:space="preserve"> (או </w:t>
      </w:r>
      <w:r w:rsidRPr="00E44147">
        <w:rPr>
          <w:rFonts w:asciiTheme="minorHAnsi" w:hAnsiTheme="minorHAnsi" w:cs="David" w:hint="eastAsia"/>
          <w:rtl/>
        </w:rPr>
        <w:t>מחדל</w:t>
      </w:r>
      <w:r w:rsidRPr="00E44147">
        <w:rPr>
          <w:rFonts w:asciiTheme="minorHAnsi" w:hAnsiTheme="minorHAnsi" w:cs="David"/>
          <w:rtl/>
        </w:rPr>
        <w:t xml:space="preserve">) </w:t>
      </w:r>
      <w:r w:rsidRPr="00E44147">
        <w:rPr>
          <w:rFonts w:asciiTheme="minorHAnsi" w:hAnsiTheme="minorHAnsi" w:cs="David" w:hint="eastAsia"/>
          <w:rtl/>
        </w:rPr>
        <w:t>חד</w:t>
      </w:r>
      <w:r w:rsidRPr="00E44147">
        <w:rPr>
          <w:rFonts w:asciiTheme="minorHAnsi" w:hAnsiTheme="minorHAnsi" w:cs="David"/>
          <w:rtl/>
        </w:rPr>
        <w:t xml:space="preserve"> </w:t>
      </w:r>
      <w:r w:rsidRPr="00E44147">
        <w:rPr>
          <w:rFonts w:asciiTheme="minorHAnsi" w:hAnsiTheme="minorHAnsi" w:cs="David" w:hint="eastAsia"/>
          <w:rtl/>
        </w:rPr>
        <w:t>פעמי</w:t>
      </w:r>
      <w:r w:rsidRPr="00E44147">
        <w:rPr>
          <w:rFonts w:asciiTheme="minorHAnsi" w:hAnsiTheme="minorHAnsi" w:cs="David"/>
          <w:rtl/>
        </w:rPr>
        <w:t xml:space="preserve">, </w:t>
      </w:r>
      <w:r w:rsidRPr="00E44147">
        <w:rPr>
          <w:rFonts w:asciiTheme="minorHAnsi" w:hAnsiTheme="minorHAnsi" w:cs="David" w:hint="eastAsia"/>
          <w:rtl/>
        </w:rPr>
        <w:t>אשר</w:t>
      </w:r>
      <w:r w:rsidRPr="00E44147">
        <w:rPr>
          <w:rFonts w:asciiTheme="minorHAnsi" w:hAnsiTheme="minorHAnsi" w:cs="David"/>
          <w:rtl/>
        </w:rPr>
        <w:t xml:space="preserve"> </w:t>
      </w:r>
      <w:r w:rsidRPr="00E44147">
        <w:rPr>
          <w:rFonts w:asciiTheme="minorHAnsi" w:hAnsiTheme="minorHAnsi" w:cs="David" w:hint="eastAsia"/>
          <w:rtl/>
        </w:rPr>
        <w:t>הניסיון</w:t>
      </w:r>
      <w:r w:rsidRPr="00E44147">
        <w:rPr>
          <w:rFonts w:asciiTheme="minorHAnsi" w:hAnsiTheme="minorHAnsi" w:cs="David"/>
          <w:rtl/>
        </w:rPr>
        <w:t xml:space="preserve"> </w:t>
      </w:r>
      <w:r w:rsidRPr="00E44147">
        <w:rPr>
          <w:rFonts w:asciiTheme="minorHAnsi" w:hAnsiTheme="minorHAnsi" w:cs="David" w:hint="eastAsia"/>
          <w:rtl/>
        </w:rPr>
        <w:t>לבחון</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משכו</w:t>
      </w:r>
      <w:r w:rsidRPr="00E44147">
        <w:rPr>
          <w:rFonts w:asciiTheme="minorHAnsi" w:hAnsiTheme="minorHAnsi" w:cs="David"/>
          <w:rtl/>
        </w:rPr>
        <w:t xml:space="preserve"> </w:t>
      </w:r>
      <w:r w:rsidRPr="00E44147">
        <w:rPr>
          <w:rFonts w:asciiTheme="minorHAnsi" w:hAnsiTheme="minorHAnsi" w:cs="David" w:hint="eastAsia"/>
          <w:rtl/>
        </w:rPr>
        <w:t>איננו</w:t>
      </w:r>
      <w:r w:rsidRPr="00E44147">
        <w:rPr>
          <w:rFonts w:asciiTheme="minorHAnsi" w:hAnsiTheme="minorHAnsi" w:cs="David"/>
          <w:rtl/>
        </w:rPr>
        <w:t xml:space="preserve"> </w:t>
      </w:r>
      <w:r w:rsidRPr="00E44147">
        <w:rPr>
          <w:rFonts w:asciiTheme="minorHAnsi" w:hAnsiTheme="minorHAnsi" w:cs="David" w:hint="eastAsia"/>
          <w:rtl/>
        </w:rPr>
        <w:t>רלוונטי</w:t>
      </w:r>
      <w:r w:rsidRPr="00E44147">
        <w:rPr>
          <w:rFonts w:asciiTheme="minorHAnsi" w:hAnsiTheme="minorHAnsi" w:cs="David"/>
          <w:rtl/>
        </w:rPr>
        <w:t>.</w:t>
      </w:r>
    </w:p>
    <w:p w:rsidR="00386E94" w:rsidRPr="00E44147" w:rsidRDefault="00386E94" w:rsidP="00386E94">
      <w:pPr>
        <w:bidi/>
        <w:spacing w:before="100" w:beforeAutospacing="1" w:after="100" w:afterAutospacing="1" w:line="360" w:lineRule="auto"/>
        <w:ind w:left="368"/>
        <w:jc w:val="both"/>
        <w:rPr>
          <w:rFonts w:asciiTheme="minorHAnsi" w:hAnsiTheme="minorHAnsi" w:cs="David"/>
          <w:rtl/>
        </w:rPr>
      </w:pPr>
      <w:r w:rsidRPr="00E44147">
        <w:rPr>
          <w:rFonts w:asciiTheme="minorHAnsi" w:hAnsiTheme="minorHAnsi" w:cs="David" w:hint="eastAsia"/>
          <w:rtl/>
        </w:rPr>
        <w:t>השפעת</w:t>
      </w:r>
      <w:r w:rsidRPr="00E44147">
        <w:rPr>
          <w:rFonts w:asciiTheme="minorHAnsi" w:hAnsiTheme="minorHAnsi" w:cs="David"/>
          <w:rtl/>
        </w:rPr>
        <w:t xml:space="preserve"> משך ההפרה על עיצום הבסיס תיגזר ממידת הפגיעה הפוטנציאלית בתחרות הטמונה בהפרה. כך, שיעור עיצום הבסיס בגין הפרה ארוכה במיוחד, אשר נמצאה ככזאת </w:t>
      </w:r>
      <w:r w:rsidRPr="00E44147">
        <w:rPr>
          <w:rFonts w:asciiTheme="minorHAnsi" w:hAnsiTheme="minorHAnsi" w:cs="David" w:hint="eastAsia"/>
          <w:rtl/>
        </w:rPr>
        <w:t>שפוטנציאל</w:t>
      </w:r>
      <w:r w:rsidRPr="00E44147">
        <w:rPr>
          <w:rFonts w:asciiTheme="minorHAnsi" w:hAnsiTheme="minorHAnsi" w:cs="David"/>
          <w:rtl/>
        </w:rPr>
        <w:t xml:space="preserve"> פגיעתה בתחרות מצדי</w:t>
      </w:r>
      <w:r w:rsidRPr="00E44147">
        <w:rPr>
          <w:rFonts w:asciiTheme="minorHAnsi" w:hAnsiTheme="minorHAnsi" w:cs="David" w:hint="eastAsia"/>
          <w:rtl/>
        </w:rPr>
        <w:t>ק</w:t>
      </w:r>
      <w:r w:rsidRPr="00E44147">
        <w:rPr>
          <w:rFonts w:asciiTheme="minorHAnsi" w:hAnsiTheme="minorHAnsi" w:cs="David"/>
          <w:rtl/>
        </w:rPr>
        <w:t xml:space="preserve"> הטלת עיצום ברף הנמוך של עיצום הבסיס, </w:t>
      </w:r>
      <w:r w:rsidRPr="00E44147">
        <w:rPr>
          <w:rFonts w:asciiTheme="minorHAnsi" w:hAnsiTheme="minorHAnsi" w:cs="David" w:hint="eastAsia"/>
          <w:rtl/>
        </w:rPr>
        <w:t>יהיה</w:t>
      </w:r>
      <w:r w:rsidRPr="00E44147">
        <w:rPr>
          <w:rFonts w:asciiTheme="minorHAnsi" w:hAnsiTheme="minorHAnsi" w:cs="David"/>
          <w:rtl/>
        </w:rPr>
        <w:t xml:space="preserve"> </w:t>
      </w:r>
      <w:r w:rsidRPr="00E44147">
        <w:rPr>
          <w:rFonts w:asciiTheme="minorHAnsi" w:hAnsiTheme="minorHAnsi" w:cs="David" w:hint="eastAsia"/>
          <w:rtl/>
        </w:rPr>
        <w:t>גבוה</w:t>
      </w:r>
      <w:r w:rsidRPr="00E44147">
        <w:rPr>
          <w:rFonts w:asciiTheme="minorHAnsi" w:hAnsiTheme="minorHAnsi" w:cs="David"/>
          <w:rtl/>
        </w:rPr>
        <w:t xml:space="preserve"> </w:t>
      </w:r>
      <w:r w:rsidRPr="00E44147">
        <w:rPr>
          <w:rFonts w:asciiTheme="minorHAnsi" w:hAnsiTheme="minorHAnsi" w:cs="David" w:hint="eastAsia"/>
          <w:rtl/>
        </w:rPr>
        <w:t>אך</w:t>
      </w:r>
      <w:r w:rsidRPr="00E44147">
        <w:rPr>
          <w:rFonts w:asciiTheme="minorHAnsi" w:hAnsiTheme="minorHAnsi" w:cs="David"/>
          <w:rtl/>
        </w:rPr>
        <w:t xml:space="preserve"> </w:t>
      </w:r>
      <w:r w:rsidRPr="00E44147">
        <w:rPr>
          <w:rFonts w:asciiTheme="minorHAnsi" w:hAnsiTheme="minorHAnsi" w:cs="David" w:hint="eastAsia"/>
          <w:rtl/>
        </w:rPr>
        <w:t>במעט</w:t>
      </w:r>
      <w:r w:rsidRPr="00E44147">
        <w:rPr>
          <w:rFonts w:asciiTheme="minorHAnsi" w:hAnsiTheme="minorHAnsi" w:cs="David"/>
          <w:rtl/>
        </w:rPr>
        <w:t xml:space="preserve"> </w:t>
      </w:r>
      <w:r w:rsidRPr="00E44147">
        <w:rPr>
          <w:rFonts w:asciiTheme="minorHAnsi" w:hAnsiTheme="minorHAnsi" w:cs="David" w:hint="eastAsia"/>
          <w:rtl/>
        </w:rPr>
        <w:t>מהפרה</w:t>
      </w:r>
      <w:r w:rsidRPr="00E44147">
        <w:rPr>
          <w:rFonts w:asciiTheme="minorHAnsi" w:hAnsiTheme="minorHAnsi" w:cs="David"/>
          <w:rtl/>
        </w:rPr>
        <w:t xml:space="preserve"> </w:t>
      </w:r>
      <w:r w:rsidRPr="00E44147">
        <w:rPr>
          <w:rFonts w:asciiTheme="minorHAnsi" w:hAnsiTheme="minorHAnsi" w:cs="David" w:hint="eastAsia"/>
          <w:rtl/>
        </w:rPr>
        <w:t>דומה</w:t>
      </w:r>
      <w:r w:rsidRPr="00E44147">
        <w:rPr>
          <w:rFonts w:asciiTheme="minorHAnsi" w:hAnsiTheme="minorHAnsi" w:cs="David"/>
          <w:rtl/>
        </w:rPr>
        <w:t xml:space="preserve"> </w:t>
      </w:r>
      <w:r w:rsidRPr="00E44147">
        <w:rPr>
          <w:rFonts w:asciiTheme="minorHAnsi" w:hAnsiTheme="minorHAnsi" w:cs="David" w:hint="eastAsia"/>
          <w:rtl/>
        </w:rPr>
        <w:t>שמשכה</w:t>
      </w:r>
      <w:r w:rsidRPr="00E44147">
        <w:rPr>
          <w:rFonts w:asciiTheme="minorHAnsi" w:hAnsiTheme="minorHAnsi" w:cs="David"/>
          <w:rtl/>
        </w:rPr>
        <w:t xml:space="preserve"> </w:t>
      </w:r>
      <w:r w:rsidRPr="00E44147">
        <w:rPr>
          <w:rFonts w:asciiTheme="minorHAnsi" w:hAnsiTheme="minorHAnsi" w:cs="David" w:hint="eastAsia"/>
          <w:rtl/>
        </w:rPr>
        <w:t>קצר</w:t>
      </w:r>
      <w:r w:rsidRPr="00E44147">
        <w:rPr>
          <w:rFonts w:asciiTheme="minorHAnsi" w:hAnsiTheme="minorHAnsi" w:cs="David"/>
          <w:rtl/>
        </w:rPr>
        <w:t xml:space="preserve">. </w:t>
      </w:r>
      <w:r w:rsidRPr="00E44147">
        <w:rPr>
          <w:rFonts w:asciiTheme="minorHAnsi" w:hAnsiTheme="minorHAnsi" w:cs="David" w:hint="eastAsia"/>
          <w:rtl/>
        </w:rPr>
        <w:t>מנגד</w:t>
      </w:r>
      <w:r w:rsidRPr="00E44147">
        <w:rPr>
          <w:rFonts w:asciiTheme="minorHAnsi" w:hAnsiTheme="minorHAnsi" w:cs="David"/>
          <w:rtl/>
        </w:rPr>
        <w:t xml:space="preserve">, </w:t>
      </w:r>
      <w:r w:rsidRPr="00E44147">
        <w:rPr>
          <w:rFonts w:asciiTheme="minorHAnsi" w:hAnsiTheme="minorHAnsi" w:cs="David" w:hint="eastAsia"/>
          <w:rtl/>
        </w:rPr>
        <w:t>כאשר</w:t>
      </w:r>
      <w:r w:rsidRPr="00E44147">
        <w:rPr>
          <w:rFonts w:asciiTheme="minorHAnsi" w:hAnsiTheme="minorHAnsi" w:cs="David"/>
          <w:rtl/>
        </w:rPr>
        <w:t xml:space="preserve"> </w:t>
      </w:r>
      <w:r w:rsidRPr="00E44147">
        <w:rPr>
          <w:rFonts w:asciiTheme="minorHAnsi" w:hAnsiTheme="minorHAnsi" w:cs="David" w:hint="eastAsia"/>
          <w:rtl/>
        </w:rPr>
        <w:t>מדובר</w:t>
      </w:r>
      <w:r w:rsidRPr="00E44147">
        <w:rPr>
          <w:rFonts w:asciiTheme="minorHAnsi" w:hAnsiTheme="minorHAnsi" w:cs="David"/>
          <w:rtl/>
        </w:rPr>
        <w:t xml:space="preserve"> </w:t>
      </w:r>
      <w:r w:rsidRPr="00E44147">
        <w:rPr>
          <w:rFonts w:asciiTheme="minorHAnsi" w:hAnsiTheme="minorHAnsi" w:cs="David" w:hint="eastAsia"/>
          <w:rtl/>
        </w:rPr>
        <w:t>בהפרה</w:t>
      </w:r>
      <w:r w:rsidRPr="00E44147">
        <w:rPr>
          <w:rFonts w:asciiTheme="minorHAnsi" w:hAnsiTheme="minorHAnsi" w:cs="David"/>
          <w:rtl/>
        </w:rPr>
        <w:t xml:space="preserve"> </w:t>
      </w:r>
      <w:r w:rsidRPr="00E44147">
        <w:rPr>
          <w:rFonts w:asciiTheme="minorHAnsi" w:hAnsiTheme="minorHAnsi" w:cs="David" w:hint="eastAsia"/>
          <w:rtl/>
        </w:rPr>
        <w:t>בעלת</w:t>
      </w:r>
      <w:r w:rsidRPr="00E44147">
        <w:rPr>
          <w:rFonts w:asciiTheme="minorHAnsi" w:hAnsiTheme="minorHAnsi" w:cs="David"/>
          <w:rtl/>
        </w:rPr>
        <w:t xml:space="preserve"> </w:t>
      </w:r>
      <w:r w:rsidRPr="00E44147">
        <w:rPr>
          <w:rFonts w:asciiTheme="minorHAnsi" w:hAnsiTheme="minorHAnsi" w:cs="David" w:hint="eastAsia"/>
          <w:rtl/>
        </w:rPr>
        <w:t>פוטנציאל</w:t>
      </w:r>
      <w:r w:rsidRPr="00E44147">
        <w:rPr>
          <w:rFonts w:asciiTheme="minorHAnsi" w:hAnsiTheme="minorHAnsi" w:cs="David"/>
          <w:rtl/>
        </w:rPr>
        <w:t xml:space="preserve"> </w:t>
      </w:r>
      <w:r w:rsidRPr="00E44147">
        <w:rPr>
          <w:rFonts w:asciiTheme="minorHAnsi" w:hAnsiTheme="minorHAnsi" w:cs="David" w:hint="eastAsia"/>
          <w:rtl/>
        </w:rPr>
        <w:t>משמעותי</w:t>
      </w:r>
      <w:r w:rsidRPr="00E44147">
        <w:rPr>
          <w:rFonts w:asciiTheme="minorHAnsi" w:hAnsiTheme="minorHAnsi" w:cs="David"/>
          <w:rtl/>
        </w:rPr>
        <w:t xml:space="preserve"> </w:t>
      </w:r>
      <w:r w:rsidRPr="00E44147">
        <w:rPr>
          <w:rFonts w:asciiTheme="minorHAnsi" w:hAnsiTheme="minorHAnsi" w:cs="David" w:hint="eastAsia"/>
          <w:rtl/>
        </w:rPr>
        <w:t>לפגיעה</w:t>
      </w:r>
      <w:r w:rsidRPr="00E44147">
        <w:rPr>
          <w:rFonts w:asciiTheme="minorHAnsi" w:hAnsiTheme="minorHAnsi" w:cs="David"/>
          <w:rtl/>
        </w:rPr>
        <w:t xml:space="preserve"> </w:t>
      </w:r>
      <w:r w:rsidRPr="00E44147">
        <w:rPr>
          <w:rFonts w:asciiTheme="minorHAnsi" w:hAnsiTheme="minorHAnsi" w:cs="David" w:hint="eastAsia"/>
          <w:rtl/>
        </w:rPr>
        <w:t>בתחרות</w:t>
      </w:r>
      <w:r w:rsidRPr="00E44147">
        <w:rPr>
          <w:rFonts w:asciiTheme="minorHAnsi" w:hAnsiTheme="minorHAnsi" w:cs="David"/>
          <w:rtl/>
        </w:rPr>
        <w:t xml:space="preserve">, </w:t>
      </w:r>
      <w:r w:rsidRPr="00E44147">
        <w:rPr>
          <w:rFonts w:asciiTheme="minorHAnsi" w:hAnsiTheme="minorHAnsi" w:cs="David" w:hint="eastAsia"/>
          <w:rtl/>
        </w:rPr>
        <w:t>עשוי</w:t>
      </w:r>
      <w:r w:rsidRPr="00E44147">
        <w:rPr>
          <w:rFonts w:asciiTheme="minorHAnsi" w:hAnsiTheme="minorHAnsi" w:cs="David"/>
          <w:rtl/>
        </w:rPr>
        <w:t xml:space="preserve"> </w:t>
      </w:r>
      <w:r w:rsidRPr="00E44147">
        <w:rPr>
          <w:rFonts w:asciiTheme="minorHAnsi" w:hAnsiTheme="minorHAnsi" w:cs="David" w:hint="eastAsia"/>
          <w:rtl/>
        </w:rPr>
        <w:t>משך</w:t>
      </w:r>
      <w:r w:rsidRPr="00E44147">
        <w:rPr>
          <w:rFonts w:asciiTheme="minorHAnsi" w:hAnsiTheme="minorHAnsi" w:cs="David"/>
          <w:rtl/>
        </w:rPr>
        <w:t xml:space="preserve"> </w:t>
      </w:r>
      <w:r w:rsidRPr="00E44147">
        <w:rPr>
          <w:rFonts w:asciiTheme="minorHAnsi" w:hAnsiTheme="minorHAnsi" w:cs="David" w:hint="eastAsia"/>
          <w:rtl/>
        </w:rPr>
        <w:t>ההפרה</w:t>
      </w:r>
      <w:r w:rsidRPr="00E44147">
        <w:rPr>
          <w:rFonts w:asciiTheme="minorHAnsi" w:hAnsiTheme="minorHAnsi" w:cs="David"/>
          <w:rtl/>
        </w:rPr>
        <w:t xml:space="preserve"> </w:t>
      </w:r>
      <w:r w:rsidRPr="00E44147">
        <w:rPr>
          <w:rFonts w:asciiTheme="minorHAnsi" w:hAnsiTheme="minorHAnsi" w:cs="David" w:hint="eastAsia"/>
          <w:rtl/>
        </w:rPr>
        <w:t>להוות</w:t>
      </w:r>
      <w:r w:rsidRPr="00E44147">
        <w:rPr>
          <w:rFonts w:asciiTheme="minorHAnsi" w:hAnsiTheme="minorHAnsi" w:cs="David"/>
          <w:rtl/>
        </w:rPr>
        <w:t xml:space="preserve"> </w:t>
      </w:r>
      <w:r w:rsidRPr="00E44147">
        <w:rPr>
          <w:rFonts w:asciiTheme="minorHAnsi" w:hAnsiTheme="minorHAnsi" w:cs="David" w:hint="eastAsia"/>
          <w:rtl/>
        </w:rPr>
        <w:t>מרכיב</w:t>
      </w:r>
      <w:r w:rsidRPr="00E44147">
        <w:rPr>
          <w:rFonts w:asciiTheme="minorHAnsi" w:hAnsiTheme="minorHAnsi" w:cs="David"/>
          <w:rtl/>
        </w:rPr>
        <w:t xml:space="preserve"> </w:t>
      </w:r>
      <w:r w:rsidRPr="00E44147">
        <w:rPr>
          <w:rFonts w:asciiTheme="minorHAnsi" w:hAnsiTheme="minorHAnsi" w:cs="David" w:hint="eastAsia"/>
          <w:rtl/>
        </w:rPr>
        <w:t>משמעותי</w:t>
      </w:r>
      <w:r w:rsidRPr="00E44147">
        <w:rPr>
          <w:rFonts w:asciiTheme="minorHAnsi" w:hAnsiTheme="minorHAnsi" w:cs="David"/>
          <w:rtl/>
        </w:rPr>
        <w:t xml:space="preserve"> </w:t>
      </w:r>
      <w:r w:rsidRPr="00E44147">
        <w:rPr>
          <w:rFonts w:asciiTheme="minorHAnsi" w:hAnsiTheme="minorHAnsi" w:cs="David" w:hint="eastAsia"/>
          <w:rtl/>
        </w:rPr>
        <w:t>יותר</w:t>
      </w:r>
      <w:r w:rsidRPr="00E44147">
        <w:rPr>
          <w:rFonts w:asciiTheme="minorHAnsi" w:hAnsiTheme="minorHAnsi" w:cs="David"/>
          <w:rtl/>
        </w:rPr>
        <w:t xml:space="preserve"> </w:t>
      </w:r>
      <w:r w:rsidRPr="00E44147">
        <w:rPr>
          <w:rFonts w:asciiTheme="minorHAnsi" w:hAnsiTheme="minorHAnsi" w:cs="David" w:hint="eastAsia"/>
          <w:rtl/>
        </w:rPr>
        <w:t>בקביעת</w:t>
      </w:r>
      <w:r w:rsidRPr="00E44147">
        <w:rPr>
          <w:rFonts w:asciiTheme="minorHAnsi" w:hAnsiTheme="minorHAnsi" w:cs="David"/>
          <w:rtl/>
        </w:rPr>
        <w:t xml:space="preserve"> </w:t>
      </w:r>
      <w:r w:rsidRPr="00E44147">
        <w:rPr>
          <w:rFonts w:asciiTheme="minorHAnsi" w:hAnsiTheme="minorHAnsi" w:cs="David" w:hint="eastAsia"/>
          <w:rtl/>
        </w:rPr>
        <w:t>עיצום</w:t>
      </w:r>
      <w:r w:rsidRPr="00E44147">
        <w:rPr>
          <w:rFonts w:asciiTheme="minorHAnsi" w:hAnsiTheme="minorHAnsi" w:cs="David"/>
          <w:rtl/>
        </w:rPr>
        <w:t xml:space="preserve"> </w:t>
      </w:r>
      <w:r w:rsidRPr="00E44147">
        <w:rPr>
          <w:rFonts w:asciiTheme="minorHAnsi" w:hAnsiTheme="minorHAnsi" w:cs="David" w:hint="eastAsia"/>
          <w:rtl/>
        </w:rPr>
        <w:t>הבסיס</w:t>
      </w:r>
      <w:r w:rsidRPr="00E44147">
        <w:rPr>
          <w:rFonts w:asciiTheme="minorHAnsi" w:hAnsiTheme="minorHAnsi" w:cs="David"/>
          <w:rtl/>
        </w:rPr>
        <w:t>.</w:t>
      </w:r>
    </w:p>
    <w:p w:rsidR="00386E94" w:rsidRDefault="00386E94" w:rsidP="00737185">
      <w:pPr>
        <w:bidi/>
        <w:rPr>
          <w:rFonts w:cs="David"/>
          <w:i/>
          <w:iCs/>
          <w:rtl/>
        </w:rPr>
      </w:pPr>
      <w:r w:rsidRPr="00FF33A0">
        <w:rPr>
          <w:rFonts w:cs="David" w:hint="eastAsia"/>
          <w:i/>
          <w:iCs/>
          <w:rtl/>
        </w:rPr>
        <w:t>הסדר</w:t>
      </w:r>
      <w:r w:rsidRPr="00FF33A0">
        <w:rPr>
          <w:rFonts w:cs="David"/>
          <w:i/>
          <w:iCs/>
          <w:rtl/>
        </w:rPr>
        <w:t xml:space="preserve"> </w:t>
      </w:r>
      <w:r w:rsidRPr="00FF33A0">
        <w:rPr>
          <w:rFonts w:cs="David" w:hint="eastAsia"/>
          <w:i/>
          <w:iCs/>
          <w:rtl/>
        </w:rPr>
        <w:t>עירום</w:t>
      </w:r>
    </w:p>
    <w:p w:rsidR="00386E94" w:rsidRPr="00FF33A0" w:rsidRDefault="00386E94" w:rsidP="00386E94">
      <w:pPr>
        <w:bidi/>
        <w:rPr>
          <w:rFonts w:cs="David"/>
          <w:i/>
          <w:iCs/>
          <w:rtl/>
        </w:rPr>
      </w:pPr>
    </w:p>
    <w:p w:rsidR="00386E94" w:rsidRPr="00E44147" w:rsidRDefault="00386E94" w:rsidP="00A44D1C">
      <w:pPr>
        <w:tabs>
          <w:tab w:val="left" w:pos="509"/>
        </w:tabs>
        <w:bidi/>
        <w:spacing w:line="360" w:lineRule="auto"/>
        <w:ind w:left="368"/>
        <w:jc w:val="both"/>
        <w:rPr>
          <w:rFonts w:asciiTheme="minorHAnsi" w:hAnsiTheme="minorHAnsi" w:cs="David"/>
          <w:b/>
          <w:bCs/>
          <w:rtl/>
        </w:rPr>
      </w:pPr>
      <w:r w:rsidRPr="00E44147">
        <w:rPr>
          <w:rFonts w:asciiTheme="minorHAnsi" w:hAnsiTheme="minorHAnsi" w:cs="David" w:hint="eastAsia"/>
          <w:rtl/>
        </w:rPr>
        <w:t>יתכנו</w:t>
      </w:r>
      <w:r w:rsidRPr="00E44147">
        <w:rPr>
          <w:rFonts w:asciiTheme="minorHAnsi" w:hAnsiTheme="minorHAnsi" w:cs="David"/>
          <w:rtl/>
        </w:rPr>
        <w:t xml:space="preserve"> מקרים בהם ניתן ללמוד על אודות חומרת ההפרה </w:t>
      </w:r>
      <w:r w:rsidRPr="00F65F0B">
        <w:rPr>
          <w:rFonts w:asciiTheme="minorHAnsi" w:hAnsiTheme="minorHAnsi" w:cs="David" w:hint="eastAsia"/>
          <w:rtl/>
        </w:rPr>
        <w:t>המינימלית</w:t>
      </w:r>
      <w:r w:rsidRPr="00F65F0B">
        <w:rPr>
          <w:rFonts w:asciiTheme="minorHAnsi" w:hAnsiTheme="minorHAnsi" w:cs="David"/>
          <w:rtl/>
        </w:rPr>
        <w:t xml:space="preserve"> </w:t>
      </w:r>
      <w:r w:rsidRPr="00E44147">
        <w:rPr>
          <w:rFonts w:asciiTheme="minorHAnsi" w:hAnsiTheme="minorHAnsi" w:cs="David" w:hint="eastAsia"/>
          <w:rtl/>
        </w:rPr>
        <w:t>אך</w:t>
      </w:r>
      <w:r>
        <w:rPr>
          <w:rFonts w:asciiTheme="minorHAnsi" w:hAnsiTheme="minorHAnsi" w:cs="David"/>
        </w:rPr>
        <w:t xml:space="preserve"> </w:t>
      </w:r>
      <w:r>
        <w:rPr>
          <w:rFonts w:asciiTheme="minorHAnsi" w:hAnsiTheme="minorHAnsi" w:cs="David" w:hint="cs"/>
          <w:rtl/>
        </w:rPr>
        <w:t xml:space="preserve">ורק </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בסיס</w:t>
      </w:r>
      <w:r w:rsidRPr="00E44147">
        <w:rPr>
          <w:rFonts w:asciiTheme="minorHAnsi" w:hAnsiTheme="minorHAnsi" w:cs="David"/>
          <w:rtl/>
        </w:rPr>
        <w:t xml:space="preserve"> </w:t>
      </w:r>
      <w:r w:rsidRPr="00E44147">
        <w:rPr>
          <w:rFonts w:asciiTheme="minorHAnsi" w:hAnsiTheme="minorHAnsi" w:cs="David" w:hint="eastAsia"/>
          <w:rtl/>
        </w:rPr>
        <w:t>סיווגו</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מעשה</w:t>
      </w:r>
      <w:r w:rsidRPr="00E44147">
        <w:rPr>
          <w:rFonts w:asciiTheme="minorHAnsi" w:hAnsiTheme="minorHAnsi" w:cs="David"/>
          <w:rtl/>
        </w:rPr>
        <w:t xml:space="preserve"> </w:t>
      </w:r>
      <w:r w:rsidRPr="00E44147">
        <w:rPr>
          <w:rFonts w:asciiTheme="minorHAnsi" w:hAnsiTheme="minorHAnsi" w:cs="David" w:hint="eastAsia"/>
          <w:rtl/>
        </w:rPr>
        <w:t>ההפרה</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w:t>
      </w:r>
      <w:r w:rsidRPr="00E44147">
        <w:rPr>
          <w:rFonts w:asciiTheme="minorHAnsi" w:hAnsiTheme="minorHAnsi" w:cs="David" w:hint="eastAsia"/>
          <w:rtl/>
        </w:rPr>
        <w:t>המצב</w:t>
      </w:r>
      <w:r w:rsidRPr="00E44147">
        <w:rPr>
          <w:rFonts w:asciiTheme="minorHAnsi" w:hAnsiTheme="minorHAnsi" w:cs="David"/>
          <w:rtl/>
        </w:rPr>
        <w:t xml:space="preserve">, </w:t>
      </w:r>
      <w:r w:rsidRPr="00E44147">
        <w:rPr>
          <w:rFonts w:asciiTheme="minorHAnsi" w:hAnsiTheme="minorHAnsi" w:cs="David" w:hint="eastAsia"/>
          <w:rtl/>
        </w:rPr>
        <w:t>ככלל</w:t>
      </w:r>
      <w:r w:rsidRPr="00E44147">
        <w:rPr>
          <w:rFonts w:asciiTheme="minorHAnsi" w:hAnsiTheme="minorHAnsi" w:cs="David"/>
          <w:rtl/>
        </w:rPr>
        <w:t xml:space="preserve">, </w:t>
      </w:r>
      <w:r w:rsidRPr="00E44147">
        <w:rPr>
          <w:rFonts w:asciiTheme="minorHAnsi" w:hAnsiTheme="minorHAnsi" w:cs="David" w:hint="eastAsia"/>
          <w:rtl/>
        </w:rPr>
        <w:t>כאשר</w:t>
      </w:r>
      <w:r w:rsidRPr="00E44147">
        <w:rPr>
          <w:rFonts w:asciiTheme="minorHAnsi" w:hAnsiTheme="minorHAnsi" w:cs="David"/>
          <w:rtl/>
        </w:rPr>
        <w:t xml:space="preserve"> </w:t>
      </w:r>
      <w:r w:rsidRPr="00E44147">
        <w:rPr>
          <w:rFonts w:asciiTheme="minorHAnsi" w:hAnsiTheme="minorHAnsi" w:cs="David" w:hint="eastAsia"/>
          <w:rtl/>
        </w:rPr>
        <w:t>עסקינן</w:t>
      </w:r>
      <w:r w:rsidRPr="00E44147">
        <w:rPr>
          <w:rFonts w:asciiTheme="minorHAnsi" w:hAnsiTheme="minorHAnsi" w:cs="David"/>
          <w:rtl/>
        </w:rPr>
        <w:t xml:space="preserve"> </w:t>
      </w:r>
      <w:r w:rsidRPr="00E44147">
        <w:rPr>
          <w:rFonts w:asciiTheme="minorHAnsi" w:hAnsiTheme="minorHAnsi" w:cs="David" w:hint="eastAsia"/>
          <w:rtl/>
        </w:rPr>
        <w:t>בהסדר</w:t>
      </w:r>
      <w:r w:rsidRPr="00E44147">
        <w:rPr>
          <w:rFonts w:asciiTheme="minorHAnsi" w:hAnsiTheme="minorHAnsi" w:cs="David"/>
          <w:rtl/>
        </w:rPr>
        <w:t xml:space="preserve"> שעיקרו בהפחתת התחרות או במניעתה (להלן </w:t>
      </w:r>
      <w:r w:rsidRPr="00E44147">
        <w:rPr>
          <w:rFonts w:asciiTheme="minorHAnsi" w:hAnsiTheme="minorHAnsi" w:cs="David" w:hint="eastAsia"/>
          <w:b/>
          <w:bCs/>
          <w:rtl/>
        </w:rPr>
        <w:t>הסדר</w:t>
      </w:r>
      <w:r w:rsidRPr="00E44147">
        <w:rPr>
          <w:rFonts w:asciiTheme="minorHAnsi" w:hAnsiTheme="minorHAnsi" w:cs="David"/>
          <w:b/>
          <w:bCs/>
          <w:rtl/>
        </w:rPr>
        <w:t xml:space="preserve"> </w:t>
      </w:r>
      <w:r w:rsidRPr="00E44147">
        <w:rPr>
          <w:rFonts w:asciiTheme="minorHAnsi" w:hAnsiTheme="minorHAnsi" w:cs="David" w:hint="eastAsia"/>
          <w:b/>
          <w:bCs/>
          <w:rtl/>
        </w:rPr>
        <w:t>עירום</w:t>
      </w:r>
      <w:r w:rsidRPr="00E44147">
        <w:rPr>
          <w:rFonts w:asciiTheme="minorHAnsi" w:hAnsiTheme="minorHAnsi" w:cs="David"/>
          <w:rtl/>
        </w:rPr>
        <w:t>).</w:t>
      </w:r>
      <w:r w:rsidRPr="00E44147">
        <w:rPr>
          <w:rStyle w:val="FootnoteReference"/>
          <w:rFonts w:asciiTheme="minorHAnsi" w:hAnsiTheme="minorHAnsi" w:cs="David"/>
          <w:vertAlign w:val="superscript"/>
          <w:rtl/>
        </w:rPr>
        <w:footnoteReference w:id="8"/>
      </w:r>
      <w:r w:rsidRPr="00E44147">
        <w:rPr>
          <w:rFonts w:asciiTheme="minorHAnsi" w:hAnsiTheme="minorHAnsi" w:cs="David"/>
          <w:rtl/>
        </w:rPr>
        <w:t xml:space="preserve"> אלו מקרים בהם אין עסקה </w:t>
      </w:r>
      <w:r w:rsidRPr="00E44147">
        <w:rPr>
          <w:rFonts w:asciiTheme="minorHAnsi" w:hAnsiTheme="minorHAnsi" w:cs="David"/>
          <w:rtl/>
        </w:rPr>
        <w:lastRenderedPageBreak/>
        <w:t xml:space="preserve">לגיטימית של שילוב כוחות עסקיים לשם ייעול, הגדלת תפוקה, שיפור המוצר </w:t>
      </w:r>
      <w:proofErr w:type="spellStart"/>
      <w:r w:rsidRPr="00E44147">
        <w:rPr>
          <w:rFonts w:asciiTheme="minorHAnsi" w:hAnsiTheme="minorHAnsi" w:cs="David"/>
          <w:rtl/>
        </w:rPr>
        <w:t>וכו</w:t>
      </w:r>
      <w:proofErr w:type="spellEnd"/>
      <w:r w:rsidRPr="00E44147">
        <w:rPr>
          <w:rFonts w:asciiTheme="minorHAnsi" w:hAnsiTheme="minorHAnsi" w:cs="David"/>
          <w:rtl/>
        </w:rPr>
        <w:t xml:space="preserve">'. </w:t>
      </w:r>
      <w:r w:rsidRPr="00E44147">
        <w:rPr>
          <w:rFonts w:asciiTheme="minorHAnsi" w:hAnsiTheme="minorHAnsi" w:cs="David" w:hint="eastAsia"/>
          <w:rtl/>
        </w:rPr>
        <w:t>כמו</w:t>
      </w:r>
      <w:r w:rsidRPr="00E44147">
        <w:rPr>
          <w:rFonts w:asciiTheme="minorHAnsi" w:hAnsiTheme="minorHAnsi" w:cs="David"/>
          <w:rtl/>
        </w:rPr>
        <w:t xml:space="preserve"> כן, הסדרים עירומים אינם יכולים לזכות בפטור מאת הממונה או לחסות תחת פטור סוג.</w:t>
      </w:r>
      <w:r w:rsidRPr="00E44147">
        <w:rPr>
          <w:rStyle w:val="FootnoteReference"/>
          <w:rFonts w:asciiTheme="minorHAnsi" w:hAnsiTheme="minorHAnsi" w:cs="David"/>
          <w:vertAlign w:val="superscript"/>
          <w:rtl/>
        </w:rPr>
        <w:footnoteReference w:id="9"/>
      </w:r>
      <w:r>
        <w:rPr>
          <w:rFonts w:asciiTheme="minorHAnsi" w:hAnsiTheme="minorHAnsi" w:cs="David" w:hint="cs"/>
          <w:rtl/>
        </w:rPr>
        <w:t xml:space="preserve"> </w:t>
      </w:r>
      <w:r w:rsidR="001255BE">
        <w:rPr>
          <w:rFonts w:asciiTheme="minorHAnsi" w:hAnsiTheme="minorHAnsi" w:cs="David" w:hint="cs"/>
          <w:rtl/>
        </w:rPr>
        <w:t>ככלל, חומרתם של הסדרים עירומים מצדיקה את אכיפתם במסגרת הליך אכיפה פלילי.</w:t>
      </w:r>
      <w:r w:rsidR="001255BE" w:rsidRPr="00E35946">
        <w:rPr>
          <w:rStyle w:val="FootnoteReference"/>
          <w:rFonts w:asciiTheme="minorHAnsi" w:hAnsiTheme="minorHAnsi" w:cs="David"/>
          <w:vertAlign w:val="superscript"/>
          <w:rtl/>
        </w:rPr>
        <w:footnoteReference w:id="10"/>
      </w:r>
      <w:r w:rsidR="001255BE">
        <w:rPr>
          <w:rFonts w:asciiTheme="minorHAnsi" w:hAnsiTheme="minorHAnsi" w:cs="David" w:hint="cs"/>
          <w:rtl/>
        </w:rPr>
        <w:t xml:space="preserve"> עם זא</w:t>
      </w:r>
      <w:r w:rsidR="00A93535">
        <w:rPr>
          <w:rFonts w:asciiTheme="minorHAnsi" w:hAnsiTheme="minorHAnsi" w:cs="David" w:hint="cs"/>
          <w:rtl/>
        </w:rPr>
        <w:t>ת, יתכנו מקרים נדירים בהם קיים טעם לנתב את האכיפה בעניינו של הסדר עירום דווקא להליך אכיפה מנהלי</w:t>
      </w:r>
      <w:r w:rsidR="00A44D1C">
        <w:rPr>
          <w:rFonts w:asciiTheme="minorHAnsi" w:hAnsiTheme="minorHAnsi" w:cs="David" w:hint="cs"/>
          <w:rtl/>
        </w:rPr>
        <w:t xml:space="preserve"> וזאת בכפוף ובהתאם למדיניות הקבועה של הרשות בעניין כפי שבאה לידי ביטוי בגילוי דעת 1/12</w:t>
      </w:r>
      <w:r w:rsidR="00A93535">
        <w:rPr>
          <w:rFonts w:asciiTheme="minorHAnsi" w:hAnsiTheme="minorHAnsi" w:cs="David" w:hint="cs"/>
          <w:rtl/>
        </w:rPr>
        <w:t xml:space="preserve">. במקרים אלו, </w:t>
      </w:r>
      <w:r w:rsidRPr="00E44147">
        <w:rPr>
          <w:rFonts w:asciiTheme="minorHAnsi" w:hAnsiTheme="minorHAnsi" w:cs="David"/>
          <w:rtl/>
        </w:rPr>
        <w:t xml:space="preserve">אופיים של הסדרים עירומים, שעיקרם ותכליתם פגיעה בתחרות, </w:t>
      </w:r>
      <w:r>
        <w:rPr>
          <w:rFonts w:asciiTheme="minorHAnsi" w:hAnsiTheme="minorHAnsi" w:cs="David" w:hint="cs"/>
          <w:rtl/>
        </w:rPr>
        <w:t xml:space="preserve">מהווה בפני עצמו טעם לקביעת </w:t>
      </w:r>
      <w:r w:rsidRPr="00E44147">
        <w:rPr>
          <w:rFonts w:asciiTheme="minorHAnsi" w:hAnsiTheme="minorHAnsi" w:cs="David"/>
          <w:rtl/>
        </w:rPr>
        <w:t>עיצום הבסיס בגין עריכתם בשיעור שלא יפחת מ-</w:t>
      </w:r>
      <w:r w:rsidR="00A93535">
        <w:rPr>
          <w:rFonts w:asciiTheme="minorHAnsi" w:hAnsiTheme="minorHAnsi" w:cs="David" w:hint="cs"/>
          <w:rtl/>
        </w:rPr>
        <w:t>50</w:t>
      </w:r>
      <w:r w:rsidRPr="00E44147">
        <w:rPr>
          <w:rFonts w:asciiTheme="minorHAnsi" w:hAnsiTheme="minorHAnsi" w:cs="David"/>
          <w:rtl/>
        </w:rPr>
        <w:t xml:space="preserve">% </w:t>
      </w:r>
      <w:r w:rsidRPr="00E44147">
        <w:rPr>
          <w:rFonts w:asciiTheme="minorHAnsi" w:hAnsiTheme="minorHAnsi" w:cs="David" w:hint="eastAsia"/>
          <w:rtl/>
        </w:rPr>
        <w:t>ממסגרת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בכך יש כדי לשקף את חומרתם של ההסדרים העירומים מעצם טיבם וטבעם</w:t>
      </w:r>
      <w:r>
        <w:rPr>
          <w:rFonts w:asciiTheme="minorHAnsi" w:hAnsiTheme="minorHAnsi" w:cs="David" w:hint="cs"/>
          <w:rtl/>
        </w:rPr>
        <w:t xml:space="preserve"> וללא תלות ב</w:t>
      </w:r>
      <w:r w:rsidRPr="00E44147">
        <w:rPr>
          <w:rFonts w:asciiTheme="minorHAnsi" w:hAnsiTheme="minorHAnsi" w:cs="David"/>
          <w:rtl/>
        </w:rPr>
        <w:t>נסיבותיו הייחודיות של מקרה ההפרה</w:t>
      </w:r>
      <w:r>
        <w:rPr>
          <w:rFonts w:asciiTheme="minorHAnsi" w:hAnsiTheme="minorHAnsi" w:cs="David" w:hint="cs"/>
          <w:rtl/>
        </w:rPr>
        <w:t xml:space="preserve"> או במידת הפגיעה הפוטנציאלית הטמונה בה</w:t>
      </w:r>
      <w:r w:rsidRPr="00E44147">
        <w:rPr>
          <w:rFonts w:asciiTheme="minorHAnsi" w:hAnsiTheme="minorHAnsi" w:cs="David"/>
          <w:rtl/>
        </w:rPr>
        <w:t>, ו</w:t>
      </w:r>
      <w:r>
        <w:rPr>
          <w:rFonts w:asciiTheme="minorHAnsi" w:hAnsiTheme="minorHAnsi" w:cs="David" w:hint="cs"/>
          <w:rtl/>
        </w:rPr>
        <w:t xml:space="preserve">כן </w:t>
      </w:r>
      <w:r w:rsidRPr="00E44147">
        <w:rPr>
          <w:rFonts w:asciiTheme="minorHAnsi" w:hAnsiTheme="minorHAnsi" w:cs="David"/>
          <w:rtl/>
        </w:rPr>
        <w:t>את החשיבות שבהרתעה מפני התקשרות בהסדרים מסוג זה.</w:t>
      </w:r>
    </w:p>
    <w:p w:rsidR="00386E94" w:rsidRPr="00384643" w:rsidRDefault="00386E94" w:rsidP="00386E94">
      <w:pPr>
        <w:pStyle w:val="Heading3"/>
        <w:bidi/>
        <w:spacing w:line="360" w:lineRule="auto"/>
        <w:ind w:left="360" w:right="720"/>
        <w:jc w:val="both"/>
        <w:rPr>
          <w:rFonts w:asciiTheme="majorHAnsi" w:eastAsia="Times New Roman" w:hAnsiTheme="majorHAnsi" w:cs="David"/>
          <w:b w:val="0"/>
          <w:i/>
          <w:sz w:val="24"/>
          <w:szCs w:val="24"/>
          <w:rtl/>
        </w:rPr>
      </w:pPr>
      <w:bookmarkStart w:id="13" w:name="_Toc1552266"/>
      <w:r w:rsidRPr="00384643">
        <w:rPr>
          <w:rFonts w:asciiTheme="majorHAnsi" w:eastAsia="Times New Roman" w:hAnsiTheme="majorHAnsi" w:cs="David" w:hint="eastAsia"/>
          <w:b w:val="0"/>
          <w:i/>
          <w:sz w:val="24"/>
          <w:szCs w:val="24"/>
          <w:rtl/>
        </w:rPr>
        <w:t>ג</w:t>
      </w:r>
      <w:r w:rsidRPr="00384643">
        <w:rPr>
          <w:rFonts w:asciiTheme="majorHAnsi" w:eastAsia="Times New Roman" w:hAnsiTheme="majorHAnsi" w:cs="David"/>
          <w:b w:val="0"/>
          <w:i/>
          <w:sz w:val="24"/>
          <w:szCs w:val="24"/>
          <w:rtl/>
        </w:rPr>
        <w:t xml:space="preserve">.3. </w:t>
      </w:r>
      <w:r w:rsidRPr="00384643">
        <w:rPr>
          <w:rFonts w:asciiTheme="majorHAnsi" w:eastAsia="Times New Roman" w:hAnsiTheme="majorHAnsi" w:cs="David" w:hint="cs"/>
          <w:b w:val="0"/>
          <w:i/>
          <w:sz w:val="24"/>
          <w:szCs w:val="24"/>
          <w:rtl/>
        </w:rPr>
        <w:t xml:space="preserve">עיצומים בנוגע לאכיפת </w:t>
      </w:r>
      <w:r w:rsidRPr="00384643">
        <w:rPr>
          <w:rFonts w:asciiTheme="majorHAnsi" w:eastAsia="Times New Roman" w:hAnsiTheme="majorHAnsi" w:cs="David" w:hint="eastAsia"/>
          <w:b w:val="0"/>
          <w:i/>
          <w:sz w:val="24"/>
          <w:szCs w:val="24"/>
          <w:rtl/>
        </w:rPr>
        <w:t>הפרות</w:t>
      </w:r>
      <w:r w:rsidRPr="00384643">
        <w:rPr>
          <w:rFonts w:asciiTheme="majorHAnsi" w:eastAsia="Times New Roman" w:hAnsiTheme="majorHAnsi" w:cs="David"/>
          <w:b w:val="0"/>
          <w:i/>
          <w:sz w:val="24"/>
          <w:szCs w:val="24"/>
          <w:rtl/>
        </w:rPr>
        <w:t xml:space="preserve"> </w:t>
      </w:r>
      <w:r w:rsidRPr="00384643">
        <w:rPr>
          <w:rFonts w:asciiTheme="majorHAnsi" w:eastAsia="Times New Roman" w:hAnsiTheme="majorHAnsi" w:cs="David" w:hint="eastAsia"/>
          <w:b w:val="0"/>
          <w:i/>
          <w:sz w:val="24"/>
          <w:szCs w:val="24"/>
          <w:rtl/>
        </w:rPr>
        <w:t>שבמרכזן</w:t>
      </w:r>
      <w:r w:rsidRPr="00384643">
        <w:rPr>
          <w:rFonts w:asciiTheme="majorHAnsi" w:eastAsia="Times New Roman" w:hAnsiTheme="majorHAnsi" w:cs="David"/>
          <w:b w:val="0"/>
          <w:i/>
          <w:sz w:val="24"/>
          <w:szCs w:val="24"/>
          <w:rtl/>
        </w:rPr>
        <w:t xml:space="preserve"> </w:t>
      </w:r>
      <w:r w:rsidRPr="00384643">
        <w:rPr>
          <w:rFonts w:asciiTheme="majorHAnsi" w:eastAsia="Times New Roman" w:hAnsiTheme="majorHAnsi" w:cs="David" w:hint="eastAsia"/>
          <w:b w:val="0"/>
          <w:i/>
          <w:sz w:val="24"/>
          <w:szCs w:val="24"/>
          <w:rtl/>
        </w:rPr>
        <w:t>פגיעה</w:t>
      </w:r>
      <w:r w:rsidRPr="00384643">
        <w:rPr>
          <w:rFonts w:asciiTheme="majorHAnsi" w:eastAsia="Times New Roman" w:hAnsiTheme="majorHAnsi" w:cs="David"/>
          <w:b w:val="0"/>
          <w:i/>
          <w:sz w:val="24"/>
          <w:szCs w:val="24"/>
          <w:rtl/>
        </w:rPr>
        <w:t xml:space="preserve"> </w:t>
      </w:r>
      <w:r w:rsidRPr="00384643">
        <w:rPr>
          <w:rFonts w:asciiTheme="majorHAnsi" w:eastAsia="Times New Roman" w:hAnsiTheme="majorHAnsi" w:cs="David" w:hint="eastAsia"/>
          <w:b w:val="0"/>
          <w:i/>
          <w:sz w:val="24"/>
          <w:szCs w:val="24"/>
          <w:rtl/>
        </w:rPr>
        <w:t>במערך</w:t>
      </w:r>
      <w:r w:rsidRPr="00384643">
        <w:rPr>
          <w:rFonts w:asciiTheme="majorHAnsi" w:eastAsia="Times New Roman" w:hAnsiTheme="majorHAnsi" w:cs="David"/>
          <w:b w:val="0"/>
          <w:i/>
          <w:sz w:val="24"/>
          <w:szCs w:val="24"/>
          <w:rtl/>
        </w:rPr>
        <w:t xml:space="preserve"> </w:t>
      </w:r>
      <w:r w:rsidRPr="00384643">
        <w:rPr>
          <w:rFonts w:asciiTheme="majorHAnsi" w:eastAsia="Times New Roman" w:hAnsiTheme="majorHAnsi" w:cs="David" w:hint="eastAsia"/>
          <w:b w:val="0"/>
          <w:i/>
          <w:sz w:val="24"/>
          <w:szCs w:val="24"/>
          <w:rtl/>
        </w:rPr>
        <w:t>הפיקוח</w:t>
      </w:r>
      <w:r w:rsidRPr="00384643">
        <w:rPr>
          <w:rFonts w:asciiTheme="majorHAnsi" w:eastAsia="Times New Roman" w:hAnsiTheme="majorHAnsi" w:cs="David"/>
          <w:b w:val="0"/>
          <w:i/>
          <w:sz w:val="24"/>
          <w:szCs w:val="24"/>
          <w:rtl/>
        </w:rPr>
        <w:t xml:space="preserve"> </w:t>
      </w:r>
      <w:r w:rsidRPr="00384643">
        <w:rPr>
          <w:rFonts w:asciiTheme="majorHAnsi" w:eastAsia="Times New Roman" w:hAnsiTheme="majorHAnsi" w:cs="David" w:hint="eastAsia"/>
          <w:b w:val="0"/>
          <w:i/>
          <w:sz w:val="24"/>
          <w:szCs w:val="24"/>
          <w:rtl/>
        </w:rPr>
        <w:t>מראש</w:t>
      </w:r>
      <w:bookmarkEnd w:id="13"/>
    </w:p>
    <w:p w:rsidR="00386E94" w:rsidRPr="00E44147" w:rsidRDefault="00386E94" w:rsidP="00386E94">
      <w:pPr>
        <w:bidi/>
        <w:spacing w:line="360" w:lineRule="auto"/>
        <w:ind w:left="368"/>
        <w:jc w:val="both"/>
        <w:rPr>
          <w:rFonts w:asciiTheme="minorHAnsi" w:hAnsiTheme="minorHAnsi" w:cs="David"/>
          <w:rtl/>
        </w:rPr>
      </w:pPr>
      <w:r w:rsidRPr="00E44147">
        <w:rPr>
          <w:rFonts w:asciiTheme="minorHAnsi" w:hAnsiTheme="minorHAnsi" w:cs="David" w:hint="cs"/>
          <w:rtl/>
        </w:rPr>
        <w:t>יתכנו הפרות של החוק שאינן מקימות חשש לפגיעה בתחרות ושלמרות זאת קיימים טעמים טובים לניהול הליכי אכיפה בעניינם, כגון הבטחת הציות לחוק ו</w:t>
      </w:r>
      <w:r>
        <w:rPr>
          <w:rFonts w:asciiTheme="minorHAnsi" w:hAnsiTheme="minorHAnsi" w:cs="David" w:hint="cs"/>
          <w:rtl/>
        </w:rPr>
        <w:t>מניעת פגיעה במשטר הפיקוח מראש על פי החוק והתקנות מכוחו</w:t>
      </w:r>
      <w:r w:rsidRPr="00E44147">
        <w:rPr>
          <w:rFonts w:asciiTheme="minorHAnsi" w:hAnsiTheme="minorHAnsi" w:cs="David"/>
          <w:rtl/>
        </w:rPr>
        <w:t xml:space="preserve">. שתי הפרות </w:t>
      </w:r>
      <w:r>
        <w:rPr>
          <w:rFonts w:asciiTheme="minorHAnsi" w:hAnsiTheme="minorHAnsi" w:cs="David" w:hint="cs"/>
          <w:rtl/>
        </w:rPr>
        <w:t xml:space="preserve">של חוק התחרות </w:t>
      </w:r>
      <w:r w:rsidRPr="00E44147">
        <w:rPr>
          <w:rFonts w:asciiTheme="minorHAnsi" w:hAnsiTheme="minorHAnsi" w:cs="David" w:hint="eastAsia"/>
          <w:rtl/>
        </w:rPr>
        <w:t>יכולות</w:t>
      </w:r>
      <w:r w:rsidRPr="00E44147">
        <w:rPr>
          <w:rFonts w:asciiTheme="minorHAnsi" w:hAnsiTheme="minorHAnsi" w:cs="David"/>
          <w:rtl/>
        </w:rPr>
        <w:t xml:space="preserve">, </w:t>
      </w:r>
      <w:r w:rsidRPr="00E44147">
        <w:rPr>
          <w:rFonts w:asciiTheme="minorHAnsi" w:hAnsiTheme="minorHAnsi" w:cs="David" w:hint="eastAsia"/>
          <w:rtl/>
        </w:rPr>
        <w:t>בתנאים</w:t>
      </w:r>
      <w:r w:rsidRPr="00E44147">
        <w:rPr>
          <w:rFonts w:asciiTheme="minorHAnsi" w:hAnsiTheme="minorHAnsi" w:cs="David"/>
          <w:rtl/>
        </w:rPr>
        <w:t xml:space="preserve"> </w:t>
      </w:r>
      <w:r w:rsidRPr="00E44147">
        <w:rPr>
          <w:rFonts w:asciiTheme="minorHAnsi" w:hAnsiTheme="minorHAnsi" w:cs="David" w:hint="eastAsia"/>
          <w:rtl/>
        </w:rPr>
        <w:t>מסוימים</w:t>
      </w:r>
      <w:r w:rsidRPr="00E44147">
        <w:rPr>
          <w:rFonts w:asciiTheme="minorHAnsi" w:hAnsiTheme="minorHAnsi" w:cs="David"/>
          <w:rtl/>
        </w:rPr>
        <w:t xml:space="preserve">, </w:t>
      </w:r>
      <w:r w:rsidRPr="00E44147">
        <w:rPr>
          <w:rFonts w:asciiTheme="minorHAnsi" w:hAnsiTheme="minorHAnsi" w:cs="David" w:hint="eastAsia"/>
          <w:rtl/>
        </w:rPr>
        <w:t>לענות</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הגדרה</w:t>
      </w:r>
      <w:r w:rsidRPr="00E44147">
        <w:rPr>
          <w:rFonts w:asciiTheme="minorHAnsi" w:hAnsiTheme="minorHAnsi" w:cs="David"/>
          <w:rtl/>
        </w:rPr>
        <w:t xml:space="preserve"> </w:t>
      </w:r>
      <w:r w:rsidRPr="00E44147">
        <w:rPr>
          <w:rFonts w:asciiTheme="minorHAnsi" w:hAnsiTheme="minorHAnsi" w:cs="David" w:hint="eastAsia"/>
          <w:rtl/>
        </w:rPr>
        <w:t>זו</w:t>
      </w:r>
      <w:r w:rsidRPr="00E44147">
        <w:rPr>
          <w:rFonts w:asciiTheme="minorHAnsi" w:hAnsiTheme="minorHAnsi" w:cs="David"/>
          <w:rtl/>
        </w:rPr>
        <w:t>:</w:t>
      </w:r>
    </w:p>
    <w:p w:rsidR="00386E94" w:rsidRPr="00E44147" w:rsidRDefault="00386E94" w:rsidP="00386E94">
      <w:pPr>
        <w:pStyle w:val="ListParagraph"/>
        <w:numPr>
          <w:ilvl w:val="0"/>
          <w:numId w:val="15"/>
        </w:numPr>
        <w:bidi/>
        <w:spacing w:line="360" w:lineRule="auto"/>
        <w:ind w:left="793"/>
        <w:jc w:val="both"/>
        <w:rPr>
          <w:rFonts w:asciiTheme="minorHAnsi" w:hAnsiTheme="minorHAnsi" w:cs="David"/>
        </w:rPr>
      </w:pPr>
      <w:r w:rsidRPr="00E44147">
        <w:rPr>
          <w:rFonts w:asciiTheme="minorHAnsi" w:hAnsiTheme="minorHAnsi" w:cs="David" w:hint="cs"/>
          <w:rtl/>
        </w:rPr>
        <w:lastRenderedPageBreak/>
        <w:t>מיזוג חברות</w:t>
      </w:r>
      <w:r w:rsidRPr="00E44147">
        <w:rPr>
          <w:rFonts w:asciiTheme="minorHAnsi" w:hAnsiTheme="minorHAnsi" w:cs="David"/>
          <w:rtl/>
        </w:rPr>
        <w:t xml:space="preserve"> בניגוד לסעיף 19 לחוק, </w:t>
      </w:r>
      <w:r w:rsidRPr="00E44147">
        <w:rPr>
          <w:rFonts w:asciiTheme="minorHAnsi" w:hAnsiTheme="minorHAnsi" w:cs="David" w:hint="eastAsia"/>
          <w:rtl/>
        </w:rPr>
        <w:t>היינו</w:t>
      </w:r>
      <w:r w:rsidRPr="00E44147">
        <w:rPr>
          <w:rFonts w:asciiTheme="minorHAnsi" w:hAnsiTheme="minorHAnsi" w:cs="David"/>
          <w:rtl/>
        </w:rPr>
        <w:t xml:space="preserve"> </w:t>
      </w:r>
      <w:r w:rsidRPr="00E44147">
        <w:rPr>
          <w:rFonts w:asciiTheme="minorHAnsi" w:hAnsiTheme="minorHAnsi" w:cs="David" w:hint="eastAsia"/>
          <w:rtl/>
        </w:rPr>
        <w:t>ללא</w:t>
      </w:r>
      <w:r w:rsidRPr="00E44147">
        <w:rPr>
          <w:rFonts w:asciiTheme="minorHAnsi" w:hAnsiTheme="minorHAnsi" w:cs="David"/>
          <w:rtl/>
        </w:rPr>
        <w:t xml:space="preserve"> מתן הודעת מיזוג </w:t>
      </w:r>
      <w:r w:rsidRPr="00E44147">
        <w:rPr>
          <w:rFonts w:asciiTheme="minorHAnsi" w:hAnsiTheme="minorHAnsi" w:cs="David" w:hint="eastAsia"/>
          <w:rtl/>
        </w:rPr>
        <w:t>וקבלת</w:t>
      </w:r>
      <w:r w:rsidRPr="00E44147">
        <w:rPr>
          <w:rFonts w:asciiTheme="minorHAnsi" w:hAnsiTheme="minorHAnsi" w:cs="David"/>
          <w:rtl/>
        </w:rPr>
        <w:t xml:space="preserve"> הסכמת הממונה </w:t>
      </w:r>
      <w:r w:rsidRPr="00E44147">
        <w:rPr>
          <w:rFonts w:asciiTheme="minorHAnsi" w:hAnsiTheme="minorHAnsi" w:cs="David" w:hint="eastAsia"/>
          <w:rtl/>
        </w:rPr>
        <w:t>בהתאם</w:t>
      </w:r>
      <w:r w:rsidRPr="00E44147">
        <w:rPr>
          <w:rFonts w:asciiTheme="minorHAnsi" w:hAnsiTheme="minorHAnsi" w:cs="David"/>
          <w:rtl/>
        </w:rPr>
        <w:t xml:space="preserve"> לסעיף 20 לחוק, כאשר </w:t>
      </w:r>
      <w:r w:rsidRPr="00E44147">
        <w:rPr>
          <w:rFonts w:asciiTheme="minorHAnsi" w:hAnsiTheme="minorHAnsi" w:cs="David" w:hint="eastAsia"/>
          <w:rtl/>
        </w:rPr>
        <w:t>מדובר</w:t>
      </w:r>
      <w:r w:rsidRPr="00E44147">
        <w:rPr>
          <w:rFonts w:asciiTheme="minorHAnsi" w:hAnsiTheme="minorHAnsi" w:cs="David"/>
          <w:rtl/>
        </w:rPr>
        <w:t xml:space="preserve"> </w:t>
      </w:r>
      <w:r w:rsidRPr="00E44147">
        <w:rPr>
          <w:rFonts w:asciiTheme="minorHAnsi" w:hAnsiTheme="minorHAnsi" w:cs="David" w:hint="eastAsia"/>
          <w:rtl/>
        </w:rPr>
        <w:t>במיזוג</w:t>
      </w:r>
      <w:r w:rsidRPr="00E44147">
        <w:rPr>
          <w:rFonts w:asciiTheme="minorHAnsi" w:hAnsiTheme="minorHAnsi" w:cs="David"/>
          <w:rtl/>
        </w:rPr>
        <w:t xml:space="preserve"> </w:t>
      </w:r>
      <w:r w:rsidRPr="00E44147">
        <w:rPr>
          <w:rFonts w:asciiTheme="minorHAnsi" w:hAnsiTheme="minorHAnsi" w:cs="David" w:hint="eastAsia"/>
          <w:rtl/>
        </w:rPr>
        <w:t>ש</w:t>
      </w:r>
      <w:r>
        <w:rPr>
          <w:rFonts w:asciiTheme="minorHAnsi" w:hAnsiTheme="minorHAnsi" w:cs="David" w:hint="cs"/>
          <w:rtl/>
        </w:rPr>
        <w:t xml:space="preserve">אם </w:t>
      </w:r>
      <w:proofErr w:type="spellStart"/>
      <w:r>
        <w:rPr>
          <w:rFonts w:asciiTheme="minorHAnsi" w:hAnsiTheme="minorHAnsi" w:cs="David" w:hint="cs"/>
          <w:rtl/>
        </w:rPr>
        <w:t>היתה</w:t>
      </w:r>
      <w:proofErr w:type="spellEnd"/>
      <w:r>
        <w:rPr>
          <w:rFonts w:asciiTheme="minorHAnsi" w:hAnsiTheme="minorHAnsi" w:cs="David" w:hint="cs"/>
          <w:rtl/>
        </w:rPr>
        <w:t xml:space="preserve"> נמסרת בגינו הודעת מיזוג הוא היה מקבל את אישורה המלא של הממונה, ללא תנאים</w:t>
      </w:r>
      <w:r w:rsidRPr="00E44147">
        <w:rPr>
          <w:rFonts w:asciiTheme="minorHAnsi" w:hAnsiTheme="minorHAnsi" w:cs="David"/>
          <w:rtl/>
        </w:rPr>
        <w:t>.</w:t>
      </w:r>
    </w:p>
    <w:p w:rsidR="00386E94" w:rsidRPr="00D42C90" w:rsidRDefault="00386E94" w:rsidP="006D51E3">
      <w:pPr>
        <w:pStyle w:val="ListParagraph"/>
        <w:numPr>
          <w:ilvl w:val="0"/>
          <w:numId w:val="15"/>
        </w:numPr>
        <w:bidi/>
        <w:spacing w:line="360" w:lineRule="auto"/>
        <w:ind w:left="793"/>
        <w:jc w:val="both"/>
        <w:rPr>
          <w:rFonts w:asciiTheme="minorHAnsi" w:hAnsiTheme="minorHAnsi" w:cs="David"/>
          <w:rtl/>
        </w:rPr>
      </w:pPr>
      <w:r w:rsidRPr="00E44147">
        <w:rPr>
          <w:rFonts w:asciiTheme="minorHAnsi" w:hAnsiTheme="minorHAnsi" w:cs="David" w:hint="eastAsia"/>
          <w:rtl/>
        </w:rPr>
        <w:t>הפרת</w:t>
      </w:r>
      <w:r w:rsidRPr="00E44147">
        <w:rPr>
          <w:rFonts w:asciiTheme="minorHAnsi" w:hAnsiTheme="minorHAnsi" w:cs="David"/>
          <w:rtl/>
        </w:rPr>
        <w:t xml:space="preserve"> </w:t>
      </w:r>
      <w:r w:rsidRPr="00E44147">
        <w:rPr>
          <w:rFonts w:asciiTheme="minorHAnsi" w:hAnsiTheme="minorHAnsi" w:cs="David" w:hint="eastAsia"/>
          <w:rtl/>
        </w:rPr>
        <w:t>סעיף</w:t>
      </w:r>
      <w:r w:rsidRPr="00E44147">
        <w:rPr>
          <w:rFonts w:asciiTheme="minorHAnsi" w:hAnsiTheme="minorHAnsi" w:cs="David"/>
          <w:rtl/>
        </w:rPr>
        <w:t xml:space="preserve"> 4 </w:t>
      </w:r>
      <w:r w:rsidRPr="00E44147">
        <w:rPr>
          <w:rFonts w:asciiTheme="minorHAnsi" w:hAnsiTheme="minorHAnsi" w:cs="David" w:hint="eastAsia"/>
          <w:rtl/>
        </w:rPr>
        <w:t>לחוק</w:t>
      </w:r>
      <w:r w:rsidRPr="00E44147">
        <w:rPr>
          <w:rFonts w:asciiTheme="minorHAnsi" w:hAnsiTheme="minorHAnsi" w:cs="David"/>
          <w:rtl/>
        </w:rPr>
        <w:t xml:space="preserve">, האוסר על היות צד בהסדר כובל, מקום בו </w:t>
      </w:r>
      <w:r w:rsidR="006D51E3">
        <w:rPr>
          <w:rFonts w:asciiTheme="minorHAnsi" w:hAnsiTheme="minorHAnsi" w:cs="David" w:hint="cs"/>
          <w:rtl/>
        </w:rPr>
        <w:t>ההסדר אינו חוסה תחת אחד מפטורי הסוג ו</w:t>
      </w:r>
      <w:r w:rsidRPr="00E44147">
        <w:rPr>
          <w:rFonts w:asciiTheme="minorHAnsi" w:hAnsiTheme="minorHAnsi" w:cs="David" w:hint="eastAsia"/>
          <w:rtl/>
        </w:rPr>
        <w:t>ההסדר</w:t>
      </w:r>
      <w:r w:rsidRPr="00E44147">
        <w:rPr>
          <w:rFonts w:asciiTheme="minorHAnsi" w:hAnsiTheme="minorHAnsi" w:cs="David"/>
          <w:rtl/>
        </w:rPr>
        <w:t xml:space="preserve"> עומד בתנאי סעיף 14 לחוק – פטור </w:t>
      </w:r>
      <w:r w:rsidRPr="00E44147">
        <w:rPr>
          <w:rFonts w:asciiTheme="minorHAnsi" w:hAnsiTheme="minorHAnsi" w:cs="David" w:hint="eastAsia"/>
          <w:rtl/>
        </w:rPr>
        <w:t>מקבלת</w:t>
      </w:r>
      <w:r w:rsidRPr="00E44147">
        <w:rPr>
          <w:rFonts w:asciiTheme="minorHAnsi" w:hAnsiTheme="minorHAnsi" w:cs="David"/>
          <w:rtl/>
        </w:rPr>
        <w:t xml:space="preserve"> </w:t>
      </w:r>
      <w:r w:rsidRPr="00E44147">
        <w:rPr>
          <w:rFonts w:asciiTheme="minorHAnsi" w:hAnsiTheme="minorHAnsi" w:cs="David" w:hint="eastAsia"/>
          <w:rtl/>
        </w:rPr>
        <w:t>אישור</w:t>
      </w:r>
      <w:r w:rsidRPr="00E44147">
        <w:rPr>
          <w:rFonts w:asciiTheme="minorHAnsi" w:hAnsiTheme="minorHAnsi" w:cs="David"/>
          <w:rtl/>
        </w:rPr>
        <w:t xml:space="preserve">, </w:t>
      </w:r>
      <w:r w:rsidRPr="00E44147">
        <w:rPr>
          <w:rFonts w:asciiTheme="minorHAnsi" w:hAnsiTheme="minorHAnsi" w:cs="David" w:hint="eastAsia"/>
          <w:rtl/>
        </w:rPr>
        <w:t>ולו</w:t>
      </w:r>
      <w:r w:rsidRPr="00E44147">
        <w:rPr>
          <w:rFonts w:asciiTheme="minorHAnsi" w:hAnsiTheme="minorHAnsi" w:cs="David"/>
          <w:rtl/>
        </w:rPr>
        <w:t xml:space="preserve"> היה מגיש המפר בקשת פטור </w:t>
      </w:r>
      <w:r w:rsidRPr="00E44147">
        <w:rPr>
          <w:rFonts w:asciiTheme="minorHAnsi" w:hAnsiTheme="minorHAnsi" w:cs="David" w:hint="eastAsia"/>
          <w:rtl/>
        </w:rPr>
        <w:t>בהתאם</w:t>
      </w:r>
      <w:r w:rsidRPr="00E44147">
        <w:rPr>
          <w:rFonts w:asciiTheme="minorHAnsi" w:hAnsiTheme="minorHAnsi" w:cs="David"/>
          <w:rtl/>
        </w:rPr>
        <w:t xml:space="preserve"> </w:t>
      </w:r>
      <w:r w:rsidRPr="00E44147">
        <w:rPr>
          <w:rFonts w:asciiTheme="minorHAnsi" w:hAnsiTheme="minorHAnsi" w:cs="David" w:hint="eastAsia"/>
          <w:rtl/>
        </w:rPr>
        <w:t>לסעיף</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הממונה הייתה נעתר</w:t>
      </w:r>
      <w:r w:rsidRPr="00E44147">
        <w:rPr>
          <w:rFonts w:asciiTheme="minorHAnsi" w:hAnsiTheme="minorHAnsi" w:cs="David" w:hint="eastAsia"/>
          <w:rtl/>
        </w:rPr>
        <w:t>ת</w:t>
      </w:r>
      <w:r w:rsidRPr="00E44147">
        <w:rPr>
          <w:rFonts w:asciiTheme="minorHAnsi" w:hAnsiTheme="minorHAnsi" w:cs="David"/>
          <w:rtl/>
        </w:rPr>
        <w:t xml:space="preserve"> לבקשתו</w:t>
      </w:r>
      <w:r>
        <w:rPr>
          <w:rFonts w:asciiTheme="minorHAnsi" w:hAnsiTheme="minorHAnsi" w:cs="David" w:hint="cs"/>
          <w:rtl/>
        </w:rPr>
        <w:t xml:space="preserve"> ללא תנאים</w:t>
      </w:r>
      <w:r w:rsidRPr="00E44147">
        <w:rPr>
          <w:rFonts w:asciiTheme="minorHAnsi" w:hAnsiTheme="minorHAnsi" w:cs="David"/>
          <w:rtl/>
        </w:rPr>
        <w:t xml:space="preserve">. </w:t>
      </w:r>
    </w:p>
    <w:p w:rsidR="00386E94" w:rsidRPr="00D42C90" w:rsidRDefault="00386E94" w:rsidP="00386E94">
      <w:pPr>
        <w:bidi/>
        <w:spacing w:line="360" w:lineRule="auto"/>
        <w:ind w:left="509"/>
        <w:jc w:val="both"/>
        <w:rPr>
          <w:rFonts w:asciiTheme="minorHAnsi" w:hAnsiTheme="minorHAnsi" w:cs="David"/>
          <w:rtl/>
        </w:rPr>
      </w:pPr>
      <w:r w:rsidRPr="00E44147">
        <w:rPr>
          <w:rFonts w:asciiTheme="minorHAnsi" w:hAnsiTheme="minorHAnsi" w:cs="David" w:hint="cs"/>
          <w:rtl/>
        </w:rPr>
        <w:t>חישוב</w:t>
      </w:r>
      <w:r w:rsidRPr="00E44147">
        <w:rPr>
          <w:rFonts w:asciiTheme="minorHAnsi" w:hAnsiTheme="minorHAnsi" w:cs="David"/>
          <w:rtl/>
        </w:rPr>
        <w:t xml:space="preserve"> עיצום הבסיס </w:t>
      </w:r>
      <w:r w:rsidRPr="00E44147">
        <w:rPr>
          <w:rFonts w:asciiTheme="minorHAnsi" w:hAnsiTheme="minorHAnsi" w:cs="David" w:hint="eastAsia"/>
          <w:rtl/>
        </w:rPr>
        <w:t>במקרים</w:t>
      </w:r>
      <w:r w:rsidRPr="00E44147">
        <w:rPr>
          <w:rFonts w:asciiTheme="minorHAnsi" w:hAnsiTheme="minorHAnsi" w:cs="David"/>
          <w:rtl/>
        </w:rPr>
        <w:t xml:space="preserve"> </w:t>
      </w:r>
      <w:r w:rsidRPr="00E44147">
        <w:rPr>
          <w:rFonts w:asciiTheme="minorHAnsi" w:hAnsiTheme="minorHAnsi" w:cs="David" w:hint="eastAsia"/>
          <w:rtl/>
        </w:rPr>
        <w:t>אלו</w:t>
      </w:r>
      <w:r w:rsidRPr="00E44147">
        <w:rPr>
          <w:rFonts w:asciiTheme="minorHAnsi" w:hAnsiTheme="minorHAnsi" w:cs="David"/>
          <w:rtl/>
        </w:rPr>
        <w:t xml:space="preserve"> </w:t>
      </w:r>
      <w:r>
        <w:rPr>
          <w:rFonts w:asciiTheme="minorHAnsi" w:hAnsiTheme="minorHAnsi" w:cs="David" w:hint="cs"/>
          <w:rtl/>
        </w:rPr>
        <w:t>יתבסס</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שני</w:t>
      </w:r>
      <w:r w:rsidRPr="00E44147">
        <w:rPr>
          <w:rFonts w:asciiTheme="minorHAnsi" w:hAnsiTheme="minorHAnsi" w:cs="David"/>
          <w:rtl/>
        </w:rPr>
        <w:t xml:space="preserve"> </w:t>
      </w:r>
      <w:r w:rsidRPr="00E44147">
        <w:rPr>
          <w:rFonts w:asciiTheme="minorHAnsi" w:hAnsiTheme="minorHAnsi" w:cs="David" w:hint="eastAsia"/>
          <w:rtl/>
        </w:rPr>
        <w:t>אדנים</w:t>
      </w:r>
      <w:r w:rsidRPr="00E44147">
        <w:rPr>
          <w:rFonts w:asciiTheme="minorHAnsi" w:hAnsiTheme="minorHAnsi" w:cs="David"/>
          <w:rtl/>
        </w:rPr>
        <w:t xml:space="preserve">: </w:t>
      </w:r>
      <w:r w:rsidRPr="00E44147">
        <w:rPr>
          <w:rFonts w:asciiTheme="minorHAnsi" w:hAnsiTheme="minorHAnsi" w:cs="David" w:hint="eastAsia"/>
          <w:rtl/>
        </w:rPr>
        <w:t>האחד</w:t>
      </w:r>
      <w:r w:rsidRPr="00E44147">
        <w:rPr>
          <w:rFonts w:asciiTheme="minorHAnsi" w:hAnsiTheme="minorHAnsi" w:cs="David"/>
          <w:rtl/>
        </w:rPr>
        <w:t xml:space="preserve">, </w:t>
      </w:r>
      <w:r w:rsidRPr="00D42C90">
        <w:rPr>
          <w:rFonts w:asciiTheme="minorHAnsi" w:hAnsiTheme="minorHAnsi" w:cs="David" w:hint="eastAsia"/>
          <w:rtl/>
        </w:rPr>
        <w:t>היעדרו</w:t>
      </w:r>
      <w:r w:rsidRPr="00D42C90">
        <w:rPr>
          <w:rFonts w:asciiTheme="minorHAnsi" w:hAnsiTheme="minorHAnsi" w:cs="David"/>
          <w:rtl/>
        </w:rPr>
        <w:t xml:space="preserve"> </w:t>
      </w:r>
      <w:r w:rsidRPr="00D42C90">
        <w:rPr>
          <w:rFonts w:asciiTheme="minorHAnsi" w:hAnsiTheme="minorHAnsi" w:cs="David" w:hint="eastAsia"/>
          <w:rtl/>
        </w:rPr>
        <w:t>של</w:t>
      </w:r>
      <w:r w:rsidRPr="00D42C90">
        <w:rPr>
          <w:rFonts w:asciiTheme="minorHAnsi" w:hAnsiTheme="minorHAnsi" w:cs="David"/>
          <w:rtl/>
        </w:rPr>
        <w:t xml:space="preserve"> </w:t>
      </w:r>
      <w:r w:rsidRPr="00D42C90">
        <w:rPr>
          <w:rFonts w:asciiTheme="minorHAnsi" w:hAnsiTheme="minorHAnsi" w:cs="David" w:hint="eastAsia"/>
          <w:rtl/>
        </w:rPr>
        <w:t>חשש</w:t>
      </w:r>
      <w:r w:rsidRPr="00D42C90">
        <w:rPr>
          <w:rFonts w:asciiTheme="minorHAnsi" w:hAnsiTheme="minorHAnsi" w:cs="David"/>
          <w:rtl/>
        </w:rPr>
        <w:t xml:space="preserve"> </w:t>
      </w:r>
      <w:r w:rsidRPr="00D42C90">
        <w:rPr>
          <w:rFonts w:asciiTheme="minorHAnsi" w:hAnsiTheme="minorHAnsi" w:cs="David" w:hint="eastAsia"/>
          <w:rtl/>
        </w:rPr>
        <w:t>תחרותי</w:t>
      </w:r>
      <w:r w:rsidRPr="00D42C90">
        <w:rPr>
          <w:rFonts w:asciiTheme="minorHAnsi" w:hAnsiTheme="minorHAnsi" w:cs="David"/>
          <w:rtl/>
        </w:rPr>
        <w:t xml:space="preserve"> </w:t>
      </w:r>
      <w:r w:rsidRPr="00D42C90">
        <w:rPr>
          <w:rFonts w:asciiTheme="minorHAnsi" w:hAnsiTheme="minorHAnsi" w:cs="David" w:hint="eastAsia"/>
          <w:rtl/>
        </w:rPr>
        <w:t>מצדיק</w:t>
      </w:r>
      <w:r w:rsidRPr="00D42C90">
        <w:rPr>
          <w:rFonts w:asciiTheme="minorHAnsi" w:hAnsiTheme="minorHAnsi" w:cs="David"/>
          <w:rtl/>
        </w:rPr>
        <w:t xml:space="preserve"> קביעה של עיצום בסיס ב</w:t>
      </w:r>
      <w:r>
        <w:rPr>
          <w:rFonts w:asciiTheme="minorHAnsi" w:hAnsiTheme="minorHAnsi" w:cs="David" w:hint="cs"/>
          <w:rtl/>
        </w:rPr>
        <w:t>גובה</w:t>
      </w:r>
      <w:r w:rsidRPr="00D42C90">
        <w:rPr>
          <w:rFonts w:asciiTheme="minorHAnsi" w:hAnsiTheme="minorHAnsi" w:cs="David"/>
          <w:rtl/>
        </w:rPr>
        <w:t xml:space="preserve"> נמוך </w:t>
      </w:r>
      <w:r>
        <w:rPr>
          <w:rFonts w:asciiTheme="minorHAnsi" w:hAnsiTheme="minorHAnsi" w:cs="David" w:hint="cs"/>
          <w:rtl/>
        </w:rPr>
        <w:t>יחסית.</w:t>
      </w:r>
      <w:r w:rsidRPr="00E44147">
        <w:rPr>
          <w:rFonts w:asciiTheme="minorHAnsi" w:hAnsiTheme="minorHAnsi" w:cs="David" w:hint="cs"/>
          <w:rtl/>
        </w:rPr>
        <w:t xml:space="preserve"> הא</w:t>
      </w:r>
      <w:r w:rsidRPr="00E44147">
        <w:rPr>
          <w:rFonts w:asciiTheme="minorHAnsi" w:hAnsiTheme="minorHAnsi" w:cs="David" w:hint="eastAsia"/>
          <w:rtl/>
        </w:rPr>
        <w:t>חר</w:t>
      </w:r>
      <w:r w:rsidRPr="00E44147">
        <w:rPr>
          <w:rFonts w:asciiTheme="minorHAnsi" w:hAnsiTheme="minorHAnsi" w:cs="David"/>
          <w:rtl/>
        </w:rPr>
        <w:t xml:space="preserve">, </w:t>
      </w:r>
      <w:r w:rsidRPr="00D42C90">
        <w:rPr>
          <w:rFonts w:asciiTheme="minorHAnsi" w:hAnsiTheme="minorHAnsi" w:cs="David" w:hint="eastAsia"/>
          <w:rtl/>
        </w:rPr>
        <w:t>אופן</w:t>
      </w:r>
      <w:r w:rsidRPr="00D42C90">
        <w:rPr>
          <w:rFonts w:asciiTheme="minorHAnsi" w:hAnsiTheme="minorHAnsi" w:cs="David"/>
          <w:rtl/>
        </w:rPr>
        <w:t xml:space="preserve"> קביעת </w:t>
      </w:r>
      <w:r w:rsidRPr="00D42C90">
        <w:rPr>
          <w:rFonts w:asciiTheme="minorHAnsi" w:hAnsiTheme="minorHAnsi" w:cs="David" w:hint="eastAsia"/>
          <w:rtl/>
        </w:rPr>
        <w:t>עיצום</w:t>
      </w:r>
      <w:r w:rsidRPr="00D42C90">
        <w:rPr>
          <w:rFonts w:asciiTheme="minorHAnsi" w:hAnsiTheme="minorHAnsi" w:cs="David"/>
          <w:rtl/>
        </w:rPr>
        <w:t xml:space="preserve"> </w:t>
      </w:r>
      <w:r w:rsidRPr="00D42C90">
        <w:rPr>
          <w:rFonts w:asciiTheme="minorHAnsi" w:hAnsiTheme="minorHAnsi" w:cs="David" w:hint="eastAsia"/>
          <w:rtl/>
        </w:rPr>
        <w:t>הבסיס</w:t>
      </w:r>
      <w:r w:rsidRPr="00D42C90">
        <w:rPr>
          <w:rFonts w:asciiTheme="minorHAnsi" w:hAnsiTheme="minorHAnsi" w:cs="David"/>
          <w:rtl/>
        </w:rPr>
        <w:t xml:space="preserve"> </w:t>
      </w:r>
      <w:r w:rsidRPr="00D42C90">
        <w:rPr>
          <w:rFonts w:asciiTheme="minorHAnsi" w:hAnsiTheme="minorHAnsi" w:cs="David" w:hint="eastAsia"/>
          <w:rtl/>
        </w:rPr>
        <w:t>צריך</w:t>
      </w:r>
      <w:r w:rsidRPr="00D42C90">
        <w:rPr>
          <w:rFonts w:asciiTheme="minorHAnsi" w:hAnsiTheme="minorHAnsi" w:cs="David"/>
          <w:rtl/>
        </w:rPr>
        <w:t xml:space="preserve"> </w:t>
      </w:r>
      <w:r w:rsidRPr="00D42C90">
        <w:rPr>
          <w:rFonts w:asciiTheme="minorHAnsi" w:hAnsiTheme="minorHAnsi" w:cs="David" w:hint="eastAsia"/>
          <w:rtl/>
        </w:rPr>
        <w:t>להיות</w:t>
      </w:r>
      <w:r w:rsidRPr="00D42C90">
        <w:rPr>
          <w:rFonts w:asciiTheme="minorHAnsi" w:hAnsiTheme="minorHAnsi" w:cs="David"/>
          <w:rtl/>
        </w:rPr>
        <w:t xml:space="preserve"> </w:t>
      </w:r>
      <w:r w:rsidRPr="00D42C90">
        <w:rPr>
          <w:rFonts w:asciiTheme="minorHAnsi" w:hAnsiTheme="minorHAnsi" w:cs="David" w:hint="eastAsia"/>
          <w:rtl/>
        </w:rPr>
        <w:t>פשוט</w:t>
      </w:r>
      <w:r w:rsidRPr="00D42C90">
        <w:rPr>
          <w:rFonts w:asciiTheme="minorHAnsi" w:hAnsiTheme="minorHAnsi" w:cs="David"/>
          <w:rtl/>
        </w:rPr>
        <w:t xml:space="preserve"> </w:t>
      </w:r>
      <w:r w:rsidRPr="00D42C90">
        <w:rPr>
          <w:rFonts w:asciiTheme="minorHAnsi" w:hAnsiTheme="minorHAnsi" w:cs="David" w:hint="eastAsia"/>
          <w:rtl/>
        </w:rPr>
        <w:t>יחסית</w:t>
      </w:r>
      <w:r w:rsidRPr="00D42C90">
        <w:rPr>
          <w:rFonts w:asciiTheme="minorHAnsi" w:hAnsiTheme="minorHAnsi" w:cs="David"/>
          <w:rtl/>
        </w:rPr>
        <w:t xml:space="preserve"> על מנת ש</w:t>
      </w:r>
      <w:r>
        <w:rPr>
          <w:rFonts w:asciiTheme="minorHAnsi" w:hAnsiTheme="minorHAnsi" w:cs="David" w:hint="cs"/>
          <w:rtl/>
        </w:rPr>
        <w:t xml:space="preserve">הטיפול </w:t>
      </w:r>
      <w:proofErr w:type="spellStart"/>
      <w:r>
        <w:rPr>
          <w:rFonts w:asciiTheme="minorHAnsi" w:hAnsiTheme="minorHAnsi" w:cs="David" w:hint="cs"/>
          <w:rtl/>
        </w:rPr>
        <w:t>האכיפתי</w:t>
      </w:r>
      <w:proofErr w:type="spellEnd"/>
      <w:r>
        <w:rPr>
          <w:rFonts w:asciiTheme="minorHAnsi" w:hAnsiTheme="minorHAnsi" w:cs="David" w:hint="cs"/>
          <w:rtl/>
        </w:rPr>
        <w:t xml:space="preserve"> במקרים אלו יוכל להתבצע מבלי לבזבז </w:t>
      </w:r>
      <w:r w:rsidRPr="00D42C90">
        <w:rPr>
          <w:rFonts w:asciiTheme="minorHAnsi" w:hAnsiTheme="minorHAnsi" w:cs="David"/>
          <w:rtl/>
        </w:rPr>
        <w:t>משאבי אכיפה מיותרים.</w:t>
      </w:r>
    </w:p>
    <w:p w:rsidR="00386E94" w:rsidRDefault="00386E94" w:rsidP="0035341A">
      <w:pPr>
        <w:bidi/>
        <w:spacing w:line="360" w:lineRule="auto"/>
        <w:ind w:left="509"/>
        <w:jc w:val="both"/>
        <w:rPr>
          <w:rFonts w:asciiTheme="minorHAnsi" w:hAnsiTheme="minorHAnsi" w:cs="David"/>
          <w:rtl/>
        </w:rPr>
      </w:pPr>
      <w:r w:rsidRPr="00E44147">
        <w:rPr>
          <w:rFonts w:asciiTheme="minorHAnsi" w:hAnsiTheme="minorHAnsi" w:cs="David" w:hint="cs"/>
          <w:rtl/>
        </w:rPr>
        <w:t xml:space="preserve">לפיכך, </w:t>
      </w:r>
      <w:r>
        <w:rPr>
          <w:rFonts w:asciiTheme="minorHAnsi" w:hAnsiTheme="minorHAnsi" w:cs="David" w:hint="cs"/>
          <w:rtl/>
        </w:rPr>
        <w:t xml:space="preserve">בהפרות אלו </w:t>
      </w:r>
      <w:r w:rsidR="00D76D9B">
        <w:rPr>
          <w:rFonts w:asciiTheme="minorHAnsi" w:hAnsiTheme="minorHAnsi" w:cs="David" w:hint="cs"/>
          <w:rtl/>
        </w:rPr>
        <w:t>עיצום הבסיס יעמוד על 5% ממסגרת העיצום,</w:t>
      </w:r>
      <w:r w:rsidR="00F202D7">
        <w:rPr>
          <w:rFonts w:asciiTheme="minorHAnsi" w:hAnsiTheme="minorHAnsi" w:cs="David" w:hint="cs"/>
          <w:rtl/>
        </w:rPr>
        <w:t xml:space="preserve"> </w:t>
      </w:r>
      <w:r w:rsidR="0035341A">
        <w:rPr>
          <w:rFonts w:asciiTheme="minorHAnsi" w:hAnsiTheme="minorHAnsi" w:cs="David" w:hint="cs"/>
          <w:rtl/>
        </w:rPr>
        <w:t>שתחושב</w:t>
      </w:r>
      <w:r w:rsidR="00630B65">
        <w:rPr>
          <w:rFonts w:asciiTheme="minorHAnsi" w:hAnsiTheme="minorHAnsi" w:cs="David" w:hint="cs"/>
          <w:rtl/>
        </w:rPr>
        <w:t xml:space="preserve"> מ</w:t>
      </w:r>
      <w:r w:rsidR="00F202D7">
        <w:rPr>
          <w:rFonts w:asciiTheme="minorHAnsi" w:hAnsiTheme="minorHAnsi" w:cs="David" w:hint="cs"/>
          <w:rtl/>
        </w:rPr>
        <w:t>מחזור מכירות</w:t>
      </w:r>
      <w:r w:rsidR="00DA000B">
        <w:rPr>
          <w:rFonts w:asciiTheme="minorHAnsi" w:hAnsiTheme="minorHAnsi" w:cs="David" w:hint="cs"/>
          <w:rtl/>
        </w:rPr>
        <w:t xml:space="preserve"> רלוונטי מקסימלי</w:t>
      </w:r>
      <w:r w:rsidR="00F202D7">
        <w:rPr>
          <w:rFonts w:asciiTheme="minorHAnsi" w:hAnsiTheme="minorHAnsi" w:cs="David" w:hint="cs"/>
          <w:rtl/>
        </w:rPr>
        <w:t xml:space="preserve"> של</w:t>
      </w:r>
      <w:r w:rsidR="00630B65">
        <w:rPr>
          <w:rFonts w:asciiTheme="minorHAnsi" w:hAnsiTheme="minorHAnsi" w:cs="David" w:hint="cs"/>
          <w:rtl/>
        </w:rPr>
        <w:t xml:space="preserve"> עד</w:t>
      </w:r>
      <w:r w:rsidR="00F202D7">
        <w:rPr>
          <w:rFonts w:asciiTheme="minorHAnsi" w:hAnsiTheme="minorHAnsi" w:cs="David" w:hint="cs"/>
          <w:rtl/>
        </w:rPr>
        <w:t xml:space="preserve"> 750 מיליון ש"ח</w:t>
      </w:r>
      <w:r w:rsidR="00D76D9B">
        <w:rPr>
          <w:rFonts w:asciiTheme="minorHAnsi" w:hAnsiTheme="minorHAnsi" w:cs="David" w:hint="cs"/>
          <w:rtl/>
        </w:rPr>
        <w:t xml:space="preserve"> </w:t>
      </w:r>
      <w:r w:rsidR="00F202D7">
        <w:rPr>
          <w:rFonts w:asciiTheme="minorHAnsi" w:hAnsiTheme="minorHAnsi" w:cs="David" w:hint="cs"/>
          <w:rtl/>
        </w:rPr>
        <w:t>(</w:t>
      </w:r>
      <w:r w:rsidR="00DA000B">
        <w:rPr>
          <w:rFonts w:asciiTheme="minorHAnsi" w:hAnsiTheme="minorHAnsi" w:cs="David" w:hint="cs"/>
          <w:rtl/>
        </w:rPr>
        <w:t xml:space="preserve">דהיינו, </w:t>
      </w:r>
      <w:r w:rsidR="00D76D9B">
        <w:rPr>
          <w:rFonts w:asciiTheme="minorHAnsi" w:hAnsiTheme="minorHAnsi" w:cs="David" w:hint="cs"/>
          <w:rtl/>
        </w:rPr>
        <w:t xml:space="preserve">עד תקרה של </w:t>
      </w:r>
      <w:r w:rsidR="00EB6518">
        <w:rPr>
          <w:rFonts w:asciiTheme="minorHAnsi" w:hAnsiTheme="minorHAnsi" w:cs="David" w:hint="cs"/>
          <w:rtl/>
        </w:rPr>
        <w:t>3 מיליון ש"ח לעיצום הבסיס</w:t>
      </w:r>
      <w:r w:rsidR="00630B65">
        <w:rPr>
          <w:rFonts w:asciiTheme="minorHAnsi" w:hAnsiTheme="minorHAnsi" w:cs="David" w:hint="cs"/>
          <w:rtl/>
        </w:rPr>
        <w:t>)</w:t>
      </w:r>
      <w:r w:rsidRPr="00E44147">
        <w:rPr>
          <w:rFonts w:asciiTheme="minorHAnsi" w:hAnsiTheme="minorHAnsi" w:cs="David"/>
          <w:rtl/>
        </w:rPr>
        <w:t>.</w:t>
      </w:r>
      <w:r>
        <w:rPr>
          <w:rFonts w:asciiTheme="minorHAnsi" w:hAnsiTheme="minorHAnsi" w:cs="David" w:hint="cs"/>
          <w:rtl/>
        </w:rPr>
        <w:t xml:space="preserve"> </w:t>
      </w:r>
    </w:p>
    <w:p w:rsidR="00386E94" w:rsidRPr="00E35946" w:rsidRDefault="00386E94" w:rsidP="007059E4">
      <w:pPr>
        <w:pStyle w:val="Heading3"/>
        <w:bidi/>
        <w:spacing w:line="360" w:lineRule="auto"/>
        <w:ind w:right="720"/>
        <w:jc w:val="both"/>
        <w:rPr>
          <w:rFonts w:asciiTheme="majorHAnsi" w:hAnsiTheme="majorHAnsi" w:cs="David"/>
          <w:sz w:val="24"/>
          <w:szCs w:val="24"/>
          <w:rtl/>
        </w:rPr>
      </w:pPr>
      <w:bookmarkStart w:id="14" w:name="_Toc1552267"/>
      <w:r w:rsidRPr="00E44147">
        <w:rPr>
          <w:rFonts w:asciiTheme="majorHAnsi" w:eastAsia="Times New Roman" w:hAnsiTheme="majorHAnsi" w:cs="David" w:hint="eastAsia"/>
          <w:sz w:val="24"/>
          <w:szCs w:val="24"/>
          <w:rtl/>
        </w:rPr>
        <w:t>ג</w:t>
      </w:r>
      <w:r w:rsidRPr="00E44147">
        <w:rPr>
          <w:rFonts w:asciiTheme="majorHAnsi" w:eastAsia="Times New Roman" w:hAnsiTheme="majorHAnsi" w:cs="David"/>
          <w:sz w:val="24"/>
          <w:szCs w:val="24"/>
          <w:rtl/>
        </w:rPr>
        <w:t>.</w:t>
      </w:r>
      <w:r>
        <w:rPr>
          <w:rFonts w:asciiTheme="majorHAnsi" w:eastAsia="Times New Roman" w:hAnsiTheme="majorHAnsi" w:cs="David" w:hint="cs"/>
          <w:sz w:val="24"/>
          <w:szCs w:val="24"/>
          <w:rtl/>
        </w:rPr>
        <w:t>4</w:t>
      </w:r>
      <w:r w:rsidRPr="00E44147">
        <w:rPr>
          <w:rFonts w:asciiTheme="majorHAnsi" w:eastAsia="Times New Roman" w:hAnsiTheme="majorHAnsi" w:cs="David"/>
          <w:sz w:val="24"/>
          <w:szCs w:val="24"/>
          <w:rtl/>
        </w:rPr>
        <w:t>.</w:t>
      </w:r>
      <w:r w:rsidRPr="00D42C90">
        <w:rPr>
          <w:rFonts w:asciiTheme="majorHAnsi" w:eastAsia="Times New Roman" w:hAnsiTheme="majorHAnsi" w:cs="David"/>
          <w:sz w:val="24"/>
          <w:szCs w:val="24"/>
          <w:rtl/>
        </w:rPr>
        <w:t xml:space="preserve"> </w:t>
      </w:r>
      <w:r w:rsidRPr="00D42C90">
        <w:rPr>
          <w:rFonts w:asciiTheme="majorHAnsi" w:hAnsiTheme="majorHAnsi" w:cs="David" w:hint="eastAsia"/>
          <w:sz w:val="24"/>
          <w:szCs w:val="24"/>
          <w:rtl/>
        </w:rPr>
        <w:t>שלב</w:t>
      </w:r>
      <w:r w:rsidRPr="00D42C90">
        <w:rPr>
          <w:rFonts w:asciiTheme="majorHAnsi" w:hAnsiTheme="majorHAnsi" w:cs="David"/>
          <w:sz w:val="24"/>
          <w:szCs w:val="24"/>
          <w:rtl/>
        </w:rPr>
        <w:t xml:space="preserve"> </w:t>
      </w:r>
      <w:r w:rsidRPr="00D42C90">
        <w:rPr>
          <w:rFonts w:asciiTheme="majorHAnsi" w:hAnsiTheme="majorHAnsi" w:cs="David" w:hint="eastAsia"/>
          <w:sz w:val="24"/>
          <w:szCs w:val="24"/>
          <w:rtl/>
        </w:rPr>
        <w:t>שלישי</w:t>
      </w:r>
      <w:r w:rsidRPr="00D42C90">
        <w:rPr>
          <w:rFonts w:asciiTheme="majorHAnsi" w:hAnsiTheme="majorHAnsi" w:cs="David"/>
          <w:sz w:val="24"/>
          <w:szCs w:val="24"/>
          <w:rtl/>
        </w:rPr>
        <w:t xml:space="preserve"> – </w:t>
      </w:r>
      <w:r w:rsidR="00A60F20">
        <w:rPr>
          <w:rFonts w:asciiTheme="majorHAnsi" w:hAnsiTheme="majorHAnsi" w:cs="David" w:hint="cs"/>
          <w:sz w:val="24"/>
          <w:szCs w:val="24"/>
          <w:rtl/>
        </w:rPr>
        <w:t>נסיבות הנוגעות להתנהגות המפר ביחס להפרה</w:t>
      </w:r>
      <w:bookmarkEnd w:id="14"/>
      <w:r w:rsidRPr="00D42C90">
        <w:rPr>
          <w:rFonts w:asciiTheme="majorHAnsi" w:hAnsiTheme="majorHAnsi" w:cs="David"/>
          <w:sz w:val="24"/>
          <w:szCs w:val="24"/>
          <w:rtl/>
        </w:rPr>
        <w:t xml:space="preserve"> </w:t>
      </w:r>
    </w:p>
    <w:p w:rsidR="00386E94" w:rsidRPr="00E44147" w:rsidRDefault="00386E94" w:rsidP="00386E94">
      <w:pPr>
        <w:tabs>
          <w:tab w:val="left" w:pos="986"/>
        </w:tabs>
        <w:bidi/>
        <w:spacing w:before="100" w:beforeAutospacing="1" w:after="100" w:afterAutospacing="1" w:line="360" w:lineRule="auto"/>
        <w:ind w:left="509"/>
        <w:jc w:val="both"/>
        <w:rPr>
          <w:rFonts w:asciiTheme="minorHAnsi" w:hAnsiTheme="minorHAnsi" w:cs="David"/>
        </w:rPr>
      </w:pPr>
      <w:r w:rsidRPr="00E44147">
        <w:rPr>
          <w:rFonts w:asciiTheme="minorHAnsi" w:hAnsiTheme="minorHAnsi" w:cs="David" w:hint="cs"/>
          <w:rtl/>
        </w:rPr>
        <w:t xml:space="preserve">לאחר הערכת חומרת ההפרה גופה וקביעת עיצום הבסיס, תבחן הממונה שיקולים </w:t>
      </w:r>
      <w:r w:rsidRPr="00E44147">
        <w:rPr>
          <w:rFonts w:asciiTheme="minorHAnsi" w:hAnsiTheme="minorHAnsi" w:cs="David" w:hint="eastAsia"/>
          <w:rtl/>
        </w:rPr>
        <w:t>הרלוונטיים</w:t>
      </w:r>
      <w:r w:rsidRPr="00E44147">
        <w:rPr>
          <w:rFonts w:asciiTheme="minorHAnsi" w:hAnsiTheme="minorHAnsi" w:cs="David"/>
          <w:rtl/>
        </w:rPr>
        <w:t xml:space="preserve"> </w:t>
      </w:r>
      <w:r w:rsidRPr="00E44147">
        <w:rPr>
          <w:rFonts w:asciiTheme="minorHAnsi" w:hAnsiTheme="minorHAnsi" w:cs="David" w:hint="eastAsia"/>
          <w:rtl/>
        </w:rPr>
        <w:t>למפר</w:t>
      </w:r>
      <w:r w:rsidRPr="00E44147">
        <w:rPr>
          <w:rFonts w:asciiTheme="minorHAnsi" w:hAnsiTheme="minorHAnsi" w:cs="David"/>
          <w:rtl/>
        </w:rPr>
        <w:t xml:space="preserve"> </w:t>
      </w:r>
      <w:r w:rsidRPr="00E44147">
        <w:rPr>
          <w:rFonts w:asciiTheme="minorHAnsi" w:hAnsiTheme="minorHAnsi" w:cs="David" w:hint="eastAsia"/>
          <w:rtl/>
        </w:rPr>
        <w:t>שעליו</w:t>
      </w:r>
      <w:r w:rsidRPr="00E44147">
        <w:rPr>
          <w:rFonts w:asciiTheme="minorHAnsi" w:hAnsiTheme="minorHAnsi" w:cs="David"/>
          <w:rtl/>
        </w:rPr>
        <w:t xml:space="preserve"> </w:t>
      </w:r>
      <w:r w:rsidRPr="00E44147">
        <w:rPr>
          <w:rFonts w:asciiTheme="minorHAnsi" w:hAnsiTheme="minorHAnsi" w:cs="David" w:hint="eastAsia"/>
          <w:rtl/>
        </w:rPr>
        <w:t>מוטל</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ככל</w:t>
      </w:r>
      <w:r w:rsidRPr="00E44147">
        <w:rPr>
          <w:rFonts w:asciiTheme="minorHAnsi" w:hAnsiTheme="minorHAnsi" w:cs="David"/>
          <w:rtl/>
        </w:rPr>
        <w:t xml:space="preserve"> </w:t>
      </w:r>
      <w:r w:rsidRPr="00E44147">
        <w:rPr>
          <w:rFonts w:asciiTheme="minorHAnsi" w:hAnsiTheme="minorHAnsi" w:cs="David" w:hint="eastAsia"/>
          <w:rtl/>
        </w:rPr>
        <w:t>שמעורבים</w:t>
      </w:r>
      <w:r w:rsidRPr="00E44147">
        <w:rPr>
          <w:rFonts w:asciiTheme="minorHAnsi" w:hAnsiTheme="minorHAnsi" w:cs="David"/>
          <w:rtl/>
        </w:rPr>
        <w:t xml:space="preserve"> </w:t>
      </w:r>
      <w:r w:rsidRPr="00E44147">
        <w:rPr>
          <w:rFonts w:asciiTheme="minorHAnsi" w:hAnsiTheme="minorHAnsi" w:cs="David" w:hint="eastAsia"/>
          <w:rtl/>
        </w:rPr>
        <w:t>מספר</w:t>
      </w:r>
      <w:r w:rsidRPr="00E44147">
        <w:rPr>
          <w:rFonts w:asciiTheme="minorHAnsi" w:hAnsiTheme="minorHAnsi" w:cs="David"/>
          <w:rtl/>
        </w:rPr>
        <w:t xml:space="preserve"> </w:t>
      </w:r>
      <w:r w:rsidRPr="00E44147">
        <w:rPr>
          <w:rFonts w:asciiTheme="minorHAnsi" w:hAnsiTheme="minorHAnsi" w:cs="David" w:hint="eastAsia"/>
          <w:rtl/>
        </w:rPr>
        <w:t>מפרים</w:t>
      </w:r>
      <w:r w:rsidRPr="00E44147">
        <w:rPr>
          <w:rFonts w:asciiTheme="minorHAnsi" w:hAnsiTheme="minorHAnsi" w:cs="David"/>
          <w:rtl/>
        </w:rPr>
        <w:t xml:space="preserve">, </w:t>
      </w:r>
      <w:r w:rsidRPr="00E44147">
        <w:rPr>
          <w:rFonts w:asciiTheme="minorHAnsi" w:hAnsiTheme="minorHAnsi" w:cs="David" w:hint="eastAsia"/>
          <w:rtl/>
        </w:rPr>
        <w:t>תשקול</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הנסיבות</w:t>
      </w:r>
      <w:r w:rsidRPr="00E44147">
        <w:rPr>
          <w:rFonts w:asciiTheme="minorHAnsi" w:hAnsiTheme="minorHAnsi" w:cs="David"/>
          <w:rtl/>
        </w:rPr>
        <w:t xml:space="preserve"> </w:t>
      </w:r>
      <w:r w:rsidRPr="00E44147">
        <w:rPr>
          <w:rFonts w:asciiTheme="minorHAnsi" w:hAnsiTheme="minorHAnsi" w:cs="David" w:hint="eastAsia"/>
          <w:rtl/>
        </w:rPr>
        <w:t>הרלוונטיות</w:t>
      </w:r>
      <w:r w:rsidRPr="00E44147">
        <w:rPr>
          <w:rFonts w:asciiTheme="minorHAnsi" w:hAnsiTheme="minorHAnsi" w:cs="David"/>
          <w:rtl/>
        </w:rPr>
        <w:t xml:space="preserve"> </w:t>
      </w:r>
      <w:r w:rsidRPr="00E44147">
        <w:rPr>
          <w:rFonts w:asciiTheme="minorHAnsi" w:hAnsiTheme="minorHAnsi" w:cs="David" w:hint="eastAsia"/>
          <w:rtl/>
        </w:rPr>
        <w:t>לכל</w:t>
      </w:r>
      <w:r w:rsidRPr="00E44147">
        <w:rPr>
          <w:rFonts w:asciiTheme="minorHAnsi" w:hAnsiTheme="minorHAnsi" w:cs="David"/>
          <w:rtl/>
        </w:rPr>
        <w:t xml:space="preserve"> </w:t>
      </w:r>
      <w:r w:rsidRPr="00E44147">
        <w:rPr>
          <w:rFonts w:asciiTheme="minorHAnsi" w:hAnsiTheme="minorHAnsi" w:cs="David" w:hint="eastAsia"/>
          <w:rtl/>
        </w:rPr>
        <w:t>אחד</w:t>
      </w:r>
      <w:r w:rsidRPr="00E44147">
        <w:rPr>
          <w:rFonts w:asciiTheme="minorHAnsi" w:hAnsiTheme="minorHAnsi" w:cs="David"/>
          <w:rtl/>
        </w:rPr>
        <w:t xml:space="preserve"> </w:t>
      </w:r>
      <w:r w:rsidRPr="00E44147">
        <w:rPr>
          <w:rFonts w:asciiTheme="minorHAnsi" w:hAnsiTheme="minorHAnsi" w:cs="David" w:hint="eastAsia"/>
          <w:rtl/>
        </w:rPr>
        <w:t>ואחד</w:t>
      </w:r>
      <w:r w:rsidRPr="00E44147">
        <w:rPr>
          <w:rFonts w:asciiTheme="minorHAnsi" w:hAnsiTheme="minorHAnsi" w:cs="David"/>
          <w:rtl/>
        </w:rPr>
        <w:t xml:space="preserve"> </w:t>
      </w:r>
      <w:r w:rsidRPr="00E44147">
        <w:rPr>
          <w:rFonts w:asciiTheme="minorHAnsi" w:hAnsiTheme="minorHAnsi" w:cs="David" w:hint="eastAsia"/>
          <w:rtl/>
        </w:rPr>
        <w:t>מהם</w:t>
      </w:r>
      <w:r w:rsidRPr="00E44147">
        <w:rPr>
          <w:rFonts w:asciiTheme="minorHAnsi" w:hAnsiTheme="minorHAnsi" w:cs="David"/>
          <w:rtl/>
        </w:rPr>
        <w:t>.</w:t>
      </w:r>
    </w:p>
    <w:p w:rsidR="00A60F20" w:rsidRDefault="00386E94" w:rsidP="00E35946">
      <w:pPr>
        <w:tabs>
          <w:tab w:val="left" w:pos="986"/>
        </w:tabs>
        <w:bidi/>
        <w:spacing w:before="100" w:beforeAutospacing="1" w:after="100" w:afterAutospacing="1" w:line="360" w:lineRule="auto"/>
        <w:ind w:left="509"/>
        <w:jc w:val="both"/>
        <w:rPr>
          <w:rFonts w:asciiTheme="minorHAnsi" w:hAnsiTheme="minorHAnsi" w:cs="David"/>
          <w:rtl/>
        </w:rPr>
      </w:pPr>
      <w:r w:rsidRPr="00E44147">
        <w:rPr>
          <w:rFonts w:asciiTheme="minorHAnsi" w:hAnsiTheme="minorHAnsi" w:cs="David" w:hint="eastAsia"/>
          <w:rtl/>
        </w:rPr>
        <w:t>בשלב</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w:t>
      </w:r>
      <w:r w:rsidRPr="00E44147">
        <w:rPr>
          <w:rFonts w:asciiTheme="minorHAnsi" w:hAnsiTheme="minorHAnsi" w:cs="David" w:hint="eastAsia"/>
          <w:rtl/>
        </w:rPr>
        <w:t>יישקלו</w:t>
      </w:r>
      <w:r w:rsidRPr="00E44147">
        <w:rPr>
          <w:rFonts w:asciiTheme="minorHAnsi" w:hAnsiTheme="minorHAnsi" w:cs="David"/>
          <w:rtl/>
        </w:rPr>
        <w:t xml:space="preserve"> </w:t>
      </w:r>
      <w:r w:rsidRPr="00E44147">
        <w:rPr>
          <w:rFonts w:asciiTheme="minorHAnsi" w:hAnsiTheme="minorHAnsi" w:cs="David" w:hint="eastAsia"/>
          <w:rtl/>
        </w:rPr>
        <w:t>נסיבות</w:t>
      </w:r>
      <w:r w:rsidRPr="00E44147">
        <w:rPr>
          <w:rFonts w:asciiTheme="minorHAnsi" w:hAnsiTheme="minorHAnsi" w:cs="David"/>
          <w:rtl/>
        </w:rPr>
        <w:t xml:space="preserve"> </w:t>
      </w:r>
      <w:r w:rsidRPr="00E44147">
        <w:rPr>
          <w:rFonts w:asciiTheme="minorHAnsi" w:hAnsiTheme="minorHAnsi" w:cs="David" w:hint="eastAsia"/>
          <w:rtl/>
        </w:rPr>
        <w:t>הקשורות</w:t>
      </w:r>
      <w:r w:rsidRPr="00E44147">
        <w:rPr>
          <w:rFonts w:asciiTheme="minorHAnsi" w:hAnsiTheme="minorHAnsi" w:cs="David"/>
          <w:rtl/>
        </w:rPr>
        <w:t xml:space="preserve"> </w:t>
      </w:r>
      <w:r w:rsidRPr="00E44147">
        <w:rPr>
          <w:rFonts w:asciiTheme="minorHAnsi" w:hAnsiTheme="minorHAnsi" w:cs="David" w:hint="eastAsia"/>
          <w:rtl/>
        </w:rPr>
        <w:t>להתנהגות</w:t>
      </w:r>
      <w:r w:rsidRPr="00E44147">
        <w:rPr>
          <w:rFonts w:asciiTheme="minorHAnsi" w:hAnsiTheme="minorHAnsi" w:cs="David"/>
          <w:rtl/>
        </w:rPr>
        <w:t xml:space="preserve"> </w:t>
      </w:r>
      <w:r w:rsidRPr="00E44147">
        <w:rPr>
          <w:rFonts w:asciiTheme="minorHAnsi" w:hAnsiTheme="minorHAnsi" w:cs="David" w:hint="eastAsia"/>
          <w:rtl/>
        </w:rPr>
        <w:t>המפר</w:t>
      </w:r>
      <w:r w:rsidRPr="00E44147">
        <w:rPr>
          <w:rFonts w:asciiTheme="minorHAnsi" w:hAnsiTheme="minorHAnsi" w:cs="David"/>
          <w:rtl/>
        </w:rPr>
        <w:t xml:space="preserve"> </w:t>
      </w:r>
      <w:r w:rsidRPr="00E44147">
        <w:rPr>
          <w:rFonts w:asciiTheme="minorHAnsi" w:hAnsiTheme="minorHAnsi" w:cs="David" w:hint="eastAsia"/>
          <w:rtl/>
        </w:rPr>
        <w:t>ביחס</w:t>
      </w:r>
      <w:r w:rsidRPr="00E44147">
        <w:rPr>
          <w:rFonts w:asciiTheme="minorHAnsi" w:hAnsiTheme="minorHAnsi" w:cs="David"/>
          <w:rtl/>
        </w:rPr>
        <w:t xml:space="preserve"> </w:t>
      </w:r>
      <w:r w:rsidRPr="00E44147">
        <w:rPr>
          <w:rFonts w:asciiTheme="minorHAnsi" w:hAnsiTheme="minorHAnsi" w:cs="David" w:hint="eastAsia"/>
          <w:rtl/>
        </w:rPr>
        <w:t>להפרה</w:t>
      </w:r>
      <w:r w:rsidR="00E35946">
        <w:rPr>
          <w:rFonts w:asciiTheme="minorHAnsi" w:hAnsiTheme="minorHAnsi" w:cs="David" w:hint="cs"/>
          <w:rtl/>
        </w:rPr>
        <w:t xml:space="preserve"> או </w:t>
      </w:r>
      <w:r w:rsidRPr="00E44147">
        <w:rPr>
          <w:rFonts w:asciiTheme="minorHAnsi" w:hAnsiTheme="minorHAnsi" w:cs="David" w:hint="eastAsia"/>
          <w:rtl/>
        </w:rPr>
        <w:t>במהלכה</w:t>
      </w:r>
      <w:r w:rsidR="00E35946">
        <w:rPr>
          <w:rFonts w:asciiTheme="minorHAnsi" w:hAnsiTheme="minorHAnsi" w:cs="David" w:hint="cs"/>
          <w:rtl/>
        </w:rPr>
        <w:t xml:space="preserve">. </w:t>
      </w:r>
    </w:p>
    <w:p w:rsidR="00386E94" w:rsidRDefault="00E35946" w:rsidP="00C64026">
      <w:pPr>
        <w:tabs>
          <w:tab w:val="left" w:pos="986"/>
        </w:tabs>
        <w:bidi/>
        <w:spacing w:before="100" w:beforeAutospacing="1" w:after="100" w:afterAutospacing="1" w:line="360" w:lineRule="auto"/>
        <w:jc w:val="both"/>
        <w:rPr>
          <w:rFonts w:asciiTheme="minorHAnsi" w:hAnsiTheme="minorHAnsi" w:cs="David"/>
          <w:rtl/>
        </w:rPr>
      </w:pPr>
      <w:r w:rsidRPr="00C64026">
        <w:rPr>
          <w:rFonts w:cs="David" w:hint="cs"/>
          <w:i/>
          <w:iCs/>
          <w:rtl/>
        </w:rPr>
        <w:lastRenderedPageBreak/>
        <w:t>חלקו של המפר בהפרה ומידת השפעתו על ביצועה</w:t>
      </w:r>
    </w:p>
    <w:p w:rsidR="00E35946" w:rsidRPr="00E44147" w:rsidRDefault="00E35946" w:rsidP="00737185">
      <w:pPr>
        <w:tabs>
          <w:tab w:val="left" w:pos="509"/>
        </w:tabs>
        <w:bidi/>
        <w:spacing w:before="100" w:beforeAutospacing="1" w:after="100" w:afterAutospacing="1" w:line="360" w:lineRule="auto"/>
        <w:ind w:left="509"/>
        <w:jc w:val="both"/>
        <w:rPr>
          <w:rFonts w:asciiTheme="minorHAnsi" w:hAnsiTheme="minorHAnsi" w:cs="David"/>
        </w:rPr>
      </w:pPr>
      <w:r w:rsidRPr="00E44147">
        <w:rPr>
          <w:rFonts w:asciiTheme="minorHAnsi" w:hAnsiTheme="minorHAnsi" w:cs="David" w:hint="cs"/>
          <w:rtl/>
        </w:rPr>
        <w:t xml:space="preserve">בהפרות בהן מעורב יותר </w:t>
      </w:r>
      <w:r w:rsidRPr="00E44147">
        <w:rPr>
          <w:rFonts w:asciiTheme="minorHAnsi" w:hAnsiTheme="minorHAnsi" w:cs="David" w:hint="eastAsia"/>
          <w:rtl/>
        </w:rPr>
        <w:t>מגורם</w:t>
      </w:r>
      <w:r w:rsidRPr="00E44147">
        <w:rPr>
          <w:rFonts w:asciiTheme="minorHAnsi" w:hAnsiTheme="minorHAnsi" w:cs="David"/>
          <w:rtl/>
        </w:rPr>
        <w:t xml:space="preserve"> </w:t>
      </w:r>
      <w:r w:rsidRPr="00E44147">
        <w:rPr>
          <w:rFonts w:asciiTheme="minorHAnsi" w:hAnsiTheme="minorHAnsi" w:cs="David" w:hint="eastAsia"/>
          <w:rtl/>
        </w:rPr>
        <w:t>אחד</w:t>
      </w:r>
      <w:r w:rsidRPr="00E44147">
        <w:rPr>
          <w:rFonts w:asciiTheme="minorHAnsi" w:hAnsiTheme="minorHAnsi" w:cs="David"/>
          <w:rtl/>
        </w:rPr>
        <w:t xml:space="preserve">, </w:t>
      </w:r>
      <w:r w:rsidRPr="00E44147">
        <w:rPr>
          <w:rFonts w:asciiTheme="minorHAnsi" w:hAnsiTheme="minorHAnsi" w:cs="David" w:hint="eastAsia"/>
          <w:rtl/>
        </w:rPr>
        <w:t>תשקול</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חלקו</w:t>
      </w:r>
      <w:r w:rsidRPr="00E44147">
        <w:rPr>
          <w:rFonts w:asciiTheme="minorHAnsi" w:hAnsiTheme="minorHAnsi" w:cs="David"/>
          <w:rtl/>
        </w:rPr>
        <w:t xml:space="preserve"> </w:t>
      </w:r>
      <w:r w:rsidRPr="00E44147">
        <w:rPr>
          <w:rFonts w:asciiTheme="minorHAnsi" w:hAnsiTheme="minorHAnsi" w:cs="David" w:hint="eastAsia"/>
          <w:rtl/>
        </w:rPr>
        <w:t>היחסי</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המפר</w:t>
      </w:r>
      <w:r w:rsidRPr="00E44147">
        <w:rPr>
          <w:rFonts w:asciiTheme="minorHAnsi" w:hAnsiTheme="minorHAnsi" w:cs="David"/>
          <w:rtl/>
        </w:rPr>
        <w:t xml:space="preserve"> </w:t>
      </w:r>
      <w:r w:rsidRPr="00E44147">
        <w:rPr>
          <w:rFonts w:asciiTheme="minorHAnsi" w:hAnsiTheme="minorHAnsi" w:cs="David" w:hint="eastAsia"/>
          <w:rtl/>
        </w:rPr>
        <w:t>בהפרה</w:t>
      </w:r>
      <w:r w:rsidRPr="00E44147">
        <w:rPr>
          <w:rFonts w:asciiTheme="minorHAnsi" w:hAnsiTheme="minorHAnsi" w:cs="David"/>
          <w:rtl/>
        </w:rPr>
        <w:t xml:space="preserve"> </w:t>
      </w:r>
      <w:r w:rsidRPr="00E44147">
        <w:rPr>
          <w:rFonts w:asciiTheme="minorHAnsi" w:hAnsiTheme="minorHAnsi" w:cs="David" w:hint="eastAsia"/>
          <w:rtl/>
        </w:rPr>
        <w:t>בגינה</w:t>
      </w:r>
      <w:r w:rsidRPr="00E44147">
        <w:rPr>
          <w:rFonts w:asciiTheme="minorHAnsi" w:hAnsiTheme="minorHAnsi" w:cs="David"/>
          <w:rtl/>
        </w:rPr>
        <w:t xml:space="preserve"> </w:t>
      </w:r>
      <w:r w:rsidRPr="00E44147">
        <w:rPr>
          <w:rFonts w:asciiTheme="minorHAnsi" w:hAnsiTheme="minorHAnsi" w:cs="David" w:hint="eastAsia"/>
          <w:rtl/>
        </w:rPr>
        <w:t>היא</w:t>
      </w:r>
      <w:r w:rsidRPr="00E44147">
        <w:rPr>
          <w:rFonts w:asciiTheme="minorHAnsi" w:hAnsiTheme="minorHAnsi" w:cs="David"/>
          <w:rtl/>
        </w:rPr>
        <w:t xml:space="preserve"> </w:t>
      </w:r>
      <w:r w:rsidRPr="00E44147">
        <w:rPr>
          <w:rFonts w:asciiTheme="minorHAnsi" w:hAnsiTheme="minorHAnsi" w:cs="David" w:hint="eastAsia"/>
          <w:rtl/>
        </w:rPr>
        <w:t>מבקשת</w:t>
      </w:r>
      <w:r w:rsidRPr="00E44147">
        <w:rPr>
          <w:rFonts w:asciiTheme="minorHAnsi" w:hAnsiTheme="minorHAnsi" w:cs="David"/>
          <w:rtl/>
        </w:rPr>
        <w:t xml:space="preserve"> </w:t>
      </w:r>
      <w:r w:rsidRPr="00E44147">
        <w:rPr>
          <w:rFonts w:asciiTheme="minorHAnsi" w:hAnsiTheme="minorHAnsi" w:cs="David" w:hint="eastAsia"/>
          <w:rtl/>
        </w:rPr>
        <w:t>להטיל</w:t>
      </w:r>
      <w:r w:rsidRPr="00E44147">
        <w:rPr>
          <w:rFonts w:asciiTheme="minorHAnsi" w:hAnsiTheme="minorHAnsi" w:cs="David"/>
          <w:rtl/>
        </w:rPr>
        <w:t xml:space="preserve"> </w:t>
      </w:r>
      <w:r w:rsidRPr="00E44147">
        <w:rPr>
          <w:rFonts w:asciiTheme="minorHAnsi" w:hAnsiTheme="minorHAnsi" w:cs="David" w:hint="eastAsia"/>
          <w:rtl/>
        </w:rPr>
        <w:t>עיצום</w:t>
      </w:r>
      <w:r w:rsidR="00737185">
        <w:rPr>
          <w:rFonts w:asciiTheme="minorHAnsi" w:hAnsiTheme="minorHAnsi" w:cs="David" w:hint="cs"/>
          <w:rtl/>
        </w:rPr>
        <w:t xml:space="preserve"> ו</w:t>
      </w:r>
      <w:r w:rsidR="006C5E19">
        <w:rPr>
          <w:rFonts w:asciiTheme="minorHAnsi" w:hAnsiTheme="minorHAnsi" w:cs="David" w:hint="cs"/>
          <w:rtl/>
        </w:rPr>
        <w:t>את חלקו</w:t>
      </w:r>
      <w:r w:rsidRPr="00E44147">
        <w:rPr>
          <w:rFonts w:asciiTheme="minorHAnsi" w:hAnsiTheme="minorHAnsi" w:cs="David"/>
          <w:rtl/>
        </w:rPr>
        <w:t xml:space="preserve"> </w:t>
      </w:r>
      <w:r w:rsidRPr="00E44147">
        <w:rPr>
          <w:rFonts w:asciiTheme="minorHAnsi" w:hAnsiTheme="minorHAnsi" w:cs="David" w:hint="eastAsia"/>
          <w:rtl/>
        </w:rPr>
        <w:t>ביוזמה</w:t>
      </w:r>
      <w:r w:rsidRPr="00E44147">
        <w:rPr>
          <w:rFonts w:asciiTheme="minorHAnsi" w:hAnsiTheme="minorHAnsi" w:cs="David"/>
          <w:rtl/>
        </w:rPr>
        <w:t xml:space="preserve"> </w:t>
      </w:r>
      <w:r w:rsidRPr="00E44147">
        <w:rPr>
          <w:rFonts w:asciiTheme="minorHAnsi" w:hAnsiTheme="minorHAnsi" w:cs="David" w:hint="eastAsia"/>
          <w:rtl/>
        </w:rPr>
        <w:t>להפר</w:t>
      </w:r>
      <w:r w:rsidRPr="00E44147">
        <w:rPr>
          <w:rFonts w:asciiTheme="minorHAnsi" w:hAnsiTheme="minorHAnsi" w:cs="David"/>
          <w:rtl/>
        </w:rPr>
        <w:t xml:space="preserve">, </w:t>
      </w:r>
      <w:r w:rsidRPr="00E44147">
        <w:rPr>
          <w:rFonts w:asciiTheme="minorHAnsi" w:hAnsiTheme="minorHAnsi" w:cs="David" w:hint="eastAsia"/>
          <w:rtl/>
        </w:rPr>
        <w:t>וזאת</w:t>
      </w:r>
      <w:r w:rsidRPr="00E44147">
        <w:rPr>
          <w:rFonts w:asciiTheme="minorHAnsi" w:hAnsiTheme="minorHAnsi" w:cs="David"/>
          <w:rtl/>
        </w:rPr>
        <w:t xml:space="preserve"> </w:t>
      </w:r>
      <w:r w:rsidRPr="00E44147">
        <w:rPr>
          <w:rFonts w:asciiTheme="minorHAnsi" w:hAnsiTheme="minorHAnsi" w:cs="David" w:hint="eastAsia"/>
          <w:rtl/>
        </w:rPr>
        <w:t>ככל</w:t>
      </w:r>
      <w:r w:rsidRPr="00E44147">
        <w:rPr>
          <w:rFonts w:asciiTheme="minorHAnsi" w:hAnsiTheme="minorHAnsi" w:cs="David"/>
          <w:rtl/>
        </w:rPr>
        <w:t xml:space="preserve"> </w:t>
      </w:r>
      <w:r w:rsidRPr="00E44147">
        <w:rPr>
          <w:rFonts w:asciiTheme="minorHAnsi" w:hAnsiTheme="minorHAnsi" w:cs="David" w:hint="eastAsia"/>
          <w:rtl/>
        </w:rPr>
        <w:t>שפרמטרים</w:t>
      </w:r>
      <w:r w:rsidRPr="00E44147">
        <w:rPr>
          <w:rFonts w:asciiTheme="minorHAnsi" w:hAnsiTheme="minorHAnsi" w:cs="David"/>
          <w:rtl/>
        </w:rPr>
        <w:t xml:space="preserve"> </w:t>
      </w:r>
      <w:r w:rsidRPr="00E44147">
        <w:rPr>
          <w:rFonts w:asciiTheme="minorHAnsi" w:hAnsiTheme="minorHAnsi" w:cs="David" w:hint="eastAsia"/>
          <w:rtl/>
        </w:rPr>
        <w:t>אלה</w:t>
      </w:r>
      <w:r w:rsidRPr="00E44147">
        <w:rPr>
          <w:rFonts w:asciiTheme="minorHAnsi" w:hAnsiTheme="minorHAnsi" w:cs="David"/>
          <w:rtl/>
        </w:rPr>
        <w:t xml:space="preserve"> </w:t>
      </w:r>
      <w:r w:rsidRPr="00E44147">
        <w:rPr>
          <w:rFonts w:asciiTheme="minorHAnsi" w:hAnsiTheme="minorHAnsi" w:cs="David" w:hint="eastAsia"/>
          <w:rtl/>
        </w:rPr>
        <w:t>רלוונטיים</w:t>
      </w:r>
      <w:r w:rsidRPr="00E44147">
        <w:rPr>
          <w:rFonts w:asciiTheme="minorHAnsi" w:hAnsiTheme="minorHAnsi" w:cs="David"/>
          <w:rtl/>
        </w:rPr>
        <w:t xml:space="preserve"> </w:t>
      </w:r>
      <w:r w:rsidRPr="00E44147">
        <w:rPr>
          <w:rFonts w:asciiTheme="minorHAnsi" w:hAnsiTheme="minorHAnsi" w:cs="David" w:hint="eastAsia"/>
          <w:rtl/>
        </w:rPr>
        <w:t>בנסיבות</w:t>
      </w:r>
      <w:r w:rsidRPr="00E44147">
        <w:rPr>
          <w:rFonts w:asciiTheme="minorHAnsi" w:hAnsiTheme="minorHAnsi" w:cs="David"/>
          <w:rtl/>
        </w:rPr>
        <w:t xml:space="preserve"> </w:t>
      </w:r>
      <w:r w:rsidRPr="00E44147">
        <w:rPr>
          <w:rFonts w:asciiTheme="minorHAnsi" w:hAnsiTheme="minorHAnsi" w:cs="David" w:hint="eastAsia"/>
          <w:rtl/>
        </w:rPr>
        <w:t>העניין</w:t>
      </w:r>
      <w:r w:rsidRPr="00E44147">
        <w:rPr>
          <w:rFonts w:asciiTheme="minorHAnsi" w:hAnsiTheme="minorHAnsi" w:cs="David"/>
          <w:rtl/>
        </w:rPr>
        <w:t xml:space="preserve">, </w:t>
      </w:r>
      <w:r w:rsidRPr="00E44147">
        <w:rPr>
          <w:rFonts w:asciiTheme="minorHAnsi" w:hAnsiTheme="minorHAnsi" w:cs="David" w:hint="eastAsia"/>
          <w:rtl/>
        </w:rPr>
        <w:t>קרי</w:t>
      </w:r>
      <w:r w:rsidRPr="00E44147">
        <w:rPr>
          <w:rFonts w:asciiTheme="minorHAnsi" w:hAnsiTheme="minorHAnsi" w:cs="David"/>
          <w:rtl/>
        </w:rPr>
        <w:t xml:space="preserve">, </w:t>
      </w:r>
      <w:r w:rsidRPr="00E44147">
        <w:rPr>
          <w:rFonts w:asciiTheme="minorHAnsi" w:hAnsiTheme="minorHAnsi" w:cs="David" w:hint="eastAsia"/>
          <w:rtl/>
        </w:rPr>
        <w:t>שמעורב</w:t>
      </w:r>
      <w:r w:rsidRPr="00E44147">
        <w:rPr>
          <w:rFonts w:asciiTheme="minorHAnsi" w:hAnsiTheme="minorHAnsi" w:cs="David"/>
          <w:rtl/>
        </w:rPr>
        <w:t xml:space="preserve"> </w:t>
      </w:r>
      <w:r w:rsidRPr="00E44147">
        <w:rPr>
          <w:rFonts w:asciiTheme="minorHAnsi" w:hAnsiTheme="minorHAnsi" w:cs="David" w:hint="eastAsia"/>
          <w:rtl/>
        </w:rPr>
        <w:t>בהפרה</w:t>
      </w:r>
      <w:r w:rsidRPr="00E44147">
        <w:rPr>
          <w:rFonts w:asciiTheme="minorHAnsi" w:hAnsiTheme="minorHAnsi" w:cs="David"/>
          <w:rtl/>
        </w:rPr>
        <w:t xml:space="preserve"> </w:t>
      </w:r>
      <w:r w:rsidRPr="00E44147">
        <w:rPr>
          <w:rFonts w:asciiTheme="minorHAnsi" w:hAnsiTheme="minorHAnsi" w:cs="David" w:hint="eastAsia"/>
          <w:rtl/>
        </w:rPr>
        <w:t>יותר</w:t>
      </w:r>
      <w:r w:rsidRPr="00E44147">
        <w:rPr>
          <w:rFonts w:asciiTheme="minorHAnsi" w:hAnsiTheme="minorHAnsi" w:cs="David"/>
          <w:rtl/>
        </w:rPr>
        <w:t xml:space="preserve"> </w:t>
      </w:r>
      <w:r w:rsidRPr="00E44147">
        <w:rPr>
          <w:rFonts w:asciiTheme="minorHAnsi" w:hAnsiTheme="minorHAnsi" w:cs="David" w:hint="eastAsia"/>
          <w:rtl/>
        </w:rPr>
        <w:t>מאשר</w:t>
      </w:r>
      <w:r w:rsidRPr="00E44147">
        <w:rPr>
          <w:rFonts w:asciiTheme="minorHAnsi" w:hAnsiTheme="minorHAnsi" w:cs="David"/>
          <w:rtl/>
        </w:rPr>
        <w:t xml:space="preserve"> </w:t>
      </w:r>
      <w:r w:rsidRPr="00E44147">
        <w:rPr>
          <w:rFonts w:asciiTheme="minorHAnsi" w:hAnsiTheme="minorHAnsi" w:cs="David" w:hint="eastAsia"/>
          <w:rtl/>
        </w:rPr>
        <w:t>מפר</w:t>
      </w:r>
      <w:r w:rsidRPr="00E44147">
        <w:rPr>
          <w:rFonts w:asciiTheme="minorHAnsi" w:hAnsiTheme="minorHAnsi" w:cs="David"/>
          <w:rtl/>
        </w:rPr>
        <w:t xml:space="preserve"> </w:t>
      </w:r>
      <w:r w:rsidRPr="00E44147">
        <w:rPr>
          <w:rFonts w:asciiTheme="minorHAnsi" w:hAnsiTheme="minorHAnsi" w:cs="David" w:hint="eastAsia"/>
          <w:rtl/>
        </w:rPr>
        <w:t>אחד</w:t>
      </w:r>
      <w:r w:rsidRPr="00E44147">
        <w:rPr>
          <w:rFonts w:asciiTheme="minorHAnsi" w:hAnsiTheme="minorHAnsi" w:cs="David"/>
          <w:rtl/>
        </w:rPr>
        <w:t xml:space="preserve"> </w:t>
      </w:r>
      <w:r w:rsidRPr="00E44147">
        <w:rPr>
          <w:rFonts w:asciiTheme="minorHAnsi" w:hAnsiTheme="minorHAnsi" w:cs="David" w:hint="eastAsia"/>
          <w:rtl/>
        </w:rPr>
        <w:t>וישנה</w:t>
      </w:r>
      <w:r w:rsidRPr="00E44147">
        <w:rPr>
          <w:rFonts w:asciiTheme="minorHAnsi" w:hAnsiTheme="minorHAnsi" w:cs="David"/>
          <w:rtl/>
        </w:rPr>
        <w:t xml:space="preserve"> </w:t>
      </w:r>
      <w:r w:rsidRPr="00E44147">
        <w:rPr>
          <w:rFonts w:asciiTheme="minorHAnsi" w:hAnsiTheme="minorHAnsi" w:cs="David" w:hint="eastAsia"/>
          <w:rtl/>
        </w:rPr>
        <w:t>הבחנה</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ממש</w:t>
      </w:r>
      <w:r w:rsidRPr="00E44147">
        <w:rPr>
          <w:rFonts w:asciiTheme="minorHAnsi" w:hAnsiTheme="minorHAnsi" w:cs="David"/>
          <w:rtl/>
        </w:rPr>
        <w:t xml:space="preserve"> </w:t>
      </w:r>
      <w:r w:rsidRPr="00E44147">
        <w:rPr>
          <w:rFonts w:asciiTheme="minorHAnsi" w:hAnsiTheme="minorHAnsi" w:cs="David" w:hint="eastAsia"/>
          <w:rtl/>
        </w:rPr>
        <w:t>במידת</w:t>
      </w:r>
      <w:r w:rsidRPr="00E44147">
        <w:rPr>
          <w:rFonts w:asciiTheme="minorHAnsi" w:hAnsiTheme="minorHAnsi" w:cs="David"/>
          <w:rtl/>
        </w:rPr>
        <w:t xml:space="preserve"> </w:t>
      </w:r>
      <w:r w:rsidRPr="00E44147">
        <w:rPr>
          <w:rFonts w:asciiTheme="minorHAnsi" w:hAnsiTheme="minorHAnsi" w:cs="David" w:hint="eastAsia"/>
          <w:rtl/>
        </w:rPr>
        <w:t>המעורבות</w:t>
      </w:r>
      <w:r w:rsidRPr="00E44147">
        <w:rPr>
          <w:rFonts w:asciiTheme="minorHAnsi" w:hAnsiTheme="minorHAnsi" w:cs="David"/>
          <w:rtl/>
        </w:rPr>
        <w:t xml:space="preserve"> </w:t>
      </w:r>
      <w:r w:rsidRPr="00E44147">
        <w:rPr>
          <w:rFonts w:asciiTheme="minorHAnsi" w:hAnsiTheme="minorHAnsi" w:cs="David" w:hint="eastAsia"/>
          <w:rtl/>
        </w:rPr>
        <w:t>והחומרה</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המפרים</w:t>
      </w:r>
      <w:r w:rsidRPr="00E44147">
        <w:rPr>
          <w:rFonts w:asciiTheme="minorHAnsi" w:hAnsiTheme="minorHAnsi" w:cs="David"/>
          <w:rtl/>
        </w:rPr>
        <w:t xml:space="preserve"> </w:t>
      </w:r>
      <w:r w:rsidRPr="00E44147">
        <w:rPr>
          <w:rFonts w:asciiTheme="minorHAnsi" w:hAnsiTheme="minorHAnsi" w:cs="David" w:hint="eastAsia"/>
          <w:rtl/>
        </w:rPr>
        <w:t>בהפרה</w:t>
      </w:r>
      <w:r w:rsidRPr="00E44147">
        <w:rPr>
          <w:rFonts w:asciiTheme="minorHAnsi" w:hAnsiTheme="minorHAnsi" w:cs="David"/>
          <w:rtl/>
        </w:rPr>
        <w:t>.</w:t>
      </w:r>
    </w:p>
    <w:p w:rsidR="00E35946" w:rsidRPr="00E44147" w:rsidRDefault="00E35946" w:rsidP="00E35946">
      <w:pPr>
        <w:tabs>
          <w:tab w:val="left" w:pos="509"/>
        </w:tabs>
        <w:bidi/>
        <w:spacing w:before="100" w:beforeAutospacing="1" w:after="100" w:afterAutospacing="1" w:line="360" w:lineRule="auto"/>
        <w:ind w:left="509"/>
        <w:jc w:val="both"/>
        <w:rPr>
          <w:rFonts w:asciiTheme="minorHAnsi" w:hAnsiTheme="minorHAnsi" w:cs="David"/>
          <w:rtl/>
        </w:rPr>
      </w:pPr>
      <w:r w:rsidRPr="00E44147">
        <w:rPr>
          <w:rFonts w:asciiTheme="minorHAnsi" w:hAnsiTheme="minorHAnsi" w:cs="David" w:hint="eastAsia"/>
          <w:rtl/>
        </w:rPr>
        <w:t>ככל</w:t>
      </w:r>
      <w:r w:rsidRPr="00E44147">
        <w:rPr>
          <w:rFonts w:asciiTheme="minorHAnsi" w:hAnsiTheme="minorHAnsi" w:cs="David"/>
          <w:rtl/>
        </w:rPr>
        <w:t xml:space="preserve"> </w:t>
      </w:r>
      <w:r w:rsidRPr="00E44147">
        <w:rPr>
          <w:rFonts w:asciiTheme="minorHAnsi" w:hAnsiTheme="minorHAnsi" w:cs="David" w:hint="eastAsia"/>
          <w:rtl/>
        </w:rPr>
        <w:t>שחלקו</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מפר</w:t>
      </w:r>
      <w:r w:rsidRPr="00E44147">
        <w:rPr>
          <w:rFonts w:asciiTheme="minorHAnsi" w:hAnsiTheme="minorHAnsi" w:cs="David"/>
          <w:rtl/>
        </w:rPr>
        <w:t xml:space="preserve"> </w:t>
      </w:r>
      <w:r w:rsidRPr="00E44147">
        <w:rPr>
          <w:rFonts w:asciiTheme="minorHAnsi" w:hAnsiTheme="minorHAnsi" w:cs="David" w:hint="eastAsia"/>
          <w:rtl/>
        </w:rPr>
        <w:t>בהפרה</w:t>
      </w:r>
      <w:r w:rsidRPr="00E44147">
        <w:rPr>
          <w:rFonts w:asciiTheme="minorHAnsi" w:hAnsiTheme="minorHAnsi" w:cs="David"/>
          <w:rtl/>
        </w:rPr>
        <w:t xml:space="preserve"> </w:t>
      </w:r>
      <w:r w:rsidRPr="00E44147">
        <w:rPr>
          <w:rFonts w:asciiTheme="minorHAnsi" w:hAnsiTheme="minorHAnsi" w:cs="David" w:hint="eastAsia"/>
          <w:rtl/>
        </w:rPr>
        <w:t>והשפעתו</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ביצועה</w:t>
      </w:r>
      <w:r w:rsidRPr="00E44147">
        <w:rPr>
          <w:rFonts w:asciiTheme="minorHAnsi" w:hAnsiTheme="minorHAnsi" w:cs="David"/>
          <w:rtl/>
        </w:rPr>
        <w:t xml:space="preserve"> </w:t>
      </w:r>
      <w:r w:rsidRPr="00E44147">
        <w:rPr>
          <w:rFonts w:asciiTheme="minorHAnsi" w:hAnsiTheme="minorHAnsi" w:cs="David" w:hint="eastAsia"/>
          <w:rtl/>
        </w:rPr>
        <w:t>היה</w:t>
      </w:r>
      <w:r w:rsidRPr="00E44147">
        <w:rPr>
          <w:rFonts w:asciiTheme="minorHAnsi" w:hAnsiTheme="minorHAnsi" w:cs="David"/>
          <w:rtl/>
        </w:rPr>
        <w:t xml:space="preserve"> </w:t>
      </w:r>
      <w:r w:rsidRPr="00E44147">
        <w:rPr>
          <w:rFonts w:asciiTheme="minorHAnsi" w:hAnsiTheme="minorHAnsi" w:cs="David" w:hint="eastAsia"/>
          <w:rtl/>
        </w:rPr>
        <w:t>גדול</w:t>
      </w:r>
      <w:r w:rsidRPr="00E44147">
        <w:rPr>
          <w:rFonts w:asciiTheme="minorHAnsi" w:hAnsiTheme="minorHAnsi" w:cs="David"/>
          <w:rtl/>
        </w:rPr>
        <w:t xml:space="preserve"> </w:t>
      </w:r>
      <w:r w:rsidRPr="00E44147">
        <w:rPr>
          <w:rFonts w:asciiTheme="minorHAnsi" w:hAnsiTheme="minorHAnsi" w:cs="David" w:hint="eastAsia"/>
          <w:rtl/>
        </w:rPr>
        <w:t>יותר</w:t>
      </w:r>
      <w:r w:rsidRPr="00E44147">
        <w:rPr>
          <w:rFonts w:asciiTheme="minorHAnsi" w:hAnsiTheme="minorHAnsi" w:cs="David"/>
          <w:rtl/>
        </w:rPr>
        <w:t xml:space="preserve">, </w:t>
      </w:r>
      <w:r w:rsidRPr="00E44147">
        <w:rPr>
          <w:rFonts w:asciiTheme="minorHAnsi" w:hAnsiTheme="minorHAnsi" w:cs="David" w:hint="eastAsia"/>
          <w:rtl/>
        </w:rPr>
        <w:t>או</w:t>
      </w:r>
      <w:r w:rsidRPr="00E44147">
        <w:rPr>
          <w:rFonts w:asciiTheme="minorHAnsi" w:hAnsiTheme="minorHAnsi" w:cs="David"/>
          <w:rtl/>
        </w:rPr>
        <w:t xml:space="preserve"> </w:t>
      </w:r>
      <w:r w:rsidRPr="00E44147">
        <w:rPr>
          <w:rFonts w:asciiTheme="minorHAnsi" w:hAnsiTheme="minorHAnsi" w:cs="David" w:hint="eastAsia"/>
          <w:rtl/>
        </w:rPr>
        <w:t>שהיה</w:t>
      </w:r>
      <w:r w:rsidRPr="00E44147">
        <w:rPr>
          <w:rFonts w:asciiTheme="minorHAnsi" w:hAnsiTheme="minorHAnsi" w:cs="David"/>
          <w:rtl/>
        </w:rPr>
        <w:t xml:space="preserve"> </w:t>
      </w:r>
      <w:r w:rsidRPr="00E44147">
        <w:rPr>
          <w:rFonts w:asciiTheme="minorHAnsi" w:hAnsiTheme="minorHAnsi" w:cs="David" w:hint="eastAsia"/>
          <w:rtl/>
        </w:rPr>
        <w:t>בעל</w:t>
      </w:r>
      <w:r w:rsidRPr="00E44147">
        <w:rPr>
          <w:rFonts w:asciiTheme="minorHAnsi" w:hAnsiTheme="minorHAnsi" w:cs="David"/>
          <w:rtl/>
        </w:rPr>
        <w:t xml:space="preserve"> </w:t>
      </w:r>
      <w:r w:rsidRPr="00E44147">
        <w:rPr>
          <w:rFonts w:asciiTheme="minorHAnsi" w:hAnsiTheme="minorHAnsi" w:cs="David" w:hint="eastAsia"/>
          <w:rtl/>
        </w:rPr>
        <w:t>תפקיד</w:t>
      </w:r>
      <w:r w:rsidRPr="00E44147">
        <w:rPr>
          <w:rFonts w:asciiTheme="minorHAnsi" w:hAnsiTheme="minorHAnsi" w:cs="David"/>
          <w:rtl/>
        </w:rPr>
        <w:t xml:space="preserve"> </w:t>
      </w:r>
      <w:r w:rsidRPr="00E44147">
        <w:rPr>
          <w:rFonts w:asciiTheme="minorHAnsi" w:hAnsiTheme="minorHAnsi" w:cs="David" w:hint="eastAsia"/>
          <w:rtl/>
        </w:rPr>
        <w:t>מוביל</w:t>
      </w:r>
      <w:r w:rsidRPr="00E44147">
        <w:rPr>
          <w:rFonts w:asciiTheme="minorHAnsi" w:hAnsiTheme="minorHAnsi" w:cs="David"/>
          <w:rtl/>
        </w:rPr>
        <w:t xml:space="preserve"> </w:t>
      </w:r>
      <w:r w:rsidRPr="00E44147">
        <w:rPr>
          <w:rFonts w:asciiTheme="minorHAnsi" w:hAnsiTheme="minorHAnsi" w:cs="David" w:hint="eastAsia"/>
          <w:rtl/>
        </w:rPr>
        <w:t>בהשוואה</w:t>
      </w:r>
      <w:r w:rsidRPr="00E44147">
        <w:rPr>
          <w:rFonts w:asciiTheme="minorHAnsi" w:hAnsiTheme="minorHAnsi" w:cs="David"/>
          <w:rtl/>
        </w:rPr>
        <w:t xml:space="preserve"> </w:t>
      </w:r>
      <w:r w:rsidRPr="00E44147">
        <w:rPr>
          <w:rFonts w:asciiTheme="minorHAnsi" w:hAnsiTheme="minorHAnsi" w:cs="David" w:hint="eastAsia"/>
          <w:rtl/>
        </w:rPr>
        <w:t>למפרים</w:t>
      </w:r>
      <w:r w:rsidRPr="00E44147">
        <w:rPr>
          <w:rFonts w:asciiTheme="minorHAnsi" w:hAnsiTheme="minorHAnsi" w:cs="David"/>
          <w:rtl/>
        </w:rPr>
        <w:t xml:space="preserve"> </w:t>
      </w:r>
      <w:r w:rsidRPr="00E44147">
        <w:rPr>
          <w:rFonts w:asciiTheme="minorHAnsi" w:hAnsiTheme="minorHAnsi" w:cs="David" w:hint="eastAsia"/>
          <w:rtl/>
        </w:rPr>
        <w:t>אחרים</w:t>
      </w:r>
      <w:r w:rsidRPr="00E44147">
        <w:rPr>
          <w:rFonts w:asciiTheme="minorHAnsi" w:hAnsiTheme="minorHAnsi" w:cs="David"/>
          <w:rtl/>
        </w:rPr>
        <w:t xml:space="preserve"> </w:t>
      </w:r>
      <w:r w:rsidRPr="00E44147">
        <w:rPr>
          <w:rFonts w:asciiTheme="minorHAnsi" w:hAnsiTheme="minorHAnsi" w:cs="David" w:hint="eastAsia"/>
          <w:rtl/>
        </w:rPr>
        <w:t>באותה</w:t>
      </w:r>
      <w:r w:rsidRPr="00E44147">
        <w:rPr>
          <w:rFonts w:asciiTheme="minorHAnsi" w:hAnsiTheme="minorHAnsi" w:cs="David"/>
          <w:rtl/>
        </w:rPr>
        <w:t xml:space="preserve"> </w:t>
      </w:r>
      <w:r w:rsidRPr="00E44147">
        <w:rPr>
          <w:rFonts w:asciiTheme="minorHAnsi" w:hAnsiTheme="minorHAnsi" w:cs="David" w:hint="eastAsia"/>
          <w:rtl/>
        </w:rPr>
        <w:t>פרשה</w:t>
      </w:r>
      <w:r w:rsidRPr="00E44147">
        <w:rPr>
          <w:rFonts w:asciiTheme="minorHAnsi" w:hAnsiTheme="minorHAnsi" w:cs="David"/>
          <w:rtl/>
        </w:rPr>
        <w:t xml:space="preserve">, </w:t>
      </w:r>
      <w:r w:rsidRPr="00E44147">
        <w:rPr>
          <w:rFonts w:asciiTheme="minorHAnsi" w:hAnsiTheme="minorHAnsi" w:cs="David" w:hint="eastAsia"/>
          <w:rtl/>
        </w:rPr>
        <w:t>או</w:t>
      </w:r>
      <w:r w:rsidRPr="00E44147">
        <w:rPr>
          <w:rFonts w:asciiTheme="minorHAnsi" w:hAnsiTheme="minorHAnsi" w:cs="David"/>
          <w:rtl/>
        </w:rPr>
        <w:t xml:space="preserve"> </w:t>
      </w:r>
      <w:r w:rsidRPr="00E44147">
        <w:rPr>
          <w:rFonts w:asciiTheme="minorHAnsi" w:hAnsiTheme="minorHAnsi" w:cs="David" w:hint="eastAsia"/>
          <w:rtl/>
        </w:rPr>
        <w:t>בעל</w:t>
      </w:r>
      <w:r w:rsidRPr="00E44147">
        <w:rPr>
          <w:rFonts w:asciiTheme="minorHAnsi" w:hAnsiTheme="minorHAnsi" w:cs="David"/>
          <w:rtl/>
        </w:rPr>
        <w:t xml:space="preserve"> </w:t>
      </w:r>
      <w:r w:rsidRPr="00E44147">
        <w:rPr>
          <w:rFonts w:asciiTheme="minorHAnsi" w:hAnsiTheme="minorHAnsi" w:cs="David" w:hint="eastAsia"/>
          <w:rtl/>
        </w:rPr>
        <w:t>אינטרס</w:t>
      </w:r>
      <w:r w:rsidRPr="00E44147">
        <w:rPr>
          <w:rFonts w:asciiTheme="minorHAnsi" w:hAnsiTheme="minorHAnsi" w:cs="David"/>
          <w:rtl/>
        </w:rPr>
        <w:t xml:space="preserve"> </w:t>
      </w:r>
      <w:r w:rsidRPr="00E44147">
        <w:rPr>
          <w:rFonts w:asciiTheme="minorHAnsi" w:hAnsiTheme="minorHAnsi" w:cs="David" w:hint="eastAsia"/>
          <w:rtl/>
        </w:rPr>
        <w:t>משמעותי</w:t>
      </w:r>
      <w:r w:rsidRPr="00E44147">
        <w:rPr>
          <w:rFonts w:asciiTheme="minorHAnsi" w:hAnsiTheme="minorHAnsi" w:cs="David"/>
          <w:rtl/>
        </w:rPr>
        <w:t xml:space="preserve"> </w:t>
      </w:r>
      <w:r w:rsidRPr="00E44147">
        <w:rPr>
          <w:rFonts w:asciiTheme="minorHAnsi" w:hAnsiTheme="minorHAnsi" w:cs="David" w:hint="eastAsia"/>
          <w:rtl/>
        </w:rPr>
        <w:t>יותר</w:t>
      </w:r>
      <w:r w:rsidRPr="00E44147">
        <w:rPr>
          <w:rFonts w:asciiTheme="minorHAnsi" w:hAnsiTheme="minorHAnsi" w:cs="David"/>
          <w:rtl/>
        </w:rPr>
        <w:t xml:space="preserve"> </w:t>
      </w:r>
      <w:r w:rsidRPr="00E44147">
        <w:rPr>
          <w:rFonts w:asciiTheme="minorHAnsi" w:hAnsiTheme="minorHAnsi" w:cs="David" w:hint="eastAsia"/>
          <w:rtl/>
        </w:rPr>
        <w:t>בקיומה</w:t>
      </w:r>
      <w:r w:rsidRPr="00E44147">
        <w:rPr>
          <w:rFonts w:asciiTheme="minorHAnsi" w:hAnsiTheme="minorHAnsi" w:cs="David"/>
          <w:rtl/>
        </w:rPr>
        <w:t xml:space="preserve">, </w:t>
      </w:r>
      <w:r w:rsidRPr="00E44147">
        <w:rPr>
          <w:rFonts w:asciiTheme="minorHAnsi" w:hAnsiTheme="minorHAnsi" w:cs="David" w:hint="eastAsia"/>
          <w:rtl/>
        </w:rPr>
        <w:t>יש</w:t>
      </w:r>
      <w:r w:rsidRPr="00E44147">
        <w:rPr>
          <w:rFonts w:asciiTheme="minorHAnsi" w:hAnsiTheme="minorHAnsi" w:cs="David"/>
          <w:rtl/>
        </w:rPr>
        <w:t xml:space="preserve"> </w:t>
      </w:r>
      <w:r w:rsidRPr="00E44147">
        <w:rPr>
          <w:rFonts w:asciiTheme="minorHAnsi" w:hAnsiTheme="minorHAnsi" w:cs="David" w:hint="eastAsia"/>
          <w:rtl/>
        </w:rPr>
        <w:t>מקום</w:t>
      </w:r>
      <w:r w:rsidRPr="00E44147">
        <w:rPr>
          <w:rFonts w:asciiTheme="minorHAnsi" w:hAnsiTheme="minorHAnsi" w:cs="David"/>
          <w:rtl/>
        </w:rPr>
        <w:t xml:space="preserve"> </w:t>
      </w:r>
      <w:r w:rsidRPr="00E44147">
        <w:rPr>
          <w:rFonts w:asciiTheme="minorHAnsi" w:hAnsiTheme="minorHAnsi" w:cs="David" w:hint="eastAsia"/>
          <w:rtl/>
        </w:rPr>
        <w:t>להחמיר</w:t>
      </w:r>
      <w:r w:rsidRPr="00E44147">
        <w:rPr>
          <w:rFonts w:asciiTheme="minorHAnsi" w:hAnsiTheme="minorHAnsi" w:cs="David"/>
          <w:rtl/>
        </w:rPr>
        <w:t xml:space="preserve"> </w:t>
      </w:r>
      <w:r w:rsidRPr="00E44147">
        <w:rPr>
          <w:rFonts w:asciiTheme="minorHAnsi" w:hAnsiTheme="minorHAnsi" w:cs="David" w:hint="eastAsia"/>
          <w:rtl/>
        </w:rPr>
        <w:t>עמו</w:t>
      </w:r>
      <w:r w:rsidRPr="00E44147">
        <w:rPr>
          <w:rFonts w:asciiTheme="minorHAnsi" w:hAnsiTheme="minorHAnsi" w:cs="David"/>
          <w:rtl/>
        </w:rPr>
        <w:t xml:space="preserve"> </w:t>
      </w:r>
      <w:r w:rsidRPr="00E44147">
        <w:rPr>
          <w:rFonts w:asciiTheme="minorHAnsi" w:hAnsiTheme="minorHAnsi" w:cs="David" w:hint="eastAsia"/>
          <w:rtl/>
        </w:rPr>
        <w:t>באופן</w:t>
      </w:r>
      <w:r w:rsidRPr="00E44147">
        <w:rPr>
          <w:rFonts w:asciiTheme="minorHAnsi" w:hAnsiTheme="minorHAnsi" w:cs="David"/>
          <w:rtl/>
        </w:rPr>
        <w:t xml:space="preserve"> </w:t>
      </w:r>
      <w:r w:rsidRPr="00E44147">
        <w:rPr>
          <w:rFonts w:asciiTheme="minorHAnsi" w:hAnsiTheme="minorHAnsi" w:cs="David" w:hint="eastAsia"/>
          <w:rtl/>
        </w:rPr>
        <w:t>יחסי</w:t>
      </w:r>
      <w:r w:rsidRPr="00E44147">
        <w:rPr>
          <w:rFonts w:asciiTheme="minorHAnsi" w:hAnsiTheme="minorHAnsi" w:cs="David"/>
          <w:rtl/>
        </w:rPr>
        <w:t xml:space="preserve">. </w:t>
      </w:r>
      <w:r w:rsidRPr="00E44147">
        <w:rPr>
          <w:rFonts w:asciiTheme="minorHAnsi" w:hAnsiTheme="minorHAnsi" w:cs="David" w:hint="eastAsia"/>
          <w:rtl/>
        </w:rPr>
        <w:t>כמו</w:t>
      </w:r>
      <w:r w:rsidRPr="00E44147">
        <w:rPr>
          <w:rFonts w:asciiTheme="minorHAnsi" w:hAnsiTheme="minorHAnsi" w:cs="David"/>
          <w:rtl/>
        </w:rPr>
        <w:t xml:space="preserve"> </w:t>
      </w:r>
      <w:r w:rsidRPr="00E44147">
        <w:rPr>
          <w:rFonts w:asciiTheme="minorHAnsi" w:hAnsiTheme="minorHAnsi" w:cs="David" w:hint="eastAsia"/>
          <w:rtl/>
        </w:rPr>
        <w:t>כן</w:t>
      </w:r>
      <w:r w:rsidRPr="00E44147">
        <w:rPr>
          <w:rFonts w:asciiTheme="minorHAnsi" w:hAnsiTheme="minorHAnsi" w:cs="David"/>
          <w:rtl/>
        </w:rPr>
        <w:t xml:space="preserve">, </w:t>
      </w:r>
      <w:r w:rsidRPr="00E44147">
        <w:rPr>
          <w:rFonts w:asciiTheme="minorHAnsi" w:hAnsiTheme="minorHAnsi" w:cs="David" w:hint="eastAsia"/>
          <w:rtl/>
        </w:rPr>
        <w:t>לעניין</w:t>
      </w:r>
      <w:r w:rsidRPr="00E44147">
        <w:rPr>
          <w:rFonts w:asciiTheme="minorHAnsi" w:hAnsiTheme="minorHAnsi" w:cs="David"/>
          <w:rtl/>
        </w:rPr>
        <w:t xml:space="preserve"> </w:t>
      </w:r>
      <w:r w:rsidRPr="00E44147">
        <w:rPr>
          <w:rFonts w:asciiTheme="minorHAnsi" w:hAnsiTheme="minorHAnsi" w:cs="David" w:hint="eastAsia"/>
          <w:rtl/>
        </w:rPr>
        <w:t>חלקו</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המפר</w:t>
      </w:r>
      <w:r w:rsidRPr="00E44147">
        <w:rPr>
          <w:rFonts w:asciiTheme="minorHAnsi" w:hAnsiTheme="minorHAnsi" w:cs="David"/>
          <w:rtl/>
        </w:rPr>
        <w:t xml:space="preserve"> </w:t>
      </w:r>
      <w:r w:rsidRPr="00E44147">
        <w:rPr>
          <w:rFonts w:asciiTheme="minorHAnsi" w:hAnsiTheme="minorHAnsi" w:cs="David" w:hint="eastAsia"/>
          <w:rtl/>
        </w:rPr>
        <w:t>בהפרה</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תשקול</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מעמדו</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המפר</w:t>
      </w:r>
      <w:r w:rsidRPr="00E44147">
        <w:rPr>
          <w:rFonts w:asciiTheme="minorHAnsi" w:hAnsiTheme="minorHAnsi" w:cs="David"/>
          <w:rtl/>
        </w:rPr>
        <w:t xml:space="preserve"> </w:t>
      </w:r>
      <w:r w:rsidRPr="00E44147">
        <w:rPr>
          <w:rFonts w:asciiTheme="minorHAnsi" w:hAnsiTheme="minorHAnsi" w:cs="David" w:hint="eastAsia"/>
          <w:rtl/>
        </w:rPr>
        <w:t>בשווקים</w:t>
      </w:r>
      <w:r w:rsidRPr="00E44147">
        <w:rPr>
          <w:rFonts w:asciiTheme="minorHAnsi" w:hAnsiTheme="minorHAnsi" w:cs="David"/>
          <w:rtl/>
        </w:rPr>
        <w:t xml:space="preserve"> </w:t>
      </w:r>
      <w:r w:rsidRPr="00E44147">
        <w:rPr>
          <w:rFonts w:asciiTheme="minorHAnsi" w:hAnsiTheme="minorHAnsi" w:cs="David" w:hint="eastAsia"/>
          <w:rtl/>
        </w:rPr>
        <w:t>בהם</w:t>
      </w:r>
      <w:r w:rsidRPr="00E44147">
        <w:rPr>
          <w:rFonts w:asciiTheme="minorHAnsi" w:hAnsiTheme="minorHAnsi" w:cs="David"/>
          <w:rtl/>
        </w:rPr>
        <w:t xml:space="preserve"> </w:t>
      </w:r>
      <w:r w:rsidRPr="00E44147">
        <w:rPr>
          <w:rFonts w:asciiTheme="minorHAnsi" w:hAnsiTheme="minorHAnsi" w:cs="David" w:hint="eastAsia"/>
          <w:rtl/>
        </w:rPr>
        <w:t>הוא</w:t>
      </w:r>
      <w:r w:rsidRPr="00E44147">
        <w:rPr>
          <w:rFonts w:asciiTheme="minorHAnsi" w:hAnsiTheme="minorHAnsi" w:cs="David"/>
          <w:rtl/>
        </w:rPr>
        <w:t xml:space="preserve"> </w:t>
      </w:r>
      <w:r w:rsidRPr="00E44147">
        <w:rPr>
          <w:rFonts w:asciiTheme="minorHAnsi" w:hAnsiTheme="minorHAnsi" w:cs="David" w:hint="eastAsia"/>
          <w:rtl/>
        </w:rPr>
        <w:t>פועל</w:t>
      </w:r>
      <w:r w:rsidRPr="00E44147">
        <w:rPr>
          <w:rFonts w:asciiTheme="minorHAnsi" w:hAnsiTheme="minorHAnsi" w:cs="David"/>
          <w:rtl/>
        </w:rPr>
        <w:t xml:space="preserve"> </w:t>
      </w:r>
      <w:r w:rsidRPr="00E44147">
        <w:rPr>
          <w:rFonts w:asciiTheme="minorHAnsi" w:hAnsiTheme="minorHAnsi" w:cs="David" w:hint="eastAsia"/>
          <w:rtl/>
        </w:rPr>
        <w:t>ושלהפרה</w:t>
      </w:r>
      <w:r w:rsidRPr="00E44147">
        <w:rPr>
          <w:rFonts w:asciiTheme="minorHAnsi" w:hAnsiTheme="minorHAnsi" w:cs="David"/>
          <w:rtl/>
        </w:rPr>
        <w:t xml:space="preserve"> </w:t>
      </w:r>
      <w:r w:rsidRPr="00E44147">
        <w:rPr>
          <w:rFonts w:asciiTheme="minorHAnsi" w:hAnsiTheme="minorHAnsi" w:cs="David" w:hint="eastAsia"/>
          <w:rtl/>
        </w:rPr>
        <w:t>יש</w:t>
      </w:r>
      <w:r w:rsidRPr="00E44147">
        <w:rPr>
          <w:rFonts w:asciiTheme="minorHAnsi" w:hAnsiTheme="minorHAnsi" w:cs="David"/>
          <w:rtl/>
        </w:rPr>
        <w:t xml:space="preserve"> </w:t>
      </w:r>
      <w:r w:rsidRPr="00E44147">
        <w:rPr>
          <w:rFonts w:asciiTheme="minorHAnsi" w:hAnsiTheme="minorHAnsi" w:cs="David" w:hint="eastAsia"/>
          <w:rtl/>
        </w:rPr>
        <w:t>זיקה</w:t>
      </w:r>
      <w:r w:rsidRPr="00E44147">
        <w:rPr>
          <w:rFonts w:asciiTheme="minorHAnsi" w:hAnsiTheme="minorHAnsi" w:cs="David"/>
          <w:rtl/>
        </w:rPr>
        <w:t xml:space="preserve"> </w:t>
      </w:r>
      <w:r w:rsidRPr="00E44147">
        <w:rPr>
          <w:rFonts w:asciiTheme="minorHAnsi" w:hAnsiTheme="minorHAnsi" w:cs="David" w:hint="eastAsia"/>
          <w:rtl/>
        </w:rPr>
        <w:t>אליהם</w:t>
      </w:r>
      <w:r w:rsidRPr="00E44147">
        <w:rPr>
          <w:rFonts w:asciiTheme="minorHAnsi" w:hAnsiTheme="minorHAnsi" w:cs="David"/>
          <w:rtl/>
        </w:rPr>
        <w:t xml:space="preserve">, </w:t>
      </w:r>
      <w:r w:rsidRPr="00E44147">
        <w:rPr>
          <w:rFonts w:asciiTheme="minorHAnsi" w:hAnsiTheme="minorHAnsi" w:cs="David" w:hint="eastAsia"/>
          <w:rtl/>
        </w:rPr>
        <w:t>בהשוואה</w:t>
      </w:r>
      <w:r w:rsidRPr="00E44147">
        <w:rPr>
          <w:rFonts w:asciiTheme="minorHAnsi" w:hAnsiTheme="minorHAnsi" w:cs="David"/>
          <w:rtl/>
        </w:rPr>
        <w:t xml:space="preserve"> </w:t>
      </w:r>
      <w:r w:rsidRPr="00E44147">
        <w:rPr>
          <w:rFonts w:asciiTheme="minorHAnsi" w:hAnsiTheme="minorHAnsi" w:cs="David" w:hint="eastAsia"/>
          <w:rtl/>
        </w:rPr>
        <w:t>למפרים</w:t>
      </w:r>
      <w:r w:rsidRPr="00E44147">
        <w:rPr>
          <w:rFonts w:asciiTheme="minorHAnsi" w:hAnsiTheme="minorHAnsi" w:cs="David"/>
          <w:rtl/>
        </w:rPr>
        <w:t xml:space="preserve"> </w:t>
      </w:r>
      <w:r w:rsidRPr="00E44147">
        <w:rPr>
          <w:rFonts w:asciiTheme="minorHAnsi" w:hAnsiTheme="minorHAnsi" w:cs="David" w:hint="eastAsia"/>
          <w:rtl/>
        </w:rPr>
        <w:t>אחרים</w:t>
      </w:r>
      <w:r w:rsidRPr="00E44147">
        <w:rPr>
          <w:rFonts w:asciiTheme="minorHAnsi" w:hAnsiTheme="minorHAnsi" w:cs="David"/>
          <w:rtl/>
        </w:rPr>
        <w:t xml:space="preserve"> </w:t>
      </w:r>
      <w:r w:rsidRPr="00E44147">
        <w:rPr>
          <w:rFonts w:asciiTheme="minorHAnsi" w:hAnsiTheme="minorHAnsi" w:cs="David" w:hint="eastAsia"/>
          <w:rtl/>
        </w:rPr>
        <w:t>באותה</w:t>
      </w:r>
      <w:r w:rsidRPr="00E44147">
        <w:rPr>
          <w:rFonts w:asciiTheme="minorHAnsi" w:hAnsiTheme="minorHAnsi" w:cs="David"/>
          <w:rtl/>
        </w:rPr>
        <w:t xml:space="preserve"> </w:t>
      </w:r>
      <w:r w:rsidRPr="00E44147">
        <w:rPr>
          <w:rFonts w:asciiTheme="minorHAnsi" w:hAnsiTheme="minorHAnsi" w:cs="David" w:hint="eastAsia"/>
          <w:rtl/>
        </w:rPr>
        <w:t>פרשה</w:t>
      </w:r>
      <w:r w:rsidRPr="00E44147">
        <w:rPr>
          <w:rFonts w:asciiTheme="minorHAnsi" w:hAnsiTheme="minorHAnsi" w:cs="David"/>
          <w:rtl/>
        </w:rPr>
        <w:t xml:space="preserve">. </w:t>
      </w:r>
      <w:r w:rsidRPr="00E44147">
        <w:rPr>
          <w:rFonts w:asciiTheme="minorHAnsi" w:hAnsiTheme="minorHAnsi" w:cs="David" w:hint="eastAsia"/>
          <w:rtl/>
        </w:rPr>
        <w:t>משקל</w:t>
      </w:r>
      <w:r w:rsidRPr="00E44147">
        <w:rPr>
          <w:rFonts w:asciiTheme="minorHAnsi" w:hAnsiTheme="minorHAnsi" w:cs="David"/>
          <w:rtl/>
        </w:rPr>
        <w:t xml:space="preserve"> </w:t>
      </w:r>
      <w:r w:rsidRPr="00E44147">
        <w:rPr>
          <w:rFonts w:asciiTheme="minorHAnsi" w:hAnsiTheme="minorHAnsi" w:cs="David" w:hint="eastAsia"/>
          <w:rtl/>
        </w:rPr>
        <w:t>נוסף</w:t>
      </w:r>
      <w:r w:rsidRPr="00E44147">
        <w:rPr>
          <w:rFonts w:asciiTheme="minorHAnsi" w:hAnsiTheme="minorHAnsi" w:cs="David"/>
          <w:rtl/>
        </w:rPr>
        <w:t xml:space="preserve"> </w:t>
      </w:r>
      <w:r w:rsidRPr="00E44147">
        <w:rPr>
          <w:rFonts w:asciiTheme="minorHAnsi" w:hAnsiTheme="minorHAnsi" w:cs="David" w:hint="eastAsia"/>
          <w:rtl/>
        </w:rPr>
        <w:t>לחומרה</w:t>
      </w:r>
      <w:r w:rsidRPr="00E44147">
        <w:rPr>
          <w:rFonts w:asciiTheme="minorHAnsi" w:hAnsiTheme="minorHAnsi" w:cs="David"/>
          <w:rtl/>
        </w:rPr>
        <w:t xml:space="preserve"> </w:t>
      </w:r>
      <w:r w:rsidRPr="00E44147">
        <w:rPr>
          <w:rFonts w:asciiTheme="minorHAnsi" w:hAnsiTheme="minorHAnsi" w:cs="David" w:hint="eastAsia"/>
          <w:rtl/>
        </w:rPr>
        <w:t>יינתן</w:t>
      </w:r>
      <w:r w:rsidRPr="00E44147">
        <w:rPr>
          <w:rFonts w:asciiTheme="minorHAnsi" w:hAnsiTheme="minorHAnsi" w:cs="David"/>
          <w:rtl/>
        </w:rPr>
        <w:t xml:space="preserve"> </w:t>
      </w:r>
      <w:r w:rsidRPr="00E44147">
        <w:rPr>
          <w:rFonts w:asciiTheme="minorHAnsi" w:hAnsiTheme="minorHAnsi" w:cs="David" w:hint="eastAsia"/>
          <w:rtl/>
        </w:rPr>
        <w:t>לדוגמ</w:t>
      </w:r>
      <w:r>
        <w:rPr>
          <w:rFonts w:asciiTheme="minorHAnsi" w:hAnsiTheme="minorHAnsi" w:cs="David" w:hint="cs"/>
          <w:rtl/>
        </w:rPr>
        <w:t>ה</w:t>
      </w:r>
      <w:r w:rsidRPr="00E44147">
        <w:rPr>
          <w:rFonts w:asciiTheme="minorHAnsi" w:hAnsiTheme="minorHAnsi" w:cs="David"/>
          <w:rtl/>
        </w:rPr>
        <w:t xml:space="preserve"> </w:t>
      </w:r>
      <w:r w:rsidRPr="00E44147">
        <w:rPr>
          <w:rFonts w:asciiTheme="minorHAnsi" w:hAnsiTheme="minorHAnsi" w:cs="David" w:hint="eastAsia"/>
          <w:rtl/>
        </w:rPr>
        <w:t>לצעדים</w:t>
      </w:r>
      <w:r w:rsidRPr="00E44147">
        <w:rPr>
          <w:rFonts w:asciiTheme="minorHAnsi" w:hAnsiTheme="minorHAnsi" w:cs="David"/>
          <w:rtl/>
        </w:rPr>
        <w:t xml:space="preserve"> </w:t>
      </w:r>
      <w:r w:rsidRPr="00E44147">
        <w:rPr>
          <w:rFonts w:asciiTheme="minorHAnsi" w:hAnsiTheme="minorHAnsi" w:cs="David" w:hint="eastAsia"/>
          <w:rtl/>
        </w:rPr>
        <w:t>שבוצעו</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מנת</w:t>
      </w:r>
      <w:r w:rsidRPr="00E44147">
        <w:rPr>
          <w:rFonts w:asciiTheme="minorHAnsi" w:hAnsiTheme="minorHAnsi" w:cs="David"/>
          <w:rtl/>
        </w:rPr>
        <w:t xml:space="preserve"> </w:t>
      </w:r>
      <w:r w:rsidRPr="00E44147">
        <w:rPr>
          <w:rFonts w:asciiTheme="minorHAnsi" w:hAnsiTheme="minorHAnsi" w:cs="David" w:hint="eastAsia"/>
          <w:rtl/>
        </w:rPr>
        <w:t>לשכנע</w:t>
      </w:r>
      <w:r w:rsidRPr="00E44147">
        <w:rPr>
          <w:rFonts w:asciiTheme="minorHAnsi" w:hAnsiTheme="minorHAnsi" w:cs="David"/>
          <w:rtl/>
        </w:rPr>
        <w:t xml:space="preserve"> </w:t>
      </w:r>
      <w:r w:rsidRPr="00E44147">
        <w:rPr>
          <w:rFonts w:asciiTheme="minorHAnsi" w:hAnsiTheme="minorHAnsi" w:cs="David" w:hint="eastAsia"/>
          <w:rtl/>
        </w:rPr>
        <w:t>או</w:t>
      </w:r>
      <w:r w:rsidRPr="00E44147">
        <w:rPr>
          <w:rFonts w:asciiTheme="minorHAnsi" w:hAnsiTheme="minorHAnsi" w:cs="David"/>
          <w:rtl/>
        </w:rPr>
        <w:t xml:space="preserve"> </w:t>
      </w:r>
      <w:r w:rsidRPr="00E44147">
        <w:rPr>
          <w:rFonts w:asciiTheme="minorHAnsi" w:hAnsiTheme="minorHAnsi" w:cs="David" w:hint="eastAsia"/>
          <w:rtl/>
        </w:rPr>
        <w:t>לאלץ</w:t>
      </w:r>
      <w:r w:rsidRPr="00E44147">
        <w:rPr>
          <w:rFonts w:asciiTheme="minorHAnsi" w:hAnsiTheme="minorHAnsi" w:cs="David"/>
          <w:rtl/>
        </w:rPr>
        <w:t xml:space="preserve"> </w:t>
      </w:r>
      <w:r w:rsidRPr="00E44147">
        <w:rPr>
          <w:rFonts w:asciiTheme="minorHAnsi" w:hAnsiTheme="minorHAnsi" w:cs="David" w:hint="eastAsia"/>
          <w:rtl/>
        </w:rPr>
        <w:t>מפרים</w:t>
      </w:r>
      <w:r w:rsidRPr="00E44147">
        <w:rPr>
          <w:rFonts w:asciiTheme="minorHAnsi" w:hAnsiTheme="minorHAnsi" w:cs="David"/>
          <w:rtl/>
        </w:rPr>
        <w:t xml:space="preserve"> </w:t>
      </w:r>
      <w:r w:rsidRPr="00E44147">
        <w:rPr>
          <w:rFonts w:asciiTheme="minorHAnsi" w:hAnsiTheme="minorHAnsi" w:cs="David" w:hint="eastAsia"/>
          <w:rtl/>
        </w:rPr>
        <w:t>נוספים</w:t>
      </w:r>
      <w:r w:rsidRPr="00E44147">
        <w:rPr>
          <w:rFonts w:asciiTheme="minorHAnsi" w:hAnsiTheme="minorHAnsi" w:cs="David"/>
          <w:rtl/>
        </w:rPr>
        <w:t xml:space="preserve"> </w:t>
      </w:r>
      <w:r w:rsidRPr="00E44147">
        <w:rPr>
          <w:rFonts w:asciiTheme="minorHAnsi" w:hAnsiTheme="minorHAnsi" w:cs="David" w:hint="eastAsia"/>
          <w:rtl/>
        </w:rPr>
        <w:t>להשתתף</w:t>
      </w:r>
      <w:r w:rsidRPr="00E44147">
        <w:rPr>
          <w:rFonts w:asciiTheme="minorHAnsi" w:hAnsiTheme="minorHAnsi" w:cs="David"/>
          <w:rtl/>
        </w:rPr>
        <w:t xml:space="preserve"> </w:t>
      </w:r>
      <w:r w:rsidRPr="00E44147">
        <w:rPr>
          <w:rFonts w:asciiTheme="minorHAnsi" w:hAnsiTheme="minorHAnsi" w:cs="David" w:hint="eastAsia"/>
          <w:rtl/>
        </w:rPr>
        <w:t>בהפרה</w:t>
      </w:r>
      <w:r w:rsidRPr="00E44147">
        <w:rPr>
          <w:rFonts w:asciiTheme="minorHAnsi" w:hAnsiTheme="minorHAnsi" w:cs="David"/>
          <w:rtl/>
        </w:rPr>
        <w:t xml:space="preserve">, </w:t>
      </w:r>
      <w:r w:rsidRPr="00E44147">
        <w:rPr>
          <w:rFonts w:asciiTheme="minorHAnsi" w:hAnsiTheme="minorHAnsi" w:cs="David" w:hint="eastAsia"/>
          <w:rtl/>
        </w:rPr>
        <w:t>או</w:t>
      </w:r>
      <w:r w:rsidRPr="00E44147">
        <w:rPr>
          <w:rFonts w:asciiTheme="minorHAnsi" w:hAnsiTheme="minorHAnsi" w:cs="David"/>
          <w:rtl/>
        </w:rPr>
        <w:t xml:space="preserve"> </w:t>
      </w:r>
      <w:r w:rsidRPr="00E44147">
        <w:rPr>
          <w:rFonts w:asciiTheme="minorHAnsi" w:hAnsiTheme="minorHAnsi" w:cs="David" w:hint="eastAsia"/>
          <w:rtl/>
        </w:rPr>
        <w:t>לכל</w:t>
      </w:r>
      <w:r w:rsidRPr="00E44147">
        <w:rPr>
          <w:rFonts w:asciiTheme="minorHAnsi" w:hAnsiTheme="minorHAnsi" w:cs="David"/>
          <w:rtl/>
        </w:rPr>
        <w:t xml:space="preserve"> </w:t>
      </w:r>
      <w:r w:rsidRPr="00E44147">
        <w:rPr>
          <w:rFonts w:asciiTheme="minorHAnsi" w:hAnsiTheme="minorHAnsi" w:cs="David" w:hint="eastAsia"/>
          <w:rtl/>
        </w:rPr>
        <w:t>אמצעי</w:t>
      </w:r>
      <w:r w:rsidRPr="00E44147">
        <w:rPr>
          <w:rFonts w:asciiTheme="minorHAnsi" w:hAnsiTheme="minorHAnsi" w:cs="David"/>
          <w:rtl/>
        </w:rPr>
        <w:t xml:space="preserve"> </w:t>
      </w:r>
      <w:r w:rsidRPr="00E44147">
        <w:rPr>
          <w:rFonts w:asciiTheme="minorHAnsi" w:hAnsiTheme="minorHAnsi" w:cs="David" w:hint="eastAsia"/>
          <w:rtl/>
        </w:rPr>
        <w:t>גמול</w:t>
      </w:r>
      <w:r w:rsidRPr="00E44147">
        <w:rPr>
          <w:rFonts w:asciiTheme="minorHAnsi" w:hAnsiTheme="minorHAnsi" w:cs="David"/>
          <w:rtl/>
        </w:rPr>
        <w:t xml:space="preserve"> </w:t>
      </w:r>
      <w:r w:rsidRPr="00E44147">
        <w:rPr>
          <w:rFonts w:asciiTheme="minorHAnsi" w:hAnsiTheme="minorHAnsi" w:cs="David" w:hint="eastAsia"/>
          <w:rtl/>
        </w:rPr>
        <w:t>הננקט</w:t>
      </w:r>
      <w:r w:rsidRPr="00E44147">
        <w:rPr>
          <w:rFonts w:asciiTheme="minorHAnsi" w:hAnsiTheme="minorHAnsi" w:cs="David"/>
          <w:rtl/>
        </w:rPr>
        <w:t xml:space="preserve"> </w:t>
      </w:r>
      <w:r w:rsidRPr="00E44147">
        <w:rPr>
          <w:rFonts w:asciiTheme="minorHAnsi" w:hAnsiTheme="minorHAnsi" w:cs="David" w:hint="eastAsia"/>
          <w:rtl/>
        </w:rPr>
        <w:t>כלפי</w:t>
      </w:r>
      <w:r w:rsidRPr="00E44147">
        <w:rPr>
          <w:rFonts w:asciiTheme="minorHAnsi" w:hAnsiTheme="minorHAnsi" w:cs="David"/>
          <w:rtl/>
        </w:rPr>
        <w:t xml:space="preserve"> </w:t>
      </w:r>
      <w:r w:rsidRPr="00E44147">
        <w:rPr>
          <w:rFonts w:asciiTheme="minorHAnsi" w:hAnsiTheme="minorHAnsi" w:cs="David" w:hint="eastAsia"/>
          <w:rtl/>
        </w:rPr>
        <w:t>מפרים</w:t>
      </w:r>
      <w:r w:rsidRPr="00E44147">
        <w:rPr>
          <w:rFonts w:asciiTheme="minorHAnsi" w:hAnsiTheme="minorHAnsi" w:cs="David"/>
          <w:rtl/>
        </w:rPr>
        <w:t xml:space="preserve"> </w:t>
      </w:r>
      <w:r w:rsidRPr="00E44147">
        <w:rPr>
          <w:rFonts w:asciiTheme="minorHAnsi" w:hAnsiTheme="minorHAnsi" w:cs="David" w:hint="eastAsia"/>
          <w:rtl/>
        </w:rPr>
        <w:t>אחרים</w:t>
      </w:r>
      <w:r w:rsidRPr="00E44147">
        <w:rPr>
          <w:rFonts w:asciiTheme="minorHAnsi" w:hAnsiTheme="minorHAnsi" w:cs="David"/>
          <w:rtl/>
        </w:rPr>
        <w:t xml:space="preserve"> </w:t>
      </w:r>
      <w:r w:rsidRPr="00E44147">
        <w:rPr>
          <w:rFonts w:asciiTheme="minorHAnsi" w:hAnsiTheme="minorHAnsi" w:cs="David" w:hint="eastAsia"/>
          <w:rtl/>
        </w:rPr>
        <w:t>באופן</w:t>
      </w:r>
      <w:r w:rsidRPr="00E44147">
        <w:rPr>
          <w:rFonts w:asciiTheme="minorHAnsi" w:hAnsiTheme="minorHAnsi" w:cs="David"/>
          <w:rtl/>
        </w:rPr>
        <w:t xml:space="preserve"> </w:t>
      </w:r>
      <w:r w:rsidRPr="00E44147">
        <w:rPr>
          <w:rFonts w:asciiTheme="minorHAnsi" w:hAnsiTheme="minorHAnsi" w:cs="David" w:hint="eastAsia"/>
          <w:rtl/>
        </w:rPr>
        <w:t>שעשוי</w:t>
      </w:r>
      <w:r w:rsidRPr="00E44147">
        <w:rPr>
          <w:rFonts w:asciiTheme="minorHAnsi" w:hAnsiTheme="minorHAnsi" w:cs="David"/>
          <w:rtl/>
        </w:rPr>
        <w:t xml:space="preserve"> </w:t>
      </w:r>
      <w:r w:rsidRPr="00E44147">
        <w:rPr>
          <w:rFonts w:asciiTheme="minorHAnsi" w:hAnsiTheme="minorHAnsi" w:cs="David" w:hint="eastAsia"/>
          <w:rtl/>
        </w:rPr>
        <w:t>להשפיע</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השתתפותם</w:t>
      </w:r>
      <w:r w:rsidRPr="00E44147">
        <w:rPr>
          <w:rFonts w:asciiTheme="minorHAnsi" w:hAnsiTheme="minorHAnsi" w:cs="David"/>
          <w:rtl/>
        </w:rPr>
        <w:t xml:space="preserve"> </w:t>
      </w:r>
      <w:r w:rsidRPr="00E44147">
        <w:rPr>
          <w:rFonts w:asciiTheme="minorHAnsi" w:hAnsiTheme="minorHAnsi" w:cs="David" w:hint="eastAsia"/>
          <w:rtl/>
        </w:rPr>
        <w:t>בהפרה</w:t>
      </w:r>
      <w:r w:rsidRPr="00E44147">
        <w:rPr>
          <w:rFonts w:asciiTheme="minorHAnsi" w:hAnsiTheme="minorHAnsi" w:cs="David"/>
          <w:rtl/>
        </w:rPr>
        <w:t>.</w:t>
      </w:r>
    </w:p>
    <w:p w:rsidR="00A60F20" w:rsidRDefault="00E35946" w:rsidP="00E35946">
      <w:pPr>
        <w:tabs>
          <w:tab w:val="left" w:pos="509"/>
        </w:tabs>
        <w:bidi/>
        <w:spacing w:before="100" w:beforeAutospacing="1" w:after="100" w:afterAutospacing="1" w:line="360" w:lineRule="auto"/>
        <w:ind w:left="509"/>
        <w:jc w:val="both"/>
        <w:rPr>
          <w:rFonts w:asciiTheme="minorHAnsi" w:hAnsiTheme="minorHAnsi" w:cs="David"/>
          <w:rtl/>
        </w:rPr>
      </w:pPr>
      <w:r w:rsidRPr="00E44147">
        <w:rPr>
          <w:rFonts w:asciiTheme="minorHAnsi" w:hAnsiTheme="minorHAnsi" w:cs="David" w:hint="eastAsia"/>
          <w:rtl/>
        </w:rPr>
        <w:t>שיקול</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w:t>
      </w:r>
      <w:r w:rsidRPr="00E44147">
        <w:rPr>
          <w:rFonts w:asciiTheme="minorHAnsi" w:hAnsiTheme="minorHAnsi" w:cs="David" w:hint="eastAsia"/>
          <w:rtl/>
        </w:rPr>
        <w:t>יכול</w:t>
      </w:r>
      <w:r w:rsidRPr="00E44147">
        <w:rPr>
          <w:rFonts w:asciiTheme="minorHAnsi" w:hAnsiTheme="minorHAnsi" w:cs="David"/>
          <w:rtl/>
        </w:rPr>
        <w:t xml:space="preserve"> </w:t>
      </w:r>
      <w:r w:rsidRPr="00E44147">
        <w:rPr>
          <w:rFonts w:asciiTheme="minorHAnsi" w:hAnsiTheme="minorHAnsi" w:cs="David" w:hint="eastAsia"/>
          <w:rtl/>
        </w:rPr>
        <w:t>שיוביל</w:t>
      </w:r>
      <w:r w:rsidRPr="00E44147">
        <w:rPr>
          <w:rFonts w:asciiTheme="minorHAnsi" w:hAnsiTheme="minorHAnsi" w:cs="David"/>
          <w:rtl/>
        </w:rPr>
        <w:t xml:space="preserve"> </w:t>
      </w:r>
      <w:r w:rsidRPr="00E44147">
        <w:rPr>
          <w:rFonts w:asciiTheme="minorHAnsi" w:hAnsiTheme="minorHAnsi" w:cs="David" w:hint="eastAsia"/>
          <w:rtl/>
        </w:rPr>
        <w:t>להפחתת</w:t>
      </w:r>
      <w:r w:rsidRPr="00E44147">
        <w:rPr>
          <w:rFonts w:asciiTheme="minorHAnsi" w:hAnsiTheme="minorHAnsi" w:cs="David"/>
          <w:rtl/>
        </w:rPr>
        <w:t xml:space="preserve"> </w:t>
      </w:r>
      <w:r w:rsidRPr="00E44147">
        <w:rPr>
          <w:rFonts w:asciiTheme="minorHAnsi" w:hAnsiTheme="minorHAnsi" w:cs="David" w:hint="eastAsia"/>
          <w:rtl/>
        </w:rPr>
        <w:t>גובה</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או</w:t>
      </w:r>
      <w:r w:rsidRPr="00E44147">
        <w:rPr>
          <w:rFonts w:asciiTheme="minorHAnsi" w:hAnsiTheme="minorHAnsi" w:cs="David"/>
          <w:rtl/>
        </w:rPr>
        <w:t xml:space="preserve"> </w:t>
      </w:r>
      <w:r w:rsidRPr="00E44147">
        <w:rPr>
          <w:rFonts w:asciiTheme="minorHAnsi" w:hAnsiTheme="minorHAnsi" w:cs="David" w:hint="eastAsia"/>
          <w:rtl/>
        </w:rPr>
        <w:t>להעלאתו</w:t>
      </w:r>
      <w:r w:rsidRPr="00E44147">
        <w:rPr>
          <w:rFonts w:asciiTheme="minorHAnsi" w:hAnsiTheme="minorHAnsi" w:cs="David"/>
          <w:rtl/>
        </w:rPr>
        <w:t xml:space="preserve"> בשיעור שלא יחרוג מ-20% </w:t>
      </w:r>
      <w:r>
        <w:rPr>
          <w:rFonts w:asciiTheme="minorHAnsi" w:hAnsiTheme="minorHAnsi" w:cs="David" w:hint="cs"/>
          <w:rtl/>
        </w:rPr>
        <w:t>ממסגרת העיצום</w:t>
      </w:r>
      <w:r w:rsidRPr="00E44147">
        <w:rPr>
          <w:rFonts w:asciiTheme="minorHAnsi" w:hAnsiTheme="minorHAnsi" w:cs="David"/>
          <w:rtl/>
        </w:rPr>
        <w:t xml:space="preserve">, בהתאם לנסיבותיו הייחודיות של כל מקרה ושל כל מפר. </w:t>
      </w:r>
      <w:r w:rsidR="006C5E19">
        <w:rPr>
          <w:rFonts w:asciiTheme="minorHAnsi" w:hAnsiTheme="minorHAnsi" w:cs="David" w:hint="cs"/>
          <w:rtl/>
        </w:rPr>
        <w:t>לדוגמה</w:t>
      </w:r>
      <w:r w:rsidR="006C5E19" w:rsidRPr="00E44147">
        <w:rPr>
          <w:rFonts w:asciiTheme="minorHAnsi" w:hAnsiTheme="minorHAnsi" w:cs="David"/>
          <w:rtl/>
        </w:rPr>
        <w:t xml:space="preserve">, במקרה בו עיצום הבסיס נקבע על כ-60% מגובה </w:t>
      </w:r>
      <w:r w:rsidR="006C5E19" w:rsidRPr="00E44147">
        <w:rPr>
          <w:rFonts w:asciiTheme="minorHAnsi" w:hAnsiTheme="minorHAnsi" w:cs="David" w:hint="eastAsia"/>
          <w:rtl/>
        </w:rPr>
        <w:t>מסגרת</w:t>
      </w:r>
      <w:r w:rsidR="006C5E19" w:rsidRPr="00E44147">
        <w:rPr>
          <w:rFonts w:asciiTheme="minorHAnsi" w:hAnsiTheme="minorHAnsi" w:cs="David"/>
          <w:rtl/>
        </w:rPr>
        <w:t xml:space="preserve"> </w:t>
      </w:r>
      <w:r w:rsidR="006C5E19" w:rsidRPr="00E44147">
        <w:rPr>
          <w:rFonts w:asciiTheme="minorHAnsi" w:hAnsiTheme="minorHAnsi" w:cs="David" w:hint="eastAsia"/>
          <w:rtl/>
        </w:rPr>
        <w:t>העיצום</w:t>
      </w:r>
      <w:r w:rsidR="006C5E19" w:rsidRPr="00E44147">
        <w:rPr>
          <w:rFonts w:asciiTheme="minorHAnsi" w:hAnsiTheme="minorHAnsi" w:cs="David"/>
          <w:rtl/>
        </w:rPr>
        <w:t xml:space="preserve">, הנסיבות שייבחנו בשלב זה עשויות להוביל לקביעת העיצום בטווח שבין </w:t>
      </w:r>
      <w:r w:rsidR="006C5E19">
        <w:rPr>
          <w:rFonts w:asciiTheme="minorHAnsi" w:hAnsiTheme="minorHAnsi" w:cs="David" w:hint="cs"/>
          <w:rtl/>
        </w:rPr>
        <w:t>48</w:t>
      </w:r>
      <w:r w:rsidR="006C5E19" w:rsidRPr="00E44147">
        <w:rPr>
          <w:rFonts w:asciiTheme="minorHAnsi" w:hAnsiTheme="minorHAnsi" w:cs="David"/>
          <w:rtl/>
        </w:rPr>
        <w:t xml:space="preserve">% ל- 72% </w:t>
      </w:r>
      <w:r w:rsidR="006C5E19">
        <w:rPr>
          <w:rFonts w:asciiTheme="minorHAnsi" w:hAnsiTheme="minorHAnsi" w:cs="David" w:hint="cs"/>
          <w:rtl/>
        </w:rPr>
        <w:t>ממסגרת העיצום.</w:t>
      </w:r>
    </w:p>
    <w:p w:rsidR="006B06C0" w:rsidRPr="00C64026" w:rsidRDefault="006B06C0" w:rsidP="00C64026">
      <w:pPr>
        <w:tabs>
          <w:tab w:val="left" w:pos="986"/>
        </w:tabs>
        <w:bidi/>
        <w:spacing w:before="100" w:beforeAutospacing="1" w:after="100" w:afterAutospacing="1" w:line="360" w:lineRule="auto"/>
        <w:jc w:val="both"/>
        <w:rPr>
          <w:rFonts w:cs="David"/>
          <w:i/>
          <w:iCs/>
          <w:rtl/>
        </w:rPr>
      </w:pPr>
      <w:r w:rsidRPr="00C64026">
        <w:rPr>
          <w:rFonts w:cs="David" w:hint="eastAsia"/>
          <w:i/>
          <w:iCs/>
          <w:rtl/>
        </w:rPr>
        <w:t>הפרת</w:t>
      </w:r>
      <w:r w:rsidRPr="00C64026">
        <w:rPr>
          <w:rFonts w:cs="David"/>
          <w:i/>
          <w:iCs/>
          <w:rtl/>
        </w:rPr>
        <w:t xml:space="preserve"> </w:t>
      </w:r>
      <w:r w:rsidRPr="00C64026">
        <w:rPr>
          <w:rFonts w:cs="David" w:hint="eastAsia"/>
          <w:i/>
          <w:iCs/>
          <w:rtl/>
        </w:rPr>
        <w:t>הוראות</w:t>
      </w:r>
      <w:r w:rsidRPr="00C64026">
        <w:rPr>
          <w:rFonts w:cs="David"/>
          <w:i/>
          <w:iCs/>
          <w:rtl/>
        </w:rPr>
        <w:t xml:space="preserve"> </w:t>
      </w:r>
      <w:r w:rsidRPr="00C64026">
        <w:rPr>
          <w:rFonts w:cs="David" w:hint="eastAsia"/>
          <w:i/>
          <w:iCs/>
          <w:rtl/>
        </w:rPr>
        <w:t>פרטניות</w:t>
      </w:r>
    </w:p>
    <w:p w:rsidR="006B06C0" w:rsidRDefault="006B06C0" w:rsidP="00EA0B44">
      <w:pPr>
        <w:tabs>
          <w:tab w:val="left" w:pos="509"/>
        </w:tabs>
        <w:bidi/>
        <w:spacing w:before="100" w:beforeAutospacing="1" w:after="100" w:afterAutospacing="1" w:line="360" w:lineRule="auto"/>
        <w:ind w:left="509"/>
        <w:jc w:val="both"/>
        <w:rPr>
          <w:rFonts w:asciiTheme="minorHAnsi" w:hAnsiTheme="minorHAnsi" w:cs="David"/>
        </w:rPr>
      </w:pPr>
      <w:r>
        <w:rPr>
          <w:rFonts w:asciiTheme="minorHAnsi" w:hAnsiTheme="minorHAnsi" w:cs="David" w:hint="cs"/>
          <w:rtl/>
        </w:rPr>
        <w:lastRenderedPageBreak/>
        <w:t xml:space="preserve">חוק התחרות מסמיך את הממונה, במספר מקרים, לתת הוראות פרטניות לתאגידים או לגורמים במשק שהנסיבות בעניינם מעלים חשש לפגיעה בתחרות או בציבור המצדיק את הצרת צעדיהם. כך למשל, מוסמכת הממונה לתת הוראות לבעל מונופולין </w:t>
      </w:r>
      <w:proofErr w:type="spellStart"/>
      <w:r>
        <w:rPr>
          <w:rFonts w:asciiTheme="minorHAnsi" w:hAnsiTheme="minorHAnsi" w:cs="David" w:hint="cs"/>
          <w:rtl/>
        </w:rPr>
        <w:t>מכח</w:t>
      </w:r>
      <w:proofErr w:type="spellEnd"/>
      <w:r>
        <w:rPr>
          <w:rFonts w:asciiTheme="minorHAnsi" w:hAnsiTheme="minorHAnsi" w:cs="David" w:hint="cs"/>
          <w:rtl/>
        </w:rPr>
        <w:t xml:space="preserve"> סעיף 30, לקבוע תנאים לאישור מיזוג </w:t>
      </w:r>
      <w:proofErr w:type="spellStart"/>
      <w:r>
        <w:rPr>
          <w:rFonts w:asciiTheme="minorHAnsi" w:hAnsiTheme="minorHAnsi" w:cs="David" w:hint="cs"/>
          <w:rtl/>
        </w:rPr>
        <w:t>מכח</w:t>
      </w:r>
      <w:proofErr w:type="spellEnd"/>
      <w:r>
        <w:rPr>
          <w:rFonts w:asciiTheme="minorHAnsi" w:hAnsiTheme="minorHAnsi" w:cs="David" w:hint="cs"/>
          <w:rtl/>
        </w:rPr>
        <w:t xml:space="preserve"> סעיף 21, לקבוע תנאים כחלק מצו מוסכם לפי סעיף 50ב, ועוד. לאור זאת שמדובר בהוראות פרטניות, התפורות למידותיו של התאגיד הכפוף להן וייחודיות לו ולחשש הקונקרטי העולה מפעילותו, הפרת הוראה פרטנית, בין אם היא מתלווה להפרה נוספת ובין אם היא עומדת על רגליה, מצדיקה העלאה בסכום העיצום של עד 30% מעיצום הבסיס.  </w:t>
      </w:r>
    </w:p>
    <w:p w:rsidR="00386E94" w:rsidRPr="00E44147" w:rsidRDefault="00386E94" w:rsidP="00386E94">
      <w:pPr>
        <w:pStyle w:val="Heading3"/>
        <w:bidi/>
        <w:spacing w:line="360" w:lineRule="auto"/>
        <w:ind w:left="360" w:right="720"/>
        <w:jc w:val="both"/>
        <w:rPr>
          <w:rFonts w:cs="David"/>
          <w:sz w:val="24"/>
          <w:szCs w:val="24"/>
          <w:rtl/>
        </w:rPr>
      </w:pPr>
      <w:bookmarkStart w:id="15" w:name="_Toc1552268"/>
      <w:r w:rsidRPr="00925858">
        <w:rPr>
          <w:rFonts w:ascii="David" w:eastAsia="Times New Roman" w:hAnsi="David" w:cs="David"/>
          <w:sz w:val="24"/>
          <w:szCs w:val="24"/>
          <w:rtl/>
        </w:rPr>
        <w:t>ג.</w:t>
      </w:r>
      <w:r w:rsidRPr="00925858">
        <w:rPr>
          <w:rFonts w:ascii="David" w:eastAsia="Times New Roman" w:hAnsi="David" w:cs="David"/>
          <w:sz w:val="24"/>
          <w:szCs w:val="24"/>
        </w:rPr>
        <w:t>5</w:t>
      </w:r>
      <w:r w:rsidRPr="00925858">
        <w:rPr>
          <w:rFonts w:ascii="David" w:eastAsia="Times New Roman" w:hAnsi="David" w:cs="David"/>
          <w:sz w:val="24"/>
          <w:szCs w:val="24"/>
          <w:rtl/>
        </w:rPr>
        <w:t xml:space="preserve">. </w:t>
      </w:r>
      <w:r w:rsidRPr="00E44147">
        <w:rPr>
          <w:rFonts w:asciiTheme="majorHAnsi" w:hAnsiTheme="majorHAnsi" w:cs="David" w:hint="eastAsia"/>
          <w:sz w:val="24"/>
          <w:szCs w:val="24"/>
          <w:rtl/>
        </w:rPr>
        <w:t>שלב</w:t>
      </w:r>
      <w:r w:rsidRPr="00E44147">
        <w:rPr>
          <w:rFonts w:asciiTheme="majorHAnsi" w:hAnsiTheme="majorHAnsi" w:cs="David"/>
          <w:sz w:val="24"/>
          <w:szCs w:val="24"/>
          <w:rtl/>
        </w:rPr>
        <w:t xml:space="preserve"> </w:t>
      </w:r>
      <w:r w:rsidRPr="00E44147">
        <w:rPr>
          <w:rFonts w:asciiTheme="majorHAnsi" w:hAnsiTheme="majorHAnsi" w:cs="David" w:hint="eastAsia"/>
          <w:sz w:val="24"/>
          <w:szCs w:val="24"/>
          <w:rtl/>
        </w:rPr>
        <w:t>רביעי</w:t>
      </w:r>
      <w:r w:rsidRPr="00E44147">
        <w:rPr>
          <w:rFonts w:asciiTheme="majorHAnsi" w:hAnsiTheme="majorHAnsi" w:cs="David"/>
          <w:sz w:val="24"/>
          <w:szCs w:val="24"/>
          <w:rtl/>
        </w:rPr>
        <w:t xml:space="preserve"> – </w:t>
      </w:r>
      <w:r w:rsidRPr="00E44147">
        <w:rPr>
          <w:rFonts w:asciiTheme="majorHAnsi" w:hAnsiTheme="majorHAnsi" w:cs="David" w:hint="eastAsia"/>
          <w:sz w:val="24"/>
          <w:szCs w:val="24"/>
          <w:rtl/>
        </w:rPr>
        <w:t>נסיבות</w:t>
      </w:r>
      <w:r w:rsidRPr="00E44147">
        <w:rPr>
          <w:rFonts w:asciiTheme="majorHAnsi" w:hAnsiTheme="majorHAnsi" w:cs="David"/>
          <w:sz w:val="24"/>
          <w:szCs w:val="24"/>
          <w:rtl/>
        </w:rPr>
        <w:t xml:space="preserve"> </w:t>
      </w:r>
      <w:r w:rsidRPr="00E44147">
        <w:rPr>
          <w:rFonts w:asciiTheme="majorHAnsi" w:hAnsiTheme="majorHAnsi" w:cs="David" w:hint="eastAsia"/>
          <w:sz w:val="24"/>
          <w:szCs w:val="24"/>
          <w:rtl/>
        </w:rPr>
        <w:t>חיצוניות</w:t>
      </w:r>
      <w:r w:rsidRPr="00E44147">
        <w:rPr>
          <w:rFonts w:asciiTheme="majorHAnsi" w:hAnsiTheme="majorHAnsi" w:cs="David"/>
          <w:sz w:val="24"/>
          <w:szCs w:val="24"/>
          <w:rtl/>
        </w:rPr>
        <w:t xml:space="preserve"> </w:t>
      </w:r>
      <w:r w:rsidRPr="00E44147">
        <w:rPr>
          <w:rFonts w:asciiTheme="majorHAnsi" w:hAnsiTheme="majorHAnsi" w:cs="David" w:hint="eastAsia"/>
          <w:sz w:val="24"/>
          <w:szCs w:val="24"/>
          <w:rtl/>
        </w:rPr>
        <w:t>להפרה</w:t>
      </w:r>
      <w:bookmarkEnd w:id="15"/>
      <w:r w:rsidRPr="00E44147">
        <w:rPr>
          <w:rFonts w:asciiTheme="majorHAnsi" w:hAnsiTheme="majorHAnsi" w:cs="David"/>
          <w:sz w:val="24"/>
          <w:szCs w:val="24"/>
          <w:rtl/>
        </w:rPr>
        <w:t xml:space="preserve"> </w:t>
      </w:r>
    </w:p>
    <w:p w:rsidR="00386E94" w:rsidRDefault="00386E94" w:rsidP="000A2B9B">
      <w:pPr>
        <w:tabs>
          <w:tab w:val="left" w:pos="986"/>
        </w:tabs>
        <w:bidi/>
        <w:spacing w:before="100" w:beforeAutospacing="1" w:after="100" w:afterAutospacing="1" w:line="360" w:lineRule="auto"/>
        <w:ind w:left="793"/>
        <w:jc w:val="both"/>
        <w:rPr>
          <w:rFonts w:asciiTheme="minorHAnsi" w:hAnsiTheme="minorHAnsi" w:cs="David"/>
          <w:rtl/>
        </w:rPr>
      </w:pPr>
      <w:r w:rsidRPr="00E44147">
        <w:rPr>
          <w:rFonts w:asciiTheme="minorHAnsi" w:hAnsiTheme="minorHAnsi" w:cs="David" w:hint="eastAsia"/>
          <w:rtl/>
        </w:rPr>
        <w:t>מעבר</w:t>
      </w:r>
      <w:r w:rsidRPr="00E44147">
        <w:rPr>
          <w:rFonts w:asciiTheme="minorHAnsi" w:hAnsiTheme="minorHAnsi" w:cs="David"/>
          <w:rtl/>
        </w:rPr>
        <w:t xml:space="preserve"> לשיקולים הקשורים קשר הדוק לנסיבות בהן בוצעה ההפרה ולחלקו של המפר בה, </w:t>
      </w:r>
      <w:r w:rsidR="004F34FA">
        <w:rPr>
          <w:rFonts w:asciiTheme="minorHAnsi" w:hAnsiTheme="minorHAnsi" w:cs="David" w:hint="cs"/>
          <w:rtl/>
        </w:rPr>
        <w:t>ו</w:t>
      </w:r>
      <w:r w:rsidRPr="00E44147">
        <w:rPr>
          <w:rFonts w:asciiTheme="minorHAnsi" w:hAnsiTheme="minorHAnsi" w:cs="David"/>
          <w:rtl/>
        </w:rPr>
        <w:t>תבחן הממונה שיקולים נוספים, ותעניק להם משקל מתאים, לק</w:t>
      </w:r>
      <w:r>
        <w:rPr>
          <w:rFonts w:asciiTheme="minorHAnsi" w:hAnsiTheme="minorHAnsi" w:cs="David" w:hint="cs"/>
          <w:rtl/>
        </w:rPr>
        <w:t>לה</w:t>
      </w:r>
      <w:r w:rsidRPr="00E44147">
        <w:rPr>
          <w:rFonts w:asciiTheme="minorHAnsi" w:hAnsiTheme="minorHAnsi" w:cs="David"/>
          <w:rtl/>
        </w:rPr>
        <w:t xml:space="preserve"> או לחומרה, כפי שיפורט להלן. </w:t>
      </w:r>
    </w:p>
    <w:p w:rsidR="00386E94" w:rsidRPr="00D42C90" w:rsidRDefault="00386E94" w:rsidP="00737185">
      <w:pPr>
        <w:bidi/>
        <w:rPr>
          <w:rFonts w:cs="David"/>
          <w:bCs/>
          <w:i/>
          <w:iCs/>
          <w:rtl/>
        </w:rPr>
      </w:pPr>
      <w:r>
        <w:rPr>
          <w:rFonts w:cs="David" w:hint="cs"/>
          <w:i/>
          <w:iCs/>
          <w:rtl/>
        </w:rPr>
        <w:t>שיקולי הרתעה הולמת</w:t>
      </w:r>
    </w:p>
    <w:p w:rsidR="00386E94" w:rsidRDefault="00386E94" w:rsidP="00386E94">
      <w:pPr>
        <w:bidi/>
        <w:spacing w:before="100" w:beforeAutospacing="1" w:after="100" w:afterAutospacing="1" w:line="360" w:lineRule="auto"/>
        <w:ind w:left="793"/>
        <w:jc w:val="both"/>
        <w:rPr>
          <w:rFonts w:asciiTheme="minorHAnsi" w:hAnsiTheme="minorHAnsi" w:cs="David"/>
          <w:rtl/>
        </w:rPr>
      </w:pPr>
      <w:r w:rsidRPr="005A1F6D">
        <w:rPr>
          <w:rFonts w:asciiTheme="minorHAnsi" w:hAnsiTheme="minorHAnsi" w:cs="David"/>
          <w:rtl/>
        </w:rPr>
        <w:t xml:space="preserve">כאשר המפר הוא תאגיד שמחזור המכירות הכולל שלו גבוה ממחזור המכירות הרלוונטי </w:t>
      </w:r>
      <w:r>
        <w:rPr>
          <w:rFonts w:asciiTheme="minorHAnsi" w:hAnsiTheme="minorHAnsi" w:cs="David" w:hint="cs"/>
          <w:rtl/>
        </w:rPr>
        <w:t>על פיו</w:t>
      </w:r>
      <w:r w:rsidRPr="005A1F6D">
        <w:rPr>
          <w:rFonts w:asciiTheme="minorHAnsi" w:hAnsiTheme="minorHAnsi" w:cs="David"/>
          <w:rtl/>
        </w:rPr>
        <w:t xml:space="preserve"> </w:t>
      </w:r>
      <w:r w:rsidRPr="005A1F6D">
        <w:rPr>
          <w:rFonts w:asciiTheme="minorHAnsi" w:hAnsiTheme="minorHAnsi" w:cs="David" w:hint="eastAsia"/>
          <w:rtl/>
        </w:rPr>
        <w:t>מחושבת</w:t>
      </w:r>
      <w:r w:rsidRPr="005A1F6D">
        <w:rPr>
          <w:rFonts w:asciiTheme="minorHAnsi" w:hAnsiTheme="minorHAnsi" w:cs="David"/>
          <w:rtl/>
        </w:rPr>
        <w:t xml:space="preserve"> </w:t>
      </w:r>
      <w:r w:rsidRPr="005A1F6D">
        <w:rPr>
          <w:rFonts w:asciiTheme="minorHAnsi" w:hAnsiTheme="minorHAnsi" w:cs="David" w:hint="eastAsia"/>
          <w:rtl/>
        </w:rPr>
        <w:t>מסגרת</w:t>
      </w:r>
      <w:r w:rsidRPr="005A1F6D">
        <w:rPr>
          <w:rFonts w:asciiTheme="minorHAnsi" w:hAnsiTheme="minorHAnsi" w:cs="David"/>
          <w:rtl/>
        </w:rPr>
        <w:t xml:space="preserve"> </w:t>
      </w:r>
      <w:r w:rsidRPr="005A1F6D">
        <w:rPr>
          <w:rFonts w:asciiTheme="minorHAnsi" w:hAnsiTheme="minorHAnsi" w:cs="David" w:hint="eastAsia"/>
          <w:rtl/>
        </w:rPr>
        <w:t>העיצום</w:t>
      </w:r>
      <w:r w:rsidRPr="005A1F6D">
        <w:rPr>
          <w:rFonts w:asciiTheme="minorHAnsi" w:hAnsiTheme="minorHAnsi" w:cs="David"/>
          <w:rtl/>
        </w:rPr>
        <w:t xml:space="preserve">, עולה חשש כי </w:t>
      </w:r>
      <w:r>
        <w:rPr>
          <w:rFonts w:asciiTheme="minorHAnsi" w:hAnsiTheme="minorHAnsi" w:cs="David" w:hint="cs"/>
          <w:rtl/>
        </w:rPr>
        <w:t>ה</w:t>
      </w:r>
      <w:r w:rsidRPr="005A1F6D">
        <w:rPr>
          <w:rFonts w:asciiTheme="minorHAnsi" w:hAnsiTheme="minorHAnsi" w:cs="David"/>
          <w:rtl/>
        </w:rPr>
        <w:t xml:space="preserve">עיצום לא ייצור הרתעה הולמת מפני </w:t>
      </w:r>
      <w:r w:rsidRPr="005A1F6D">
        <w:rPr>
          <w:rFonts w:asciiTheme="minorHAnsi" w:hAnsiTheme="minorHAnsi" w:cs="David" w:hint="eastAsia"/>
          <w:rtl/>
        </w:rPr>
        <w:t>הפרת</w:t>
      </w:r>
      <w:r w:rsidRPr="005A1F6D">
        <w:rPr>
          <w:rFonts w:asciiTheme="minorHAnsi" w:hAnsiTheme="minorHAnsi" w:cs="David"/>
          <w:rtl/>
        </w:rPr>
        <w:t xml:space="preserve"> החוק ולא יקדם את הציות לו.</w:t>
      </w:r>
    </w:p>
    <w:p w:rsidR="00386E94" w:rsidRPr="00E44147" w:rsidRDefault="00386E94" w:rsidP="00097642">
      <w:pPr>
        <w:bidi/>
        <w:spacing w:before="100" w:beforeAutospacing="1" w:after="100" w:afterAutospacing="1" w:line="360" w:lineRule="auto"/>
        <w:ind w:left="793"/>
        <w:jc w:val="both"/>
        <w:rPr>
          <w:rFonts w:asciiTheme="minorHAnsi" w:hAnsiTheme="minorHAnsi" w:cs="David"/>
        </w:rPr>
      </w:pPr>
      <w:r>
        <w:rPr>
          <w:rFonts w:asciiTheme="minorHAnsi" w:hAnsiTheme="minorHAnsi" w:cs="David" w:hint="cs"/>
          <w:rtl/>
        </w:rPr>
        <w:t>מצב זה יתקיים במקום בו תכיר הממונה בקיומו של מחזור מכירות מוחרג (כמתואר בפרק ג.1 לעיל) או במקום בו</w:t>
      </w:r>
      <w:r w:rsidRPr="005A1F6D">
        <w:rPr>
          <w:rFonts w:asciiTheme="minorHAnsi" w:hAnsiTheme="minorHAnsi" w:cs="David"/>
          <w:rtl/>
        </w:rPr>
        <w:t xml:space="preserve"> </w:t>
      </w:r>
      <w:r>
        <w:rPr>
          <w:rFonts w:asciiTheme="minorHAnsi" w:hAnsiTheme="minorHAnsi" w:cs="David" w:hint="cs"/>
          <w:rtl/>
        </w:rPr>
        <w:t>מדובר</w:t>
      </w:r>
      <w:r w:rsidRPr="0077174A">
        <w:rPr>
          <w:rFonts w:asciiTheme="minorHAnsi" w:hAnsiTheme="minorHAnsi" w:cs="David"/>
          <w:rtl/>
        </w:rPr>
        <w:t xml:space="preserve"> </w:t>
      </w:r>
      <w:r>
        <w:rPr>
          <w:rFonts w:asciiTheme="minorHAnsi" w:hAnsiTheme="minorHAnsi" w:cs="David" w:hint="cs"/>
          <w:rtl/>
        </w:rPr>
        <w:t xml:space="preserve">בחברה גדולה עם מחזור מכירות של מעל </w:t>
      </w:r>
      <w:r w:rsidR="00097642">
        <w:rPr>
          <w:rFonts w:asciiTheme="minorHAnsi" w:hAnsiTheme="minorHAnsi" w:cs="David" w:hint="cs"/>
          <w:rtl/>
        </w:rPr>
        <w:t xml:space="preserve">750 מיליון </w:t>
      </w:r>
      <w:r w:rsidR="00930F48">
        <w:rPr>
          <w:rFonts w:asciiTheme="minorHAnsi" w:hAnsiTheme="minorHAnsi" w:cs="David" w:hint="cs"/>
          <w:rtl/>
        </w:rPr>
        <w:t xml:space="preserve">ש"ח, </w:t>
      </w:r>
      <w:r>
        <w:rPr>
          <w:rFonts w:asciiTheme="minorHAnsi" w:hAnsiTheme="minorHAnsi" w:cs="David" w:hint="cs"/>
          <w:rtl/>
        </w:rPr>
        <w:t xml:space="preserve">שביצעה </w:t>
      </w:r>
      <w:r w:rsidRPr="0077174A">
        <w:rPr>
          <w:rFonts w:asciiTheme="minorHAnsi" w:hAnsiTheme="minorHAnsi" w:cs="David"/>
          <w:rtl/>
        </w:rPr>
        <w:t>הפר</w:t>
      </w:r>
      <w:r>
        <w:rPr>
          <w:rFonts w:asciiTheme="minorHAnsi" w:hAnsiTheme="minorHAnsi" w:cs="David" w:hint="cs"/>
          <w:rtl/>
        </w:rPr>
        <w:t>ה</w:t>
      </w:r>
      <w:r>
        <w:rPr>
          <w:rFonts w:asciiTheme="minorHAnsi" w:hAnsiTheme="minorHAnsi" w:cs="David"/>
          <w:rtl/>
        </w:rPr>
        <w:t xml:space="preserve"> </w:t>
      </w:r>
      <w:r>
        <w:rPr>
          <w:rFonts w:asciiTheme="minorHAnsi" w:hAnsiTheme="minorHAnsi" w:cs="David" w:hint="cs"/>
          <w:rtl/>
        </w:rPr>
        <w:t>ש</w:t>
      </w:r>
      <w:r w:rsidRPr="0077174A">
        <w:rPr>
          <w:rFonts w:asciiTheme="minorHAnsi" w:hAnsiTheme="minorHAnsi" w:cs="David"/>
          <w:rtl/>
        </w:rPr>
        <w:t>מרכז</w:t>
      </w:r>
      <w:r>
        <w:rPr>
          <w:rFonts w:asciiTheme="minorHAnsi" w:hAnsiTheme="minorHAnsi" w:cs="David" w:hint="cs"/>
          <w:rtl/>
        </w:rPr>
        <w:t>ה</w:t>
      </w:r>
      <w:r w:rsidRPr="0077174A">
        <w:rPr>
          <w:rFonts w:asciiTheme="minorHAnsi" w:hAnsiTheme="minorHAnsi" w:cs="David"/>
          <w:rtl/>
        </w:rPr>
        <w:t xml:space="preserve"> </w:t>
      </w:r>
      <w:r>
        <w:rPr>
          <w:rFonts w:asciiTheme="minorHAnsi" w:hAnsiTheme="minorHAnsi" w:cs="David" w:hint="cs"/>
          <w:rtl/>
        </w:rPr>
        <w:t>ב</w:t>
      </w:r>
      <w:r w:rsidRPr="0077174A">
        <w:rPr>
          <w:rFonts w:asciiTheme="minorHAnsi" w:hAnsiTheme="minorHAnsi" w:cs="David"/>
          <w:rtl/>
        </w:rPr>
        <w:t>פגיעה במערך הפיקוח מראש</w:t>
      </w:r>
      <w:r>
        <w:rPr>
          <w:rFonts w:asciiTheme="minorHAnsi" w:hAnsiTheme="minorHAnsi" w:cs="David" w:hint="cs"/>
          <w:rtl/>
        </w:rPr>
        <w:t xml:space="preserve"> ושאינה </w:t>
      </w:r>
      <w:r>
        <w:rPr>
          <w:rFonts w:asciiTheme="minorHAnsi" w:hAnsiTheme="minorHAnsi" w:cs="David" w:hint="cs"/>
          <w:rtl/>
        </w:rPr>
        <w:lastRenderedPageBreak/>
        <w:t xml:space="preserve">עלולה לפגוע בתחרות (כמתואר בפרק ג.3 לעיל). במקרים אלו נדרש לבצע התאמה </w:t>
      </w:r>
      <w:r w:rsidRPr="00066784">
        <w:rPr>
          <w:rFonts w:asciiTheme="minorHAnsi" w:hAnsiTheme="minorHAnsi" w:cs="David" w:hint="eastAsia"/>
          <w:rtl/>
        </w:rPr>
        <w:t>בין</w:t>
      </w:r>
      <w:r w:rsidRPr="00066784">
        <w:rPr>
          <w:rFonts w:asciiTheme="minorHAnsi" w:hAnsiTheme="minorHAnsi" w:cs="David"/>
          <w:rtl/>
        </w:rPr>
        <w:t xml:space="preserve"> </w:t>
      </w:r>
      <w:r w:rsidRPr="005A1F6D">
        <w:rPr>
          <w:rFonts w:asciiTheme="minorHAnsi" w:hAnsiTheme="minorHAnsi" w:cs="David"/>
          <w:rtl/>
        </w:rPr>
        <w:t>גובה העיצום לזהות המפר, על מנת לייצר הרתעה אפקטיבית מפני הפרת הוראות החוק תוך שמירה על מידתיות העיצום ביחס להכנסותיו של המפר.</w:t>
      </w:r>
    </w:p>
    <w:p w:rsidR="00386E94" w:rsidRPr="005A1F6D" w:rsidRDefault="00386E94" w:rsidP="00386E94">
      <w:pPr>
        <w:tabs>
          <w:tab w:val="left" w:pos="793"/>
        </w:tabs>
        <w:bidi/>
        <w:spacing w:before="100" w:beforeAutospacing="1" w:after="100" w:afterAutospacing="1" w:line="360" w:lineRule="auto"/>
        <w:ind w:left="793"/>
        <w:jc w:val="both"/>
        <w:rPr>
          <w:rFonts w:asciiTheme="minorHAnsi" w:hAnsiTheme="minorHAnsi" w:cs="David"/>
          <w:rtl/>
        </w:rPr>
      </w:pPr>
      <w:r w:rsidRPr="005A1F6D">
        <w:rPr>
          <w:rFonts w:asciiTheme="minorHAnsi" w:hAnsiTheme="minorHAnsi" w:cs="David" w:hint="eastAsia"/>
          <w:rtl/>
        </w:rPr>
        <w:t>לפיכך</w:t>
      </w:r>
      <w:r w:rsidRPr="005A1F6D">
        <w:rPr>
          <w:rFonts w:asciiTheme="minorHAnsi" w:hAnsiTheme="minorHAnsi" w:cs="David"/>
          <w:rtl/>
        </w:rPr>
        <w:t xml:space="preserve">, </w:t>
      </w:r>
      <w:r w:rsidRPr="005A1F6D">
        <w:rPr>
          <w:rFonts w:asciiTheme="minorHAnsi" w:hAnsiTheme="minorHAnsi" w:cs="David" w:hint="eastAsia"/>
          <w:rtl/>
        </w:rPr>
        <w:t>תתווסף</w:t>
      </w:r>
      <w:r w:rsidRPr="005A1F6D">
        <w:rPr>
          <w:rFonts w:asciiTheme="minorHAnsi" w:hAnsiTheme="minorHAnsi" w:cs="David"/>
          <w:rtl/>
        </w:rPr>
        <w:t xml:space="preserve"> </w:t>
      </w:r>
      <w:r w:rsidRPr="005A1F6D">
        <w:rPr>
          <w:rFonts w:asciiTheme="minorHAnsi" w:hAnsiTheme="minorHAnsi" w:cs="David" w:hint="eastAsia"/>
          <w:rtl/>
        </w:rPr>
        <w:t>במק</w:t>
      </w:r>
      <w:r>
        <w:rPr>
          <w:rFonts w:asciiTheme="minorHAnsi" w:hAnsiTheme="minorHAnsi" w:cs="David" w:hint="cs"/>
          <w:rtl/>
        </w:rPr>
        <w:t>ר</w:t>
      </w:r>
      <w:r w:rsidRPr="005A1F6D">
        <w:rPr>
          <w:rFonts w:asciiTheme="minorHAnsi" w:hAnsiTheme="minorHAnsi" w:cs="David" w:hint="eastAsia"/>
          <w:rtl/>
        </w:rPr>
        <w:t>ים</w:t>
      </w:r>
      <w:r w:rsidRPr="005A1F6D">
        <w:rPr>
          <w:rFonts w:asciiTheme="minorHAnsi" w:hAnsiTheme="minorHAnsi" w:cs="David"/>
          <w:rtl/>
        </w:rPr>
        <w:t xml:space="preserve"> </w:t>
      </w:r>
      <w:r w:rsidRPr="005A1F6D">
        <w:rPr>
          <w:rFonts w:asciiTheme="minorHAnsi" w:hAnsiTheme="minorHAnsi" w:cs="David" w:hint="eastAsia"/>
          <w:rtl/>
        </w:rPr>
        <w:t>אלו</w:t>
      </w:r>
      <w:r w:rsidRPr="005A1F6D">
        <w:rPr>
          <w:rFonts w:asciiTheme="minorHAnsi" w:hAnsiTheme="minorHAnsi" w:cs="David"/>
          <w:rtl/>
        </w:rPr>
        <w:t xml:space="preserve"> </w:t>
      </w:r>
      <w:r w:rsidRPr="005A1F6D">
        <w:rPr>
          <w:rFonts w:asciiTheme="minorHAnsi" w:hAnsiTheme="minorHAnsi" w:cs="David" w:hint="eastAsia"/>
          <w:rtl/>
        </w:rPr>
        <w:t>לעיצום</w:t>
      </w:r>
      <w:r w:rsidRPr="005A1F6D">
        <w:rPr>
          <w:rFonts w:asciiTheme="minorHAnsi" w:hAnsiTheme="minorHAnsi" w:cs="David"/>
          <w:rtl/>
        </w:rPr>
        <w:t xml:space="preserve"> </w:t>
      </w:r>
      <w:r w:rsidRPr="005A1F6D">
        <w:rPr>
          <w:rFonts w:asciiTheme="minorHAnsi" w:hAnsiTheme="minorHAnsi" w:cs="David" w:hint="eastAsia"/>
          <w:rtl/>
        </w:rPr>
        <w:t>תוספת</w:t>
      </w:r>
      <w:r w:rsidRPr="005A1F6D">
        <w:rPr>
          <w:rFonts w:asciiTheme="minorHAnsi" w:hAnsiTheme="minorHAnsi" w:cs="David"/>
          <w:rtl/>
        </w:rPr>
        <w:t xml:space="preserve">, </w:t>
      </w:r>
      <w:r w:rsidRPr="005A1F6D">
        <w:rPr>
          <w:rFonts w:asciiTheme="minorHAnsi" w:hAnsiTheme="minorHAnsi" w:cs="David" w:hint="eastAsia"/>
          <w:rtl/>
        </w:rPr>
        <w:t>שתחושב</w:t>
      </w:r>
      <w:r w:rsidRPr="005A1F6D">
        <w:rPr>
          <w:rFonts w:asciiTheme="minorHAnsi" w:hAnsiTheme="minorHAnsi" w:cs="David"/>
          <w:rtl/>
        </w:rPr>
        <w:t xml:space="preserve"> </w:t>
      </w:r>
      <w:r w:rsidRPr="005A1F6D">
        <w:rPr>
          <w:rFonts w:asciiTheme="minorHAnsi" w:hAnsiTheme="minorHAnsi" w:cs="David" w:hint="eastAsia"/>
          <w:rtl/>
        </w:rPr>
        <w:t>על</w:t>
      </w:r>
      <w:r w:rsidRPr="005A1F6D">
        <w:rPr>
          <w:rFonts w:asciiTheme="minorHAnsi" w:hAnsiTheme="minorHAnsi" w:cs="David"/>
          <w:rtl/>
        </w:rPr>
        <w:t xml:space="preserve"> </w:t>
      </w:r>
      <w:r w:rsidRPr="005A1F6D">
        <w:rPr>
          <w:rFonts w:asciiTheme="minorHAnsi" w:hAnsiTheme="minorHAnsi" w:cs="David" w:hint="eastAsia"/>
          <w:rtl/>
        </w:rPr>
        <w:t>פי</w:t>
      </w:r>
      <w:r w:rsidRPr="005A1F6D">
        <w:rPr>
          <w:rFonts w:asciiTheme="minorHAnsi" w:hAnsiTheme="minorHAnsi" w:cs="David"/>
          <w:rtl/>
        </w:rPr>
        <w:t xml:space="preserve"> </w:t>
      </w:r>
      <w:r w:rsidRPr="005A1F6D">
        <w:rPr>
          <w:rFonts w:asciiTheme="minorHAnsi" w:hAnsiTheme="minorHAnsi" w:cs="David" w:hint="eastAsia"/>
          <w:rtl/>
        </w:rPr>
        <w:t>הנוסחה</w:t>
      </w:r>
      <w:r w:rsidRPr="005A1F6D">
        <w:rPr>
          <w:rFonts w:asciiTheme="minorHAnsi" w:hAnsiTheme="minorHAnsi" w:cs="David"/>
          <w:rtl/>
        </w:rPr>
        <w:t xml:space="preserve"> </w:t>
      </w:r>
      <w:r w:rsidRPr="005A1F6D">
        <w:rPr>
          <w:rFonts w:asciiTheme="minorHAnsi" w:hAnsiTheme="minorHAnsi" w:cs="David" w:hint="eastAsia"/>
          <w:rtl/>
        </w:rPr>
        <w:t>הבאה</w:t>
      </w:r>
      <w:r w:rsidRPr="005A1F6D">
        <w:rPr>
          <w:rFonts w:asciiTheme="minorHAnsi" w:hAnsiTheme="minorHAnsi" w:cs="David"/>
          <w:rtl/>
        </w:rPr>
        <w:t>:</w:t>
      </w:r>
    </w:p>
    <w:p w:rsidR="00386E94" w:rsidRPr="00B5123A" w:rsidRDefault="003C50B1" w:rsidP="00386E94">
      <w:pPr>
        <w:tabs>
          <w:tab w:val="left" w:pos="793"/>
        </w:tabs>
        <w:bidi/>
        <w:spacing w:before="100" w:beforeAutospacing="1" w:after="100" w:afterAutospacing="1" w:line="360" w:lineRule="auto"/>
        <w:ind w:left="793"/>
        <w:jc w:val="both"/>
        <w:rPr>
          <w:rFonts w:asciiTheme="minorHAnsi" w:hAnsiTheme="minorHAnsi" w:cs="David"/>
          <w:i/>
          <w:rtl/>
        </w:rPr>
      </w:pPr>
      <m:oMathPara>
        <m:oMath>
          <m:func>
            <m:funcPr>
              <m:ctrlPr>
                <w:rPr>
                  <w:rFonts w:ascii="Cambria Math" w:hAnsi="Cambria Math" w:cs="David"/>
                </w:rPr>
              </m:ctrlPr>
            </m:funcPr>
            <m:fName>
              <m:sSub>
                <m:sSubPr>
                  <m:ctrlPr>
                    <w:rPr>
                      <w:rFonts w:ascii="Cambria Math" w:hAnsi="Cambria Math" w:cs="David"/>
                    </w:rPr>
                  </m:ctrlPr>
                </m:sSubPr>
                <m:e>
                  <m:r>
                    <m:rPr>
                      <m:sty m:val="p"/>
                    </m:rPr>
                    <w:rPr>
                      <w:rFonts w:ascii="Cambria Math" w:hAnsi="Cambria Math" w:cs="David" w:hint="eastAsia"/>
                      <w:rtl/>
                    </w:rPr>
                    <m:t>התוספת</m:t>
                  </m:r>
                  <m:r>
                    <m:rPr>
                      <m:sty m:val="p"/>
                    </m:rPr>
                    <w:rPr>
                      <w:rFonts w:ascii="Cambria Math" w:hAnsi="Cambria Math" w:cs="David"/>
                      <w:rtl/>
                    </w:rPr>
                    <m:t xml:space="preserve"> </m:t>
                  </m:r>
                  <m:r>
                    <m:rPr>
                      <m:sty m:val="p"/>
                    </m:rPr>
                    <w:rPr>
                      <w:rFonts w:ascii="Cambria Math" w:hAnsi="Cambria Math" w:cs="David" w:hint="eastAsia"/>
                      <w:rtl/>
                    </w:rPr>
                    <m:t>שיעור</m:t>
                  </m:r>
                  <m:r>
                    <m:rPr>
                      <m:sty m:val="p"/>
                    </m:rPr>
                    <w:rPr>
                      <w:rFonts w:ascii="Cambria Math" w:hAnsi="Cambria Math" w:cs="David"/>
                    </w:rPr>
                    <m:t>=</m:t>
                  </m:r>
                  <m:r>
                    <w:rPr>
                      <w:rFonts w:ascii="Cambria Math" w:hAnsi="Cambria Math" w:cs="David"/>
                    </w:rPr>
                    <m:t>10%*</m:t>
                  </m:r>
                  <m:r>
                    <m:rPr>
                      <m:sty m:val="p"/>
                    </m:rPr>
                    <w:rPr>
                      <w:rFonts w:ascii="Cambria Math" w:hAnsi="Cambria Math" w:cs="David"/>
                    </w:rPr>
                    <m:t xml:space="preserve"> log</m:t>
                  </m:r>
                </m:e>
                <m:sub>
                  <m:r>
                    <w:rPr>
                      <w:rFonts w:ascii="Cambria Math" w:hAnsi="Cambria Math" w:cs="David"/>
                    </w:rPr>
                    <m:t>2</m:t>
                  </m:r>
                </m:sub>
              </m:sSub>
            </m:fName>
            <m:e>
              <m:f>
                <m:fPr>
                  <m:ctrlPr>
                    <w:rPr>
                      <w:rFonts w:ascii="Cambria Math" w:hAnsi="Cambria Math" w:cs="David"/>
                      <w:i/>
                    </w:rPr>
                  </m:ctrlPr>
                </m:fPr>
                <m:num>
                  <m:r>
                    <m:rPr>
                      <m:sty m:val="p"/>
                    </m:rPr>
                    <w:rPr>
                      <w:rFonts w:ascii="Cambria Math" w:hAnsi="Cambria Math" w:cs="David" w:hint="eastAsia"/>
                      <w:rtl/>
                    </w:rPr>
                    <m:t>כולל</m:t>
                  </m:r>
                  <m:r>
                    <m:rPr>
                      <m:sty m:val="p"/>
                    </m:rPr>
                    <w:rPr>
                      <w:rFonts w:ascii="Cambria Math" w:hAnsi="Cambria Math" w:cs="David"/>
                      <w:rtl/>
                    </w:rPr>
                    <m:t xml:space="preserve"> </m:t>
                  </m:r>
                  <m:r>
                    <m:rPr>
                      <m:sty m:val="p"/>
                    </m:rPr>
                    <w:rPr>
                      <w:rFonts w:ascii="Cambria Math" w:hAnsi="Cambria Math" w:cs="David" w:hint="eastAsia"/>
                      <w:rtl/>
                    </w:rPr>
                    <m:t>מחזור</m:t>
                  </m:r>
                </m:num>
                <m:den>
                  <m:r>
                    <m:rPr>
                      <m:sty m:val="p"/>
                    </m:rPr>
                    <w:rPr>
                      <w:rFonts w:ascii="Cambria Math" w:hAnsi="Cambria Math" w:cs="David" w:hint="eastAsia"/>
                      <w:rtl/>
                    </w:rPr>
                    <m:t>רלוונטי</m:t>
                  </m:r>
                  <m:r>
                    <m:rPr>
                      <m:sty m:val="p"/>
                    </m:rPr>
                    <w:rPr>
                      <w:rFonts w:ascii="Cambria Math" w:hAnsi="Cambria Math" w:cs="David"/>
                      <w:rtl/>
                    </w:rPr>
                    <m:t xml:space="preserve"> </m:t>
                  </m:r>
                  <m:r>
                    <m:rPr>
                      <m:sty m:val="p"/>
                    </m:rPr>
                    <w:rPr>
                      <w:rFonts w:ascii="Cambria Math" w:hAnsi="Cambria Math" w:cs="David" w:hint="eastAsia"/>
                      <w:rtl/>
                    </w:rPr>
                    <m:t>מחזור</m:t>
                  </m:r>
                </m:den>
              </m:f>
            </m:e>
          </m:func>
        </m:oMath>
      </m:oMathPara>
    </w:p>
    <w:p w:rsidR="00386E94" w:rsidRDefault="00386E94" w:rsidP="00737185">
      <w:pPr>
        <w:tabs>
          <w:tab w:val="left" w:pos="793"/>
        </w:tabs>
        <w:bidi/>
        <w:spacing w:before="100" w:beforeAutospacing="1" w:after="100" w:afterAutospacing="1" w:line="360" w:lineRule="auto"/>
        <w:ind w:left="793"/>
        <w:jc w:val="both"/>
        <w:rPr>
          <w:rFonts w:asciiTheme="minorHAnsi" w:hAnsiTheme="minorHAnsi" w:cs="Arial"/>
          <w:rtl/>
        </w:rPr>
      </w:pPr>
      <w:r w:rsidRPr="005A1F6D">
        <w:rPr>
          <w:rFonts w:asciiTheme="minorHAnsi" w:hAnsiTheme="minorHAnsi" w:cs="David" w:hint="eastAsia"/>
          <w:rtl/>
        </w:rPr>
        <w:t>דוגמה</w:t>
      </w:r>
      <w:r w:rsidR="006A2114">
        <w:rPr>
          <w:rFonts w:asciiTheme="minorHAnsi" w:hAnsiTheme="minorHAnsi" w:cs="David" w:hint="cs"/>
          <w:rtl/>
        </w:rPr>
        <w:t xml:space="preserve"> א</w:t>
      </w:r>
      <w:r w:rsidRPr="005A1F6D">
        <w:rPr>
          <w:rFonts w:asciiTheme="minorHAnsi" w:hAnsiTheme="minorHAnsi" w:cs="David"/>
          <w:rtl/>
        </w:rPr>
        <w:t xml:space="preserve">: </w:t>
      </w:r>
      <w:r w:rsidR="00CB3554">
        <w:rPr>
          <w:rFonts w:asciiTheme="minorHAnsi" w:hAnsiTheme="minorHAnsi" w:cs="David" w:hint="cs"/>
          <w:rtl/>
        </w:rPr>
        <w:t>נניח</w:t>
      </w:r>
      <w:r w:rsidR="00CB3554" w:rsidRPr="005A1F6D">
        <w:rPr>
          <w:rFonts w:asciiTheme="minorHAnsi" w:hAnsiTheme="minorHAnsi" w:cs="David"/>
          <w:rtl/>
        </w:rPr>
        <w:t xml:space="preserve"> </w:t>
      </w:r>
      <w:r w:rsidRPr="005A1F6D">
        <w:rPr>
          <w:rFonts w:asciiTheme="minorHAnsi" w:hAnsiTheme="minorHAnsi" w:cs="David"/>
          <w:rtl/>
        </w:rPr>
        <w:t xml:space="preserve">מפר עם מחזור כולל של </w:t>
      </w:r>
      <w:r w:rsidR="008B57C5">
        <w:rPr>
          <w:rFonts w:asciiTheme="minorHAnsi" w:hAnsiTheme="minorHAnsi" w:cs="David" w:hint="cs"/>
          <w:rtl/>
        </w:rPr>
        <w:t>32,000,000</w:t>
      </w:r>
      <w:r>
        <w:rPr>
          <w:rFonts w:asciiTheme="minorHAnsi" w:hAnsiTheme="minorHAnsi" w:cs="David" w:hint="cs"/>
          <w:rtl/>
        </w:rPr>
        <w:t xml:space="preserve"> ש"ח</w:t>
      </w:r>
      <w:r w:rsidRPr="005A1F6D">
        <w:rPr>
          <w:rFonts w:asciiTheme="minorHAnsi" w:hAnsiTheme="minorHAnsi" w:cs="David"/>
          <w:rtl/>
        </w:rPr>
        <w:t xml:space="preserve"> ומחזור מוחרג של </w:t>
      </w:r>
      <w:r w:rsidR="008B57C5">
        <w:rPr>
          <w:rFonts w:asciiTheme="minorHAnsi" w:hAnsiTheme="minorHAnsi" w:cs="David" w:hint="cs"/>
          <w:rtl/>
        </w:rPr>
        <w:t>28,000,000 ש"ח</w:t>
      </w:r>
      <w:r w:rsidR="00CB3554">
        <w:rPr>
          <w:rFonts w:asciiTheme="minorHAnsi" w:hAnsiTheme="minorHAnsi" w:cs="David" w:hint="cs"/>
          <w:rtl/>
        </w:rPr>
        <w:t xml:space="preserve"> (ה</w:t>
      </w:r>
      <w:r w:rsidRPr="005A1F6D">
        <w:rPr>
          <w:rFonts w:asciiTheme="minorHAnsi" w:hAnsiTheme="minorHAnsi" w:cs="David"/>
          <w:rtl/>
        </w:rPr>
        <w:t xml:space="preserve">מחזור הרלוונטי הוא </w:t>
      </w:r>
      <w:r w:rsidR="008B57C5">
        <w:rPr>
          <w:rFonts w:asciiTheme="minorHAnsi" w:hAnsiTheme="minorHAnsi" w:cs="David" w:hint="cs"/>
          <w:rtl/>
        </w:rPr>
        <w:t>4,000,000</w:t>
      </w:r>
      <w:r w:rsidR="00CB3554">
        <w:rPr>
          <w:rFonts w:asciiTheme="minorHAnsi" w:hAnsiTheme="minorHAnsi" w:cs="David" w:hint="cs"/>
          <w:rtl/>
        </w:rPr>
        <w:t>).</w:t>
      </w:r>
      <w:r w:rsidR="006A2114">
        <w:rPr>
          <w:rFonts w:asciiTheme="minorHAnsi" w:hAnsiTheme="minorHAnsi" w:cs="David" w:hint="cs"/>
          <w:rtl/>
        </w:rPr>
        <w:t xml:space="preserve"> </w:t>
      </w:r>
      <w:r>
        <w:rPr>
          <w:rFonts w:asciiTheme="minorHAnsi" w:hAnsiTheme="minorHAnsi" w:cs="David" w:hint="cs"/>
          <w:rtl/>
        </w:rPr>
        <w:t>שיעור התוספת</w:t>
      </w:r>
      <w:r w:rsidR="00CB3554">
        <w:rPr>
          <w:rFonts w:asciiTheme="minorHAnsi" w:hAnsiTheme="minorHAnsi" w:cs="David" w:hint="cs"/>
          <w:rtl/>
        </w:rPr>
        <w:t xml:space="preserve"> </w:t>
      </w:r>
      <w:r>
        <w:rPr>
          <w:rFonts w:asciiTheme="minorHAnsi" w:hAnsiTheme="minorHAnsi" w:cs="David" w:hint="cs"/>
          <w:rtl/>
        </w:rPr>
        <w:t xml:space="preserve">יעמוד על </w:t>
      </w:r>
      <w:r w:rsidRPr="005A1F6D">
        <w:rPr>
          <w:rFonts w:asciiTheme="minorHAnsi" w:hAnsiTheme="minorHAnsi" w:cs="David"/>
          <w:rtl/>
        </w:rPr>
        <w:t>3</w:t>
      </w:r>
      <w:r w:rsidR="008B57C5">
        <w:rPr>
          <w:rFonts w:asciiTheme="minorHAnsi" w:hAnsiTheme="minorHAnsi" w:cs="David" w:hint="cs"/>
          <w:rtl/>
        </w:rPr>
        <w:t>0</w:t>
      </w:r>
      <w:r w:rsidRPr="005A1F6D">
        <w:rPr>
          <w:rFonts w:asciiTheme="minorHAnsi" w:hAnsiTheme="minorHAnsi" w:cs="David"/>
          <w:rtl/>
        </w:rPr>
        <w:t>%</w:t>
      </w:r>
      <w:r w:rsidR="008A652B">
        <w:rPr>
          <w:rFonts w:asciiTheme="minorHAnsi" w:hAnsiTheme="minorHAnsi" w:cs="David" w:hint="cs"/>
          <w:rtl/>
        </w:rPr>
        <w:t xml:space="preserve"> </w:t>
      </w:r>
      <w:r w:rsidR="00097642">
        <w:rPr>
          <w:rFonts w:asciiTheme="minorHAnsi" w:hAnsiTheme="minorHAnsi" w:cs="David" w:hint="cs"/>
          <w:rtl/>
        </w:rPr>
        <w:t>מ</w:t>
      </w:r>
      <w:r w:rsidR="00737185">
        <w:rPr>
          <w:rFonts w:asciiTheme="minorHAnsi" w:hAnsiTheme="minorHAnsi" w:cs="David" w:hint="cs"/>
          <w:rtl/>
        </w:rPr>
        <w:t>עיצום הבסיס</w:t>
      </w:r>
      <w:r w:rsidRPr="005A1F6D">
        <w:rPr>
          <w:rFonts w:asciiTheme="minorHAnsi" w:hAnsiTheme="minorHAnsi" w:cs="David"/>
          <w:rtl/>
        </w:rPr>
        <w:t>.</w:t>
      </w:r>
    </w:p>
    <w:p w:rsidR="006A2114" w:rsidRPr="006C5E19" w:rsidRDefault="006A2114" w:rsidP="00737185">
      <w:pPr>
        <w:tabs>
          <w:tab w:val="left" w:pos="793"/>
        </w:tabs>
        <w:bidi/>
        <w:spacing w:before="100" w:beforeAutospacing="1" w:after="100" w:afterAutospacing="1" w:line="360" w:lineRule="auto"/>
        <w:ind w:left="793"/>
        <w:jc w:val="both"/>
        <w:rPr>
          <w:rFonts w:asciiTheme="minorHAnsi" w:hAnsiTheme="minorHAnsi" w:cs="David"/>
        </w:rPr>
      </w:pPr>
      <w:r w:rsidRPr="006C5E19">
        <w:rPr>
          <w:rFonts w:asciiTheme="minorHAnsi" w:hAnsiTheme="minorHAnsi" w:cs="David" w:hint="eastAsia"/>
          <w:rtl/>
        </w:rPr>
        <w:t>דוגמה</w:t>
      </w:r>
      <w:r w:rsidRPr="006C5E19">
        <w:rPr>
          <w:rFonts w:asciiTheme="minorHAnsi" w:hAnsiTheme="minorHAnsi" w:cs="David"/>
          <w:rtl/>
        </w:rPr>
        <w:t xml:space="preserve"> </w:t>
      </w:r>
      <w:r w:rsidRPr="006C5E19">
        <w:rPr>
          <w:rFonts w:asciiTheme="minorHAnsi" w:hAnsiTheme="minorHAnsi" w:cs="David" w:hint="eastAsia"/>
          <w:rtl/>
        </w:rPr>
        <w:t>ב</w:t>
      </w:r>
      <w:r w:rsidRPr="006C5E19">
        <w:rPr>
          <w:rFonts w:asciiTheme="minorHAnsi" w:hAnsiTheme="minorHAnsi" w:cs="David"/>
          <w:rtl/>
        </w:rPr>
        <w:t xml:space="preserve">: </w:t>
      </w:r>
      <w:r>
        <w:rPr>
          <w:rFonts w:asciiTheme="minorHAnsi" w:hAnsiTheme="minorHAnsi" w:cs="David" w:hint="cs"/>
          <w:rtl/>
        </w:rPr>
        <w:t>נניח</w:t>
      </w:r>
      <w:r w:rsidRPr="005A1F6D">
        <w:rPr>
          <w:rFonts w:asciiTheme="minorHAnsi" w:hAnsiTheme="minorHAnsi" w:cs="David"/>
          <w:rtl/>
        </w:rPr>
        <w:t xml:space="preserve"> </w:t>
      </w:r>
      <w:r w:rsidR="00BC6424" w:rsidRPr="00BC6424">
        <w:rPr>
          <w:rFonts w:asciiTheme="minorHAnsi" w:hAnsiTheme="minorHAnsi" w:cs="David"/>
          <w:rtl/>
        </w:rPr>
        <w:t>הפר</w:t>
      </w:r>
      <w:r w:rsidR="00BC6424">
        <w:rPr>
          <w:rFonts w:asciiTheme="minorHAnsi" w:hAnsiTheme="minorHAnsi" w:cs="David" w:hint="cs"/>
          <w:rtl/>
        </w:rPr>
        <w:t>ה ש</w:t>
      </w:r>
      <w:r w:rsidR="00BC6424" w:rsidRPr="00BC6424">
        <w:rPr>
          <w:rFonts w:asciiTheme="minorHAnsi" w:hAnsiTheme="minorHAnsi" w:cs="David"/>
          <w:rtl/>
        </w:rPr>
        <w:t>במרכז</w:t>
      </w:r>
      <w:r w:rsidR="00BC6424">
        <w:rPr>
          <w:rFonts w:asciiTheme="minorHAnsi" w:hAnsiTheme="minorHAnsi" w:cs="David" w:hint="cs"/>
          <w:rtl/>
        </w:rPr>
        <w:t>ה</w:t>
      </w:r>
      <w:r w:rsidR="00BC6424" w:rsidRPr="00BC6424">
        <w:rPr>
          <w:rFonts w:asciiTheme="minorHAnsi" w:hAnsiTheme="minorHAnsi" w:cs="David"/>
          <w:rtl/>
        </w:rPr>
        <w:t xml:space="preserve"> פגיעה במערך הפיקוח מראש</w:t>
      </w:r>
      <w:r w:rsidR="00BC6424">
        <w:rPr>
          <w:rFonts w:asciiTheme="minorHAnsi" w:hAnsiTheme="minorHAnsi" w:cs="David" w:hint="cs"/>
          <w:rtl/>
        </w:rPr>
        <w:t xml:space="preserve"> ושאינה עלולה לפגוע בתחרות, כמתואר בפרק ג.3 שלעיל. למפר </w:t>
      </w:r>
      <w:r w:rsidRPr="005A1F6D">
        <w:rPr>
          <w:rFonts w:asciiTheme="minorHAnsi" w:hAnsiTheme="minorHAnsi" w:cs="David"/>
          <w:rtl/>
        </w:rPr>
        <w:t xml:space="preserve">מחזור כולל של </w:t>
      </w:r>
      <w:r w:rsidR="00BC6424">
        <w:rPr>
          <w:rFonts w:asciiTheme="minorHAnsi" w:hAnsiTheme="minorHAnsi" w:cs="David" w:hint="cs"/>
          <w:rtl/>
        </w:rPr>
        <w:t xml:space="preserve">3,000,000 ש"ח, ללא </w:t>
      </w:r>
      <w:r w:rsidRPr="005A1F6D">
        <w:rPr>
          <w:rFonts w:asciiTheme="minorHAnsi" w:hAnsiTheme="minorHAnsi" w:cs="David"/>
          <w:rtl/>
        </w:rPr>
        <w:t>מחזור מוחרג</w:t>
      </w:r>
      <w:r w:rsidR="00BC6424">
        <w:rPr>
          <w:rFonts w:asciiTheme="minorHAnsi" w:hAnsiTheme="minorHAnsi" w:cs="David" w:hint="cs"/>
          <w:rtl/>
        </w:rPr>
        <w:t xml:space="preserve">. </w:t>
      </w:r>
      <w:r>
        <w:rPr>
          <w:rFonts w:asciiTheme="minorHAnsi" w:hAnsiTheme="minorHAnsi" w:cs="David" w:hint="cs"/>
          <w:rtl/>
        </w:rPr>
        <w:t>ה</w:t>
      </w:r>
      <w:r w:rsidRPr="005A1F6D">
        <w:rPr>
          <w:rFonts w:asciiTheme="minorHAnsi" w:hAnsiTheme="minorHAnsi" w:cs="David"/>
          <w:rtl/>
        </w:rPr>
        <w:t xml:space="preserve">מחזור הרלוונטי </w:t>
      </w:r>
      <w:r w:rsidR="00BC6424">
        <w:rPr>
          <w:rFonts w:asciiTheme="minorHAnsi" w:hAnsiTheme="minorHAnsi" w:cs="David" w:hint="cs"/>
          <w:rtl/>
        </w:rPr>
        <w:t>במקרה זה יהיה 750</w:t>
      </w:r>
      <w:r>
        <w:rPr>
          <w:rFonts w:asciiTheme="minorHAnsi" w:hAnsiTheme="minorHAnsi" w:cs="David" w:hint="cs"/>
          <w:rtl/>
        </w:rPr>
        <w:t>,000,000</w:t>
      </w:r>
      <w:r w:rsidR="00BC6424">
        <w:rPr>
          <w:rFonts w:asciiTheme="minorHAnsi" w:hAnsiTheme="minorHAnsi" w:cs="David" w:hint="cs"/>
          <w:rtl/>
        </w:rPr>
        <w:t xml:space="preserve"> </w:t>
      </w:r>
      <w:r w:rsidR="006C5E19">
        <w:rPr>
          <w:rFonts w:asciiTheme="minorHAnsi" w:hAnsiTheme="minorHAnsi" w:cs="David" w:hint="cs"/>
          <w:rtl/>
        </w:rPr>
        <w:t>ש"ח</w:t>
      </w:r>
      <w:r w:rsidR="00BC6424">
        <w:rPr>
          <w:rFonts w:asciiTheme="minorHAnsi" w:hAnsiTheme="minorHAnsi" w:cs="David" w:hint="cs"/>
          <w:rtl/>
        </w:rPr>
        <w:t>, ו</w:t>
      </w:r>
      <w:r>
        <w:rPr>
          <w:rFonts w:asciiTheme="minorHAnsi" w:hAnsiTheme="minorHAnsi" w:cs="David" w:hint="cs"/>
          <w:rtl/>
        </w:rPr>
        <w:t xml:space="preserve">שיעור התוספת יעמוד על </w:t>
      </w:r>
      <w:r w:rsidR="00BC6424">
        <w:rPr>
          <w:rFonts w:asciiTheme="minorHAnsi" w:hAnsiTheme="minorHAnsi" w:cs="David" w:hint="cs"/>
          <w:rtl/>
        </w:rPr>
        <w:t>20%</w:t>
      </w:r>
      <w:r>
        <w:rPr>
          <w:rFonts w:asciiTheme="minorHAnsi" w:hAnsiTheme="minorHAnsi" w:cs="David" w:hint="cs"/>
          <w:rtl/>
        </w:rPr>
        <w:t xml:space="preserve"> מ</w:t>
      </w:r>
      <w:r w:rsidR="00737185">
        <w:rPr>
          <w:rFonts w:asciiTheme="minorHAnsi" w:hAnsiTheme="minorHAnsi" w:cs="David" w:hint="cs"/>
          <w:rtl/>
        </w:rPr>
        <w:t>עיצום הבסיס</w:t>
      </w:r>
      <w:r>
        <w:rPr>
          <w:rFonts w:asciiTheme="minorHAnsi" w:hAnsiTheme="minorHAnsi" w:cs="David" w:hint="cs"/>
          <w:rtl/>
        </w:rPr>
        <w:t>.</w:t>
      </w:r>
    </w:p>
    <w:p w:rsidR="00386E94" w:rsidRPr="00D42C90" w:rsidRDefault="00386E94" w:rsidP="00386E94">
      <w:pPr>
        <w:bidi/>
        <w:rPr>
          <w:rFonts w:cs="David"/>
          <w:bCs/>
          <w:i/>
          <w:iCs/>
          <w:rtl/>
        </w:rPr>
      </w:pPr>
      <w:r w:rsidRPr="00D42C90">
        <w:rPr>
          <w:rFonts w:cs="David" w:hint="eastAsia"/>
          <w:i/>
          <w:iCs/>
          <w:rtl/>
        </w:rPr>
        <w:t>הפרות</w:t>
      </w:r>
      <w:r w:rsidRPr="00D42C90">
        <w:rPr>
          <w:rFonts w:cs="David"/>
          <w:i/>
          <w:iCs/>
          <w:rtl/>
        </w:rPr>
        <w:t xml:space="preserve"> </w:t>
      </w:r>
      <w:r w:rsidRPr="00D42C90">
        <w:rPr>
          <w:rFonts w:cs="David" w:hint="eastAsia"/>
          <w:i/>
          <w:iCs/>
          <w:rtl/>
        </w:rPr>
        <w:t>קודמות</w:t>
      </w:r>
    </w:p>
    <w:p w:rsidR="00386E94" w:rsidRPr="00E44147" w:rsidRDefault="00386E94" w:rsidP="00737185">
      <w:pPr>
        <w:tabs>
          <w:tab w:val="left" w:pos="986"/>
        </w:tabs>
        <w:bidi/>
        <w:spacing w:before="100" w:beforeAutospacing="1" w:after="100" w:afterAutospacing="1" w:line="360" w:lineRule="auto"/>
        <w:ind w:left="986"/>
        <w:jc w:val="both"/>
        <w:rPr>
          <w:rFonts w:asciiTheme="minorHAnsi" w:hAnsiTheme="minorHAnsi" w:cs="David"/>
        </w:rPr>
      </w:pPr>
      <w:r w:rsidRPr="00E44147">
        <w:rPr>
          <w:rFonts w:asciiTheme="minorHAnsi" w:hAnsiTheme="minorHAnsi" w:cs="David" w:hint="cs"/>
          <w:rtl/>
        </w:rPr>
        <w:t xml:space="preserve">מקום בו המפר הפר בעבר את חוק </w:t>
      </w:r>
      <w:r w:rsidRPr="00E44147">
        <w:rPr>
          <w:rFonts w:asciiTheme="minorHAnsi" w:hAnsiTheme="minorHAnsi" w:cs="David" w:hint="eastAsia"/>
          <w:rtl/>
        </w:rPr>
        <w:t>התחרות</w:t>
      </w:r>
      <w:r w:rsidRPr="00E44147">
        <w:rPr>
          <w:rFonts w:asciiTheme="minorHAnsi" w:hAnsiTheme="minorHAnsi" w:cs="David"/>
          <w:rtl/>
        </w:rPr>
        <w:t xml:space="preserve"> יש בהפרות הקודמות כדי להוות שיקול לחומרה בקביעת גובה העיצום, העשוי להוביל להעלאה של עד 30% </w:t>
      </w:r>
      <w:r w:rsidR="006C5E19">
        <w:rPr>
          <w:rFonts w:asciiTheme="minorHAnsi" w:hAnsiTheme="minorHAnsi" w:cs="David" w:hint="cs"/>
          <w:rtl/>
        </w:rPr>
        <w:t>מ</w:t>
      </w:r>
      <w:r w:rsidR="00737185">
        <w:rPr>
          <w:rFonts w:asciiTheme="minorHAnsi" w:hAnsiTheme="minorHAnsi" w:cs="David" w:hint="cs"/>
          <w:rtl/>
        </w:rPr>
        <w:t>עיצום הבסיס</w:t>
      </w:r>
      <w:r w:rsidR="006C5E19">
        <w:rPr>
          <w:rFonts w:asciiTheme="minorHAnsi" w:hAnsiTheme="minorHAnsi" w:cs="David" w:hint="cs"/>
          <w:rtl/>
        </w:rPr>
        <w:t>.</w:t>
      </w:r>
    </w:p>
    <w:p w:rsidR="00386E94" w:rsidRPr="00E44147" w:rsidRDefault="00386E94" w:rsidP="00737185">
      <w:pPr>
        <w:tabs>
          <w:tab w:val="left" w:pos="986"/>
        </w:tabs>
        <w:bidi/>
        <w:spacing w:before="100" w:beforeAutospacing="1" w:after="100" w:afterAutospacing="1" w:line="360" w:lineRule="auto"/>
        <w:ind w:left="986"/>
        <w:jc w:val="both"/>
        <w:rPr>
          <w:rFonts w:asciiTheme="minorHAnsi" w:hAnsiTheme="minorHAnsi" w:cs="David"/>
          <w:rtl/>
        </w:rPr>
      </w:pPr>
      <w:r w:rsidRPr="00E44147">
        <w:rPr>
          <w:rFonts w:asciiTheme="minorHAnsi" w:hAnsiTheme="minorHAnsi" w:cs="David" w:hint="eastAsia"/>
          <w:rtl/>
        </w:rPr>
        <w:lastRenderedPageBreak/>
        <w:t>במסגרת</w:t>
      </w:r>
      <w:r w:rsidRPr="00E44147">
        <w:rPr>
          <w:rFonts w:asciiTheme="minorHAnsi" w:hAnsiTheme="minorHAnsi" w:cs="David"/>
          <w:rtl/>
        </w:rPr>
        <w:t xml:space="preserve"> זאת, הממונה תבחן, בין היתר, את מספר ההפרות הקודמות, כמו גם את פרק הזמן שחלף בין הפרות הקודמות לזאת הנוכחית, כאשר, מטבע הדברים, ככל שמדובר בפרק זמן קצר יותר יהווה הדבר נימוק להחמרה בגובה העיצום. הממונה תשקול גם את מידת הדמיון בין </w:t>
      </w:r>
      <w:r w:rsidR="00737185">
        <w:rPr>
          <w:rFonts w:asciiTheme="minorHAnsi" w:hAnsiTheme="minorHAnsi" w:cs="David"/>
          <w:rtl/>
        </w:rPr>
        <w:t xml:space="preserve">ההפרה הנוכחית לקודמותיה – כאשר </w:t>
      </w:r>
      <w:r w:rsidRPr="00E44147">
        <w:rPr>
          <w:rFonts w:asciiTheme="minorHAnsi" w:hAnsiTheme="minorHAnsi" w:cs="David"/>
          <w:rtl/>
        </w:rPr>
        <w:t xml:space="preserve">מדובר בהפרות </w:t>
      </w:r>
      <w:r w:rsidR="00737185">
        <w:rPr>
          <w:rFonts w:asciiTheme="minorHAnsi" w:hAnsiTheme="minorHAnsi" w:cs="David" w:hint="cs"/>
          <w:rtl/>
        </w:rPr>
        <w:t>ה</w:t>
      </w:r>
      <w:r w:rsidRPr="00E44147">
        <w:rPr>
          <w:rFonts w:asciiTheme="minorHAnsi" w:hAnsiTheme="minorHAnsi" w:cs="David"/>
          <w:rtl/>
        </w:rPr>
        <w:t xml:space="preserve">דומות </w:t>
      </w:r>
      <w:r w:rsidR="00737185">
        <w:rPr>
          <w:rFonts w:asciiTheme="minorHAnsi" w:hAnsiTheme="minorHAnsi" w:cs="David" w:hint="cs"/>
          <w:rtl/>
        </w:rPr>
        <w:t>זו לזו</w:t>
      </w:r>
      <w:r w:rsidRPr="00E44147">
        <w:rPr>
          <w:rFonts w:asciiTheme="minorHAnsi" w:hAnsiTheme="minorHAnsi" w:cs="David"/>
          <w:rtl/>
        </w:rPr>
        <w:t xml:space="preserve"> באופיין, יש בכך כדי להוות שיקול להטלת עיצום גבוה יחסית ביחס להפרה שעל הפרק. אם המפר לא הפר בעבר את הוראות חוק </w:t>
      </w:r>
      <w:r>
        <w:rPr>
          <w:rFonts w:asciiTheme="minorHAnsi" w:hAnsiTheme="minorHAnsi" w:cs="David" w:hint="cs"/>
          <w:rtl/>
        </w:rPr>
        <w:t>התחרות</w:t>
      </w:r>
      <w:r w:rsidRPr="00E44147">
        <w:rPr>
          <w:rFonts w:asciiTheme="minorHAnsi" w:hAnsiTheme="minorHAnsi" w:cs="David"/>
          <w:rtl/>
        </w:rPr>
        <w:t>, כמצוין לעיל, עשויה הממונה להפחית 5% לכל היותר מ</w:t>
      </w:r>
      <w:r w:rsidR="006C5E19">
        <w:rPr>
          <w:rFonts w:asciiTheme="minorHAnsi" w:hAnsiTheme="minorHAnsi" w:cs="David" w:hint="cs"/>
          <w:rtl/>
        </w:rPr>
        <w:t>עיצום הבסיס.</w:t>
      </w:r>
    </w:p>
    <w:p w:rsidR="00386E94" w:rsidRPr="00D42C90" w:rsidRDefault="00386E94" w:rsidP="00737185">
      <w:pPr>
        <w:bidi/>
        <w:rPr>
          <w:rFonts w:cs="David"/>
          <w:bCs/>
          <w:i/>
          <w:iCs/>
          <w:rtl/>
        </w:rPr>
      </w:pPr>
      <w:r w:rsidRPr="00D42C90">
        <w:rPr>
          <w:rFonts w:cs="David" w:hint="eastAsia"/>
          <w:i/>
          <w:iCs/>
          <w:rtl/>
        </w:rPr>
        <w:t>ראשית</w:t>
      </w:r>
      <w:r w:rsidRPr="00D42C90">
        <w:rPr>
          <w:rFonts w:cs="David"/>
          <w:i/>
          <w:iCs/>
          <w:rtl/>
        </w:rPr>
        <w:t xml:space="preserve"> </w:t>
      </w:r>
      <w:r w:rsidRPr="00D42C90">
        <w:rPr>
          <w:rFonts w:cs="David" w:hint="eastAsia"/>
          <w:i/>
          <w:iCs/>
          <w:rtl/>
        </w:rPr>
        <w:t>האכיפה</w:t>
      </w:r>
      <w:r w:rsidRPr="00D42C90">
        <w:rPr>
          <w:rFonts w:cs="David"/>
          <w:i/>
          <w:iCs/>
          <w:rtl/>
        </w:rPr>
        <w:t xml:space="preserve"> </w:t>
      </w:r>
      <w:r w:rsidRPr="00D42C90">
        <w:rPr>
          <w:rFonts w:cs="David" w:hint="eastAsia"/>
          <w:i/>
          <w:iCs/>
          <w:rtl/>
        </w:rPr>
        <w:t>באמצעות</w:t>
      </w:r>
      <w:r w:rsidRPr="00D42C90">
        <w:rPr>
          <w:rFonts w:cs="David"/>
          <w:i/>
          <w:iCs/>
          <w:rtl/>
        </w:rPr>
        <w:t xml:space="preserve"> </w:t>
      </w:r>
      <w:r w:rsidRPr="00D42C90">
        <w:rPr>
          <w:rFonts w:cs="David" w:hint="eastAsia"/>
          <w:i/>
          <w:iCs/>
          <w:rtl/>
        </w:rPr>
        <w:t>עיצום</w:t>
      </w:r>
      <w:r w:rsidRPr="00D42C90">
        <w:rPr>
          <w:rFonts w:cs="David"/>
          <w:i/>
          <w:iCs/>
          <w:rtl/>
        </w:rPr>
        <w:t xml:space="preserve"> </w:t>
      </w:r>
      <w:r w:rsidRPr="00D42C90">
        <w:rPr>
          <w:rFonts w:cs="David" w:hint="eastAsia"/>
          <w:i/>
          <w:iCs/>
          <w:rtl/>
        </w:rPr>
        <w:t>כספי</w:t>
      </w:r>
      <w:r w:rsidRPr="00D42C90">
        <w:rPr>
          <w:rFonts w:cs="David"/>
          <w:i/>
          <w:iCs/>
          <w:rtl/>
        </w:rPr>
        <w:t xml:space="preserve"> </w:t>
      </w:r>
    </w:p>
    <w:p w:rsidR="00386E94" w:rsidRPr="00E44147" w:rsidRDefault="00386E94" w:rsidP="00AD54CF">
      <w:pPr>
        <w:tabs>
          <w:tab w:val="left" w:pos="986"/>
        </w:tabs>
        <w:bidi/>
        <w:spacing w:before="100" w:beforeAutospacing="1" w:after="100" w:afterAutospacing="1" w:line="360" w:lineRule="auto"/>
        <w:ind w:left="986"/>
        <w:jc w:val="both"/>
        <w:rPr>
          <w:rFonts w:asciiTheme="minorHAnsi" w:hAnsiTheme="minorHAnsi" w:cs="David"/>
        </w:rPr>
      </w:pPr>
      <w:r w:rsidRPr="00E44147">
        <w:rPr>
          <w:rFonts w:asciiTheme="minorHAnsi" w:hAnsiTheme="minorHAnsi" w:cs="David" w:hint="eastAsia"/>
          <w:rtl/>
        </w:rPr>
        <w:t>מאז</w:t>
      </w:r>
      <w:r w:rsidRPr="00E44147">
        <w:rPr>
          <w:rFonts w:asciiTheme="minorHAnsi" w:hAnsiTheme="minorHAnsi" w:cs="David"/>
          <w:rtl/>
        </w:rPr>
        <w:t xml:space="preserve"> כניסתה לתוקף של סמכות הממונה להטיל עיצומים כספיים, העובדה כי מדובר בראשית האכיפה באמצעות כלי העיצום הכספי על ידי הממונה </w:t>
      </w:r>
      <w:r w:rsidRPr="00E44147">
        <w:rPr>
          <w:rFonts w:asciiTheme="minorHAnsi" w:hAnsiTheme="minorHAnsi" w:cs="David" w:hint="eastAsia"/>
          <w:rtl/>
        </w:rPr>
        <w:t>על</w:t>
      </w:r>
      <w:r w:rsidRPr="00E44147">
        <w:rPr>
          <w:rFonts w:asciiTheme="minorHAnsi" w:hAnsiTheme="minorHAnsi" w:cs="David"/>
          <w:rtl/>
        </w:rPr>
        <w:t xml:space="preserve"> התחרות היוותה שיקול משמעותי להקלה בגובה העיצום. </w:t>
      </w:r>
      <w:r w:rsidR="00AD54CF">
        <w:rPr>
          <w:rFonts w:asciiTheme="minorHAnsi" w:hAnsiTheme="minorHAnsi" w:cs="David" w:hint="cs"/>
          <w:rtl/>
        </w:rPr>
        <w:t>כמפורט בגילוי דעת זה טרם תיקונו, תחושב</w:t>
      </w:r>
      <w:r w:rsidRPr="00E44147">
        <w:rPr>
          <w:rFonts w:asciiTheme="minorHAnsi" w:hAnsiTheme="minorHAnsi" w:cs="David"/>
          <w:rtl/>
        </w:rPr>
        <w:t xml:space="preserve"> </w:t>
      </w:r>
      <w:r w:rsidR="009D402C">
        <w:rPr>
          <w:rFonts w:asciiTheme="minorHAnsi" w:hAnsiTheme="minorHAnsi" w:cs="David" w:hint="cs"/>
          <w:rtl/>
        </w:rPr>
        <w:t>הפחתה</w:t>
      </w:r>
      <w:r w:rsidRPr="00E44147">
        <w:rPr>
          <w:rFonts w:asciiTheme="minorHAnsi" w:hAnsiTheme="minorHAnsi" w:cs="David"/>
          <w:rtl/>
        </w:rPr>
        <w:t xml:space="preserve"> של 25% מגובה העיצום בהתייחס להפרות</w:t>
      </w:r>
      <w:r w:rsidR="00097642">
        <w:rPr>
          <w:rFonts w:asciiTheme="minorHAnsi" w:hAnsiTheme="minorHAnsi" w:cs="David" w:hint="cs"/>
          <w:rtl/>
        </w:rPr>
        <w:t xml:space="preserve"> </w:t>
      </w:r>
      <w:r w:rsidRPr="00D42C90">
        <w:rPr>
          <w:rFonts w:asciiTheme="minorHAnsi" w:hAnsiTheme="minorHAnsi" w:cs="David" w:hint="eastAsia"/>
          <w:rtl/>
        </w:rPr>
        <w:t>ש</w:t>
      </w:r>
      <w:r w:rsidRPr="00E44147">
        <w:rPr>
          <w:rFonts w:asciiTheme="minorHAnsi" w:hAnsiTheme="minorHAnsi" w:cs="David"/>
          <w:rtl/>
        </w:rPr>
        <w:t>התגלו לרשות עובר ליום 31.12.</w:t>
      </w:r>
      <w:r w:rsidR="00AD54CF" w:rsidRPr="00E44147">
        <w:rPr>
          <w:rFonts w:asciiTheme="minorHAnsi" w:hAnsiTheme="minorHAnsi" w:cs="David"/>
          <w:rtl/>
        </w:rPr>
        <w:t>20</w:t>
      </w:r>
      <w:r w:rsidR="00AD54CF">
        <w:rPr>
          <w:rFonts w:asciiTheme="minorHAnsi" w:hAnsiTheme="minorHAnsi" w:cs="David" w:hint="cs"/>
          <w:rtl/>
        </w:rPr>
        <w:t>19</w:t>
      </w:r>
      <w:r w:rsidRPr="00E44147">
        <w:rPr>
          <w:rFonts w:asciiTheme="minorHAnsi" w:hAnsiTheme="minorHAnsi" w:cs="David"/>
          <w:rtl/>
        </w:rPr>
        <w:t>.</w:t>
      </w:r>
    </w:p>
    <w:p w:rsidR="00386E94" w:rsidRPr="00D42C90" w:rsidRDefault="00386E94" w:rsidP="00386E94">
      <w:pPr>
        <w:pStyle w:val="Heading3"/>
        <w:bidi/>
        <w:rPr>
          <w:rFonts w:cs="David"/>
          <w:b w:val="0"/>
          <w:bCs w:val="0"/>
          <w:rtl/>
        </w:rPr>
      </w:pPr>
      <w:bookmarkStart w:id="16" w:name="_Toc1552269"/>
      <w:r w:rsidRPr="00D42C90">
        <w:rPr>
          <w:rFonts w:cs="David" w:hint="eastAsia"/>
          <w:sz w:val="24"/>
          <w:szCs w:val="24"/>
          <w:rtl/>
        </w:rPr>
        <w:t>ג</w:t>
      </w:r>
      <w:r w:rsidRPr="00D42C90">
        <w:rPr>
          <w:rFonts w:cs="David"/>
          <w:sz w:val="24"/>
          <w:szCs w:val="24"/>
          <w:rtl/>
        </w:rPr>
        <w:t>.</w:t>
      </w:r>
      <w:r>
        <w:rPr>
          <w:rFonts w:cs="David" w:hint="cs"/>
          <w:sz w:val="24"/>
          <w:szCs w:val="24"/>
          <w:rtl/>
        </w:rPr>
        <w:t>6</w:t>
      </w:r>
      <w:r w:rsidRPr="00D42C90">
        <w:rPr>
          <w:rFonts w:cs="David"/>
          <w:sz w:val="24"/>
          <w:szCs w:val="24"/>
          <w:rtl/>
        </w:rPr>
        <w:t xml:space="preserve">. </w:t>
      </w:r>
      <w:r w:rsidR="003263CC">
        <w:rPr>
          <w:rFonts w:cs="David" w:hint="cs"/>
          <w:sz w:val="24"/>
          <w:szCs w:val="24"/>
          <w:rtl/>
        </w:rPr>
        <w:t xml:space="preserve">שלב חמישי </w:t>
      </w:r>
      <w:r w:rsidR="003263CC">
        <w:rPr>
          <w:rFonts w:cs="David"/>
          <w:sz w:val="24"/>
          <w:szCs w:val="24"/>
          <w:rtl/>
        </w:rPr>
        <w:t>–</w:t>
      </w:r>
      <w:r w:rsidR="003263CC">
        <w:rPr>
          <w:rFonts w:cs="David" w:hint="cs"/>
          <w:sz w:val="24"/>
          <w:szCs w:val="24"/>
          <w:rtl/>
        </w:rPr>
        <w:t xml:space="preserve"> </w:t>
      </w:r>
      <w:r w:rsidRPr="00D42C90">
        <w:rPr>
          <w:rFonts w:cs="David" w:hint="eastAsia"/>
          <w:sz w:val="24"/>
          <w:szCs w:val="24"/>
          <w:rtl/>
        </w:rPr>
        <w:t>שיקולים</w:t>
      </w:r>
      <w:r w:rsidRPr="00D42C90">
        <w:rPr>
          <w:rFonts w:cs="David"/>
          <w:sz w:val="24"/>
          <w:szCs w:val="24"/>
          <w:rtl/>
        </w:rPr>
        <w:t xml:space="preserve"> </w:t>
      </w:r>
      <w:r w:rsidRPr="00D42C90">
        <w:rPr>
          <w:rFonts w:cs="David" w:hint="eastAsia"/>
          <w:sz w:val="24"/>
          <w:szCs w:val="24"/>
          <w:rtl/>
        </w:rPr>
        <w:t>נוספים</w:t>
      </w:r>
      <w:bookmarkEnd w:id="16"/>
    </w:p>
    <w:p w:rsidR="00386E94" w:rsidRPr="006F5C80" w:rsidRDefault="00386E94" w:rsidP="00C64026">
      <w:pPr>
        <w:pStyle w:val="ListParagraph"/>
        <w:tabs>
          <w:tab w:val="left" w:pos="986"/>
        </w:tabs>
        <w:bidi/>
        <w:spacing w:line="360" w:lineRule="auto"/>
        <w:ind w:left="360"/>
        <w:contextualSpacing/>
        <w:jc w:val="both"/>
        <w:rPr>
          <w:rFonts w:asciiTheme="minorHAnsi" w:hAnsiTheme="minorHAnsi" w:cs="David"/>
          <w:rtl/>
        </w:rPr>
      </w:pPr>
      <w:r w:rsidRPr="00EA0B44">
        <w:rPr>
          <w:rFonts w:asciiTheme="minorHAnsi" w:hAnsiTheme="minorHAnsi" w:cs="David" w:hint="cs"/>
          <w:rtl/>
        </w:rPr>
        <w:t>השיקולים שפורטו לעיל הם השיקולים שינחו את הממונה בבואה לקבוע את גובה העיצום שיוטל על מפר חוק. במקרים מיוחדים, עשויה הממונה להידרש גם לשיקולים נוספים</w:t>
      </w:r>
      <w:r w:rsidRPr="00EA0B44">
        <w:rPr>
          <w:rFonts w:asciiTheme="minorHAnsi" w:hAnsiTheme="minorHAnsi" w:cs="David"/>
          <w:rtl/>
        </w:rPr>
        <w:t xml:space="preserve"> החורגים מארבעת השיקולים לעיל, </w:t>
      </w:r>
      <w:r w:rsidR="005E6C8D" w:rsidRPr="006F5C80">
        <w:rPr>
          <w:rFonts w:asciiTheme="minorHAnsi" w:hAnsiTheme="minorHAnsi" w:cs="David" w:hint="eastAsia"/>
          <w:rtl/>
        </w:rPr>
        <w:t>לקֻלה</w:t>
      </w:r>
      <w:r w:rsidRPr="006F5C80">
        <w:rPr>
          <w:rFonts w:asciiTheme="minorHAnsi" w:hAnsiTheme="minorHAnsi" w:cs="David"/>
          <w:rtl/>
        </w:rPr>
        <w:t xml:space="preserve"> </w:t>
      </w:r>
      <w:r w:rsidRPr="006F5C80">
        <w:rPr>
          <w:rFonts w:asciiTheme="minorHAnsi" w:hAnsiTheme="minorHAnsi" w:cs="David" w:hint="eastAsia"/>
          <w:rtl/>
        </w:rPr>
        <w:t>או</w:t>
      </w:r>
      <w:r w:rsidRPr="006F5C80">
        <w:rPr>
          <w:rFonts w:asciiTheme="minorHAnsi" w:hAnsiTheme="minorHAnsi" w:cs="David"/>
          <w:rtl/>
        </w:rPr>
        <w:t xml:space="preserve"> לחומרה. </w:t>
      </w:r>
    </w:p>
    <w:p w:rsidR="00636FEC" w:rsidRDefault="00636FEC" w:rsidP="00636FEC">
      <w:pPr>
        <w:pStyle w:val="ListParagraph"/>
        <w:tabs>
          <w:tab w:val="left" w:pos="986"/>
        </w:tabs>
        <w:bidi/>
        <w:spacing w:line="360" w:lineRule="auto"/>
        <w:ind w:left="360"/>
        <w:contextualSpacing/>
        <w:jc w:val="both"/>
        <w:rPr>
          <w:rFonts w:asciiTheme="minorHAnsi" w:hAnsiTheme="minorHAnsi" w:cs="David"/>
          <w:rtl/>
        </w:rPr>
      </w:pPr>
    </w:p>
    <w:p w:rsidR="00386E94" w:rsidRDefault="00386E94" w:rsidP="00636FEC">
      <w:pPr>
        <w:pStyle w:val="ListParagraph"/>
        <w:tabs>
          <w:tab w:val="left" w:pos="986"/>
        </w:tabs>
        <w:bidi/>
        <w:spacing w:line="360" w:lineRule="auto"/>
        <w:ind w:left="360"/>
        <w:contextualSpacing/>
        <w:jc w:val="both"/>
        <w:rPr>
          <w:rFonts w:asciiTheme="minorHAnsi" w:hAnsiTheme="minorHAnsi" w:cs="David"/>
          <w:rtl/>
        </w:rPr>
      </w:pPr>
      <w:r w:rsidRPr="00636FEC">
        <w:rPr>
          <w:rFonts w:asciiTheme="minorHAnsi" w:hAnsiTheme="minorHAnsi" w:cs="David" w:hint="eastAsia"/>
          <w:b/>
          <w:bCs/>
          <w:rtl/>
        </w:rPr>
        <w:lastRenderedPageBreak/>
        <w:t>חלוף</w:t>
      </w:r>
      <w:r w:rsidRPr="00636FEC">
        <w:rPr>
          <w:rFonts w:asciiTheme="minorHAnsi" w:hAnsiTheme="minorHAnsi" w:cs="David"/>
          <w:b/>
          <w:bCs/>
          <w:rtl/>
        </w:rPr>
        <w:t xml:space="preserve"> הזמן:</w:t>
      </w:r>
      <w:r w:rsidRPr="00636FEC">
        <w:rPr>
          <w:rFonts w:asciiTheme="minorHAnsi" w:hAnsiTheme="minorHAnsi" w:cs="David"/>
          <w:rtl/>
        </w:rPr>
        <w:t xml:space="preserve"> </w:t>
      </w:r>
      <w:r w:rsidRPr="00EA0B44">
        <w:rPr>
          <w:rFonts w:asciiTheme="minorHAnsi" w:hAnsiTheme="minorHAnsi" w:cs="David"/>
          <w:rtl/>
        </w:rPr>
        <w:t>בנס</w:t>
      </w:r>
      <w:r w:rsidRPr="000C159E">
        <w:rPr>
          <w:rFonts w:asciiTheme="minorHAnsi" w:hAnsiTheme="minorHAnsi" w:cs="David"/>
          <w:rtl/>
        </w:rPr>
        <w:t xml:space="preserve">יבותיו של מקרה ספציפי יכול שתשקול הממונה גם את משך הזמן שחלף מאז סיום ההפרה ועד מועד תחילת הבדיקה של הרשות </w:t>
      </w:r>
      <w:r w:rsidR="00737185" w:rsidRPr="000C159E">
        <w:rPr>
          <w:rFonts w:asciiTheme="minorHAnsi" w:hAnsiTheme="minorHAnsi" w:cs="David"/>
          <w:rtl/>
        </w:rPr>
        <w:t>–</w:t>
      </w:r>
      <w:r w:rsidRPr="00283B48">
        <w:rPr>
          <w:rFonts w:asciiTheme="minorHAnsi" w:hAnsiTheme="minorHAnsi" w:cs="David"/>
          <w:rtl/>
        </w:rPr>
        <w:t xml:space="preserve"> ככל שחלפו לפחות 3 שנים מהמועד האמור ועד למועד תחילת תהליך הבדיקה של הרשות, הממונה עשויה להפחית עד 20% מ</w:t>
      </w:r>
      <w:r w:rsidR="006C5E19" w:rsidRPr="00C64026">
        <w:rPr>
          <w:rFonts w:asciiTheme="minorHAnsi" w:hAnsiTheme="minorHAnsi" w:cs="David" w:hint="cs"/>
          <w:rtl/>
        </w:rPr>
        <w:t>עיצום הבסיס.</w:t>
      </w:r>
    </w:p>
    <w:p w:rsidR="00636FEC" w:rsidRDefault="00636FEC" w:rsidP="00636FEC">
      <w:pPr>
        <w:pStyle w:val="ListParagraph"/>
        <w:tabs>
          <w:tab w:val="left" w:pos="986"/>
        </w:tabs>
        <w:bidi/>
        <w:spacing w:line="360" w:lineRule="auto"/>
        <w:ind w:left="360"/>
        <w:contextualSpacing/>
        <w:jc w:val="both"/>
        <w:rPr>
          <w:rFonts w:asciiTheme="minorHAnsi" w:hAnsiTheme="minorHAnsi" w:cs="David"/>
          <w:rtl/>
        </w:rPr>
      </w:pPr>
    </w:p>
    <w:p w:rsidR="00C64026" w:rsidRDefault="00C64026" w:rsidP="00636FEC">
      <w:pPr>
        <w:pStyle w:val="ListParagraph"/>
        <w:tabs>
          <w:tab w:val="left" w:pos="986"/>
        </w:tabs>
        <w:bidi/>
        <w:spacing w:line="360" w:lineRule="auto"/>
        <w:ind w:left="360"/>
        <w:contextualSpacing/>
        <w:jc w:val="both"/>
        <w:rPr>
          <w:rFonts w:asciiTheme="minorHAnsi" w:hAnsiTheme="minorHAnsi" w:cs="David"/>
          <w:rtl/>
        </w:rPr>
      </w:pPr>
      <w:r w:rsidRPr="00636FEC">
        <w:rPr>
          <w:rFonts w:asciiTheme="minorHAnsi" w:hAnsiTheme="minorHAnsi" w:cs="David" w:hint="eastAsia"/>
          <w:b/>
          <w:bCs/>
          <w:rtl/>
        </w:rPr>
        <w:t>קבלת</w:t>
      </w:r>
      <w:r w:rsidRPr="00636FEC">
        <w:rPr>
          <w:rFonts w:asciiTheme="minorHAnsi" w:hAnsiTheme="minorHAnsi" w:cs="David"/>
          <w:b/>
          <w:bCs/>
          <w:rtl/>
        </w:rPr>
        <w:t xml:space="preserve"> יעוץ משפטי בתחום </w:t>
      </w:r>
      <w:r w:rsidRPr="00636FEC">
        <w:rPr>
          <w:rFonts w:asciiTheme="minorHAnsi" w:hAnsiTheme="minorHAnsi" w:cs="David" w:hint="eastAsia"/>
          <w:b/>
          <w:bCs/>
          <w:rtl/>
        </w:rPr>
        <w:t>דיני</w:t>
      </w:r>
      <w:r w:rsidRPr="00636FEC">
        <w:rPr>
          <w:rFonts w:asciiTheme="minorHAnsi" w:hAnsiTheme="minorHAnsi" w:cs="David"/>
          <w:b/>
          <w:bCs/>
          <w:rtl/>
        </w:rPr>
        <w:t xml:space="preserve"> </w:t>
      </w:r>
      <w:r w:rsidRPr="00636FEC">
        <w:rPr>
          <w:rFonts w:asciiTheme="minorHAnsi" w:hAnsiTheme="minorHAnsi" w:cs="David" w:hint="eastAsia"/>
          <w:b/>
          <w:bCs/>
          <w:rtl/>
        </w:rPr>
        <w:t>התחרות</w:t>
      </w:r>
      <w:r w:rsidRPr="00636FEC">
        <w:rPr>
          <w:rFonts w:asciiTheme="minorHAnsi" w:hAnsiTheme="minorHAnsi" w:cs="David" w:hint="cs"/>
          <w:b/>
          <w:bCs/>
          <w:rtl/>
        </w:rPr>
        <w:t>:</w:t>
      </w:r>
      <w:r w:rsidRPr="00636FEC">
        <w:rPr>
          <w:rFonts w:asciiTheme="minorHAnsi" w:hAnsiTheme="minorHAnsi" w:cs="David"/>
          <w:rtl/>
        </w:rPr>
        <w:t xml:space="preserve"> גם פעולות ממשיות שנקט המפר</w:t>
      </w:r>
      <w:r w:rsidRPr="00636FEC">
        <w:rPr>
          <w:rFonts w:asciiTheme="minorHAnsi" w:hAnsiTheme="minorHAnsi" w:cs="David" w:hint="cs"/>
          <w:rtl/>
        </w:rPr>
        <w:t xml:space="preserve"> בתום לב ומתוך רצון לציית לדיני התחרות ו</w:t>
      </w:r>
      <w:r w:rsidRPr="00636FEC">
        <w:rPr>
          <w:rFonts w:asciiTheme="minorHAnsi" w:hAnsiTheme="minorHAnsi" w:cs="David"/>
          <w:rtl/>
        </w:rPr>
        <w:t>למ</w:t>
      </w:r>
      <w:r w:rsidRPr="00636FEC">
        <w:rPr>
          <w:rFonts w:asciiTheme="minorHAnsi" w:hAnsiTheme="minorHAnsi" w:cs="David" w:hint="cs"/>
          <w:rtl/>
        </w:rPr>
        <w:t>נוע את</w:t>
      </w:r>
      <w:r w:rsidRPr="00636FEC">
        <w:rPr>
          <w:rFonts w:asciiTheme="minorHAnsi" w:hAnsiTheme="minorHAnsi" w:cs="David"/>
          <w:rtl/>
        </w:rPr>
        <w:t xml:space="preserve"> התרחשות ההפרה מראשיתה, אף שאלו לא צלחו, תשמשנה שיקול לקֻלה בקביעת גובה העיצום. בפרט, תתחשב הממונה ביעוץ משפטי </w:t>
      </w:r>
      <w:r w:rsidRPr="00636FEC">
        <w:rPr>
          <w:rFonts w:asciiTheme="minorHAnsi" w:hAnsiTheme="minorHAnsi" w:cs="David" w:hint="cs"/>
          <w:rtl/>
        </w:rPr>
        <w:t>בתחום התחרות שניתן למפר ביחס למעשה ההפרה מושא העיצום, ושניתן</w:t>
      </w:r>
      <w:r w:rsidRPr="00636FEC">
        <w:rPr>
          <w:rFonts w:asciiTheme="minorHAnsi" w:hAnsiTheme="minorHAnsi" w:cs="David"/>
          <w:rtl/>
        </w:rPr>
        <w:t xml:space="preserve"> טרם ביצוע מעשה ההפרה וכדי לה</w:t>
      </w:r>
      <w:r w:rsidRPr="00636FEC">
        <w:rPr>
          <w:rFonts w:asciiTheme="minorHAnsi" w:hAnsiTheme="minorHAnsi" w:cs="David" w:hint="cs"/>
          <w:rtl/>
        </w:rPr>
        <w:t>י</w:t>
      </w:r>
      <w:r w:rsidRPr="00636FEC">
        <w:rPr>
          <w:rFonts w:asciiTheme="minorHAnsi" w:hAnsiTheme="minorHAnsi" w:cs="David"/>
          <w:rtl/>
        </w:rPr>
        <w:t xml:space="preserve">מנע מהפרת הוראות החוק, </w:t>
      </w:r>
      <w:r w:rsidRPr="00636FEC">
        <w:rPr>
          <w:rFonts w:asciiTheme="minorHAnsi" w:hAnsiTheme="minorHAnsi" w:cs="David" w:hint="eastAsia"/>
          <w:rtl/>
        </w:rPr>
        <w:t>ככל</w:t>
      </w:r>
      <w:r w:rsidRPr="00636FEC">
        <w:rPr>
          <w:rFonts w:asciiTheme="minorHAnsi" w:hAnsiTheme="minorHAnsi" w:cs="David"/>
          <w:rtl/>
        </w:rPr>
        <w:t xml:space="preserve"> </w:t>
      </w:r>
      <w:r w:rsidRPr="00636FEC">
        <w:rPr>
          <w:rFonts w:asciiTheme="minorHAnsi" w:hAnsiTheme="minorHAnsi" w:cs="David" w:hint="eastAsia"/>
          <w:rtl/>
        </w:rPr>
        <w:t>ש</w:t>
      </w:r>
      <w:r w:rsidRPr="00636FEC">
        <w:rPr>
          <w:rFonts w:asciiTheme="minorHAnsi" w:hAnsiTheme="minorHAnsi" w:cs="David"/>
          <w:rtl/>
        </w:rPr>
        <w:t>התרשמה שמדובר בהליך היוועצות רציני ומעמיק. התרשמות הממונה מרצינות הליך ההיוועצות וקביעת גובה ההנחה שתינתן למפר בהתאם לכך</w:t>
      </w:r>
      <w:r w:rsidRPr="00636FEC">
        <w:rPr>
          <w:rFonts w:asciiTheme="minorHAnsi" w:hAnsiTheme="minorHAnsi" w:cs="David" w:hint="cs"/>
          <w:rtl/>
        </w:rPr>
        <w:t>,</w:t>
      </w:r>
      <w:r w:rsidRPr="00636FEC">
        <w:rPr>
          <w:rFonts w:asciiTheme="minorHAnsi" w:hAnsiTheme="minorHAnsi" w:cs="David"/>
          <w:rtl/>
        </w:rPr>
        <w:t xml:space="preserve"> </w:t>
      </w:r>
      <w:r w:rsidRPr="00636FEC">
        <w:rPr>
          <w:rFonts w:asciiTheme="minorHAnsi" w:hAnsiTheme="minorHAnsi" w:cs="David" w:hint="cs"/>
          <w:rtl/>
        </w:rPr>
        <w:t>תיעשה בהתאם לקריטריונים הבאים:</w:t>
      </w:r>
    </w:p>
    <w:p w:rsidR="00636FEC" w:rsidRPr="00636FEC" w:rsidRDefault="00636FEC" w:rsidP="00636FEC">
      <w:pPr>
        <w:pStyle w:val="ListParagraph"/>
        <w:tabs>
          <w:tab w:val="left" w:pos="986"/>
        </w:tabs>
        <w:bidi/>
        <w:spacing w:line="360" w:lineRule="auto"/>
        <w:ind w:left="360"/>
        <w:contextualSpacing/>
        <w:jc w:val="both"/>
        <w:rPr>
          <w:rFonts w:asciiTheme="minorHAnsi" w:hAnsiTheme="minorHAnsi" w:cs="David"/>
          <w:rtl/>
        </w:rPr>
      </w:pPr>
    </w:p>
    <w:p w:rsidR="00C64026" w:rsidRPr="009D402C" w:rsidRDefault="00C64026" w:rsidP="00C64026">
      <w:pPr>
        <w:pStyle w:val="ListParagraph"/>
        <w:numPr>
          <w:ilvl w:val="0"/>
          <w:numId w:val="30"/>
        </w:numPr>
        <w:tabs>
          <w:tab w:val="left" w:pos="986"/>
        </w:tabs>
        <w:bidi/>
        <w:spacing w:line="360" w:lineRule="auto"/>
        <w:jc w:val="both"/>
        <w:rPr>
          <w:rFonts w:asciiTheme="minorHAnsi" w:hAnsiTheme="minorHAnsi" w:cs="David"/>
          <w:rtl/>
        </w:rPr>
      </w:pPr>
      <w:proofErr w:type="spellStart"/>
      <w:r w:rsidRPr="009D402C">
        <w:rPr>
          <w:rFonts w:asciiTheme="minorHAnsi" w:hAnsiTheme="minorHAnsi" w:cs="David"/>
          <w:rtl/>
        </w:rPr>
        <w:t>היעוץ</w:t>
      </w:r>
      <w:proofErr w:type="spellEnd"/>
      <w:r w:rsidRPr="009D402C">
        <w:rPr>
          <w:rFonts w:asciiTheme="minorHAnsi" w:hAnsiTheme="minorHAnsi" w:cs="David"/>
          <w:rtl/>
        </w:rPr>
        <w:t xml:space="preserve"> ניתן ע"י גורם </w:t>
      </w:r>
      <w:r w:rsidRPr="009D402C">
        <w:rPr>
          <w:rFonts w:asciiTheme="minorHAnsi" w:hAnsiTheme="minorHAnsi" w:cs="David" w:hint="eastAsia"/>
          <w:rtl/>
        </w:rPr>
        <w:t>משפטי</w:t>
      </w:r>
      <w:r w:rsidRPr="009D402C">
        <w:rPr>
          <w:rFonts w:asciiTheme="minorHAnsi" w:hAnsiTheme="minorHAnsi" w:cs="David"/>
          <w:rtl/>
        </w:rPr>
        <w:t xml:space="preserve"> </w:t>
      </w:r>
      <w:r>
        <w:rPr>
          <w:rFonts w:asciiTheme="minorHAnsi" w:hAnsiTheme="minorHAnsi" w:cs="David" w:hint="cs"/>
          <w:rtl/>
        </w:rPr>
        <w:t>מומחה</w:t>
      </w:r>
      <w:r w:rsidRPr="009D402C">
        <w:rPr>
          <w:rFonts w:asciiTheme="minorHAnsi" w:hAnsiTheme="minorHAnsi" w:cs="David"/>
          <w:rtl/>
        </w:rPr>
        <w:t>;</w:t>
      </w:r>
    </w:p>
    <w:p w:rsidR="00C64026" w:rsidRPr="0094166B" w:rsidRDefault="00C64026" w:rsidP="00C64026">
      <w:pPr>
        <w:pStyle w:val="ListParagraph"/>
        <w:numPr>
          <w:ilvl w:val="0"/>
          <w:numId w:val="30"/>
        </w:numPr>
        <w:tabs>
          <w:tab w:val="left" w:pos="986"/>
        </w:tabs>
        <w:bidi/>
        <w:spacing w:line="360" w:lineRule="auto"/>
        <w:jc w:val="both"/>
        <w:rPr>
          <w:rFonts w:asciiTheme="minorHAnsi" w:hAnsiTheme="minorHAnsi" w:cs="David"/>
        </w:rPr>
      </w:pPr>
      <w:proofErr w:type="spellStart"/>
      <w:r w:rsidRPr="009D402C">
        <w:rPr>
          <w:rFonts w:asciiTheme="minorHAnsi" w:hAnsiTheme="minorHAnsi" w:cs="David"/>
          <w:rtl/>
        </w:rPr>
        <w:t>היעוץ</w:t>
      </w:r>
      <w:proofErr w:type="spellEnd"/>
      <w:r w:rsidRPr="009D402C">
        <w:rPr>
          <w:rFonts w:asciiTheme="minorHAnsi" w:hAnsiTheme="minorHAnsi" w:cs="David"/>
          <w:rtl/>
        </w:rPr>
        <w:t xml:space="preserve"> ניתן בהתבסס על מלוא המידע הרלוונטי; </w:t>
      </w:r>
    </w:p>
    <w:p w:rsidR="00C64026" w:rsidRPr="0094166B" w:rsidRDefault="00C64026" w:rsidP="00C64026">
      <w:pPr>
        <w:pStyle w:val="ListParagraph"/>
        <w:numPr>
          <w:ilvl w:val="0"/>
          <w:numId w:val="30"/>
        </w:numPr>
        <w:tabs>
          <w:tab w:val="left" w:pos="986"/>
        </w:tabs>
        <w:bidi/>
        <w:spacing w:line="360" w:lineRule="auto"/>
        <w:jc w:val="both"/>
        <w:rPr>
          <w:rFonts w:asciiTheme="minorHAnsi" w:hAnsiTheme="minorHAnsi" w:cs="David"/>
        </w:rPr>
      </w:pPr>
      <w:proofErr w:type="spellStart"/>
      <w:r w:rsidRPr="009D402C">
        <w:rPr>
          <w:rFonts w:asciiTheme="minorHAnsi" w:hAnsiTheme="minorHAnsi" w:cs="David"/>
          <w:rtl/>
        </w:rPr>
        <w:t>היעוץ</w:t>
      </w:r>
      <w:proofErr w:type="spellEnd"/>
      <w:r w:rsidRPr="009D402C">
        <w:rPr>
          <w:rFonts w:asciiTheme="minorHAnsi" w:hAnsiTheme="minorHAnsi" w:cs="David"/>
          <w:rtl/>
        </w:rPr>
        <w:t xml:space="preserve"> ניתן טרם ביצוע מעשה ההפרה והתגבשותה; </w:t>
      </w:r>
    </w:p>
    <w:p w:rsidR="00C64026" w:rsidRDefault="00C64026" w:rsidP="00C64026">
      <w:pPr>
        <w:pStyle w:val="ListParagraph"/>
        <w:numPr>
          <w:ilvl w:val="0"/>
          <w:numId w:val="30"/>
        </w:numPr>
        <w:tabs>
          <w:tab w:val="left" w:pos="986"/>
        </w:tabs>
        <w:bidi/>
        <w:spacing w:line="360" w:lineRule="auto"/>
        <w:jc w:val="both"/>
        <w:rPr>
          <w:rFonts w:asciiTheme="minorHAnsi" w:hAnsiTheme="minorHAnsi" w:cs="David"/>
        </w:rPr>
      </w:pPr>
      <w:proofErr w:type="spellStart"/>
      <w:r w:rsidRPr="009D402C">
        <w:rPr>
          <w:rFonts w:asciiTheme="minorHAnsi" w:hAnsiTheme="minorHAnsi" w:cs="David"/>
          <w:rtl/>
        </w:rPr>
        <w:t>היעוץ</w:t>
      </w:r>
      <w:proofErr w:type="spellEnd"/>
      <w:r w:rsidRPr="009D402C">
        <w:rPr>
          <w:rFonts w:asciiTheme="minorHAnsi" w:hAnsiTheme="minorHAnsi" w:cs="David"/>
          <w:rtl/>
        </w:rPr>
        <w:t xml:space="preserve"> ניתן באופן רשמי ובכתב. </w:t>
      </w:r>
    </w:p>
    <w:p w:rsidR="00C64026" w:rsidRPr="00636FEC" w:rsidRDefault="00C64026" w:rsidP="00636FEC">
      <w:pPr>
        <w:pStyle w:val="ListParagraph"/>
        <w:tabs>
          <w:tab w:val="left" w:pos="986"/>
        </w:tabs>
        <w:bidi/>
        <w:spacing w:line="360" w:lineRule="auto"/>
        <w:ind w:left="360"/>
        <w:contextualSpacing/>
        <w:jc w:val="both"/>
        <w:rPr>
          <w:rFonts w:asciiTheme="minorHAnsi" w:hAnsiTheme="minorHAnsi" w:cs="David"/>
          <w:rtl/>
        </w:rPr>
      </w:pPr>
      <w:r w:rsidRPr="00636FEC">
        <w:rPr>
          <w:rFonts w:asciiTheme="minorHAnsi" w:hAnsiTheme="minorHAnsi" w:cs="David" w:hint="eastAsia"/>
          <w:rtl/>
        </w:rPr>
        <w:t>מפר</w:t>
      </w:r>
      <w:r w:rsidRPr="00636FEC">
        <w:rPr>
          <w:rFonts w:asciiTheme="minorHAnsi" w:hAnsiTheme="minorHAnsi" w:cs="David"/>
          <w:rtl/>
        </w:rPr>
        <w:t xml:space="preserve"> הטוען לקבלת יעוץ משפטי שמצדיק את התחשבות הממונה נדרש להוכיח </w:t>
      </w:r>
      <w:proofErr w:type="spellStart"/>
      <w:r w:rsidRPr="00636FEC">
        <w:rPr>
          <w:rFonts w:asciiTheme="minorHAnsi" w:hAnsiTheme="minorHAnsi" w:cs="David"/>
          <w:rtl/>
        </w:rPr>
        <w:t>שהיעוץ</w:t>
      </w:r>
      <w:proofErr w:type="spellEnd"/>
      <w:r w:rsidRPr="00636FEC">
        <w:rPr>
          <w:rFonts w:asciiTheme="minorHAnsi" w:hAnsiTheme="minorHAnsi" w:cs="David"/>
          <w:rtl/>
        </w:rPr>
        <w:t xml:space="preserve"> שקיבל ניתן בתום לב ועומד בדרישות שתוארו לעיל. בהמשך לכך, טענה זו כרוכה </w:t>
      </w:r>
      <w:proofErr w:type="spellStart"/>
      <w:r w:rsidRPr="00636FEC">
        <w:rPr>
          <w:rFonts w:asciiTheme="minorHAnsi" w:hAnsiTheme="minorHAnsi" w:cs="David"/>
          <w:rtl/>
        </w:rPr>
        <w:t>בויתור</w:t>
      </w:r>
      <w:proofErr w:type="spellEnd"/>
      <w:r w:rsidRPr="00636FEC">
        <w:rPr>
          <w:rFonts w:asciiTheme="minorHAnsi" w:hAnsiTheme="minorHAnsi" w:cs="David"/>
          <w:rtl/>
        </w:rPr>
        <w:t xml:space="preserve"> מלא על חסיון עו"ד-לקוח ביחס לתקשורת הרלוונטית, שכן על המפר להציג </w:t>
      </w:r>
      <w:r w:rsidRPr="00636FEC">
        <w:rPr>
          <w:rFonts w:asciiTheme="minorHAnsi" w:hAnsiTheme="minorHAnsi" w:cs="David"/>
          <w:rtl/>
        </w:rPr>
        <w:lastRenderedPageBreak/>
        <w:t xml:space="preserve">בפני הממונה את כל המסמכים הרלוונטיים ליעוץ המשפטי שניתן כדי שתוכל </w:t>
      </w:r>
      <w:r w:rsidRPr="00636FEC">
        <w:rPr>
          <w:rFonts w:asciiTheme="minorHAnsi" w:hAnsiTheme="minorHAnsi" w:cs="David" w:hint="eastAsia"/>
          <w:rtl/>
        </w:rPr>
        <w:t>להתרשם</w:t>
      </w:r>
      <w:r w:rsidRPr="00636FEC">
        <w:rPr>
          <w:rFonts w:asciiTheme="minorHAnsi" w:hAnsiTheme="minorHAnsi" w:cs="David"/>
          <w:rtl/>
        </w:rPr>
        <w:t xml:space="preserve"> </w:t>
      </w:r>
      <w:r w:rsidRPr="00636FEC">
        <w:rPr>
          <w:rFonts w:asciiTheme="minorHAnsi" w:hAnsiTheme="minorHAnsi" w:cs="David" w:hint="eastAsia"/>
          <w:rtl/>
        </w:rPr>
        <w:t>שהליך</w:t>
      </w:r>
      <w:r w:rsidRPr="00636FEC">
        <w:rPr>
          <w:rFonts w:asciiTheme="minorHAnsi" w:hAnsiTheme="minorHAnsi" w:cs="David"/>
          <w:rtl/>
        </w:rPr>
        <w:t xml:space="preserve"> </w:t>
      </w:r>
      <w:r w:rsidRPr="00636FEC">
        <w:rPr>
          <w:rFonts w:asciiTheme="minorHAnsi" w:hAnsiTheme="minorHAnsi" w:cs="David" w:hint="eastAsia"/>
          <w:rtl/>
        </w:rPr>
        <w:t>ההיוועצות</w:t>
      </w:r>
      <w:r w:rsidRPr="00636FEC">
        <w:rPr>
          <w:rFonts w:asciiTheme="minorHAnsi" w:hAnsiTheme="minorHAnsi" w:cs="David"/>
          <w:rtl/>
        </w:rPr>
        <w:t xml:space="preserve"> </w:t>
      </w:r>
      <w:r w:rsidRPr="00636FEC">
        <w:rPr>
          <w:rFonts w:asciiTheme="minorHAnsi" w:hAnsiTheme="minorHAnsi" w:cs="David" w:hint="eastAsia"/>
          <w:rtl/>
        </w:rPr>
        <w:t>עומד</w:t>
      </w:r>
      <w:r w:rsidRPr="00636FEC">
        <w:rPr>
          <w:rFonts w:asciiTheme="minorHAnsi" w:hAnsiTheme="minorHAnsi" w:cs="David"/>
          <w:rtl/>
        </w:rPr>
        <w:t xml:space="preserve"> </w:t>
      </w:r>
      <w:r w:rsidRPr="00636FEC">
        <w:rPr>
          <w:rFonts w:asciiTheme="minorHAnsi" w:hAnsiTheme="minorHAnsi" w:cs="David" w:hint="eastAsia"/>
          <w:rtl/>
        </w:rPr>
        <w:t>בקריטריונים</w:t>
      </w:r>
      <w:r w:rsidRPr="00636FEC">
        <w:rPr>
          <w:rFonts w:asciiTheme="minorHAnsi" w:hAnsiTheme="minorHAnsi" w:cs="David"/>
          <w:rtl/>
        </w:rPr>
        <w:t xml:space="preserve"> </w:t>
      </w:r>
      <w:r w:rsidRPr="00636FEC">
        <w:rPr>
          <w:rFonts w:asciiTheme="minorHAnsi" w:hAnsiTheme="minorHAnsi" w:cs="David" w:hint="eastAsia"/>
          <w:rtl/>
        </w:rPr>
        <w:t>לעיל</w:t>
      </w:r>
      <w:r w:rsidRPr="00636FEC">
        <w:rPr>
          <w:rFonts w:asciiTheme="minorHAnsi" w:hAnsiTheme="minorHAnsi" w:cs="David"/>
          <w:rtl/>
        </w:rPr>
        <w:t xml:space="preserve">. ככלל, קבלת יעוץ </w:t>
      </w:r>
      <w:r w:rsidRPr="00636FEC">
        <w:rPr>
          <w:rFonts w:asciiTheme="minorHAnsi" w:hAnsiTheme="minorHAnsi" w:cs="David" w:hint="cs"/>
          <w:rtl/>
        </w:rPr>
        <w:t>משפט</w:t>
      </w:r>
      <w:r w:rsidRPr="00636FEC">
        <w:rPr>
          <w:rFonts w:asciiTheme="minorHAnsi" w:hAnsiTheme="minorHAnsi" w:cs="David" w:hint="eastAsia"/>
          <w:rtl/>
        </w:rPr>
        <w:t>י</w:t>
      </w:r>
      <w:r w:rsidRPr="00636FEC">
        <w:rPr>
          <w:rFonts w:asciiTheme="minorHAnsi" w:hAnsiTheme="minorHAnsi" w:cs="David"/>
          <w:rtl/>
        </w:rPr>
        <w:t xml:space="preserve"> שעומד בתנאים אלה עשויה להוביל להפחתת סכום העיצום הכספי בשיעור שלא יעלה על 10% מ</w:t>
      </w:r>
      <w:r w:rsidRPr="00636FEC">
        <w:rPr>
          <w:rFonts w:asciiTheme="minorHAnsi" w:hAnsiTheme="minorHAnsi" w:cs="David" w:hint="eastAsia"/>
          <w:rtl/>
        </w:rPr>
        <w:t>עיצום</w:t>
      </w:r>
      <w:r w:rsidRPr="00636FEC">
        <w:rPr>
          <w:rFonts w:asciiTheme="minorHAnsi" w:hAnsiTheme="minorHAnsi" w:cs="David"/>
          <w:rtl/>
        </w:rPr>
        <w:t xml:space="preserve"> </w:t>
      </w:r>
      <w:r w:rsidRPr="00636FEC">
        <w:rPr>
          <w:rFonts w:asciiTheme="minorHAnsi" w:hAnsiTheme="minorHAnsi" w:cs="David" w:hint="eastAsia"/>
          <w:rtl/>
        </w:rPr>
        <w:t>הבסיס</w:t>
      </w:r>
      <w:r w:rsidRPr="00636FEC">
        <w:rPr>
          <w:rFonts w:asciiTheme="minorHAnsi" w:hAnsiTheme="minorHAnsi" w:cs="David"/>
          <w:rtl/>
        </w:rPr>
        <w:t>.</w:t>
      </w:r>
    </w:p>
    <w:p w:rsidR="00386E94" w:rsidRPr="00D42C90" w:rsidRDefault="00386E94" w:rsidP="00386E94">
      <w:pPr>
        <w:pStyle w:val="Heading3"/>
        <w:bidi/>
        <w:rPr>
          <w:rFonts w:cs="David"/>
          <w:sz w:val="24"/>
          <w:szCs w:val="24"/>
        </w:rPr>
      </w:pPr>
      <w:bookmarkStart w:id="17" w:name="_Toc1552270"/>
      <w:r w:rsidRPr="00D42C90">
        <w:rPr>
          <w:rFonts w:cs="David" w:hint="eastAsia"/>
          <w:sz w:val="24"/>
          <w:szCs w:val="24"/>
          <w:rtl/>
        </w:rPr>
        <w:t>ג</w:t>
      </w:r>
      <w:r w:rsidRPr="00D42C90">
        <w:rPr>
          <w:rFonts w:cs="David"/>
          <w:sz w:val="24"/>
          <w:szCs w:val="24"/>
          <w:rtl/>
        </w:rPr>
        <w:t>.</w:t>
      </w:r>
      <w:r>
        <w:rPr>
          <w:rFonts w:cs="David" w:hint="cs"/>
          <w:sz w:val="24"/>
          <w:szCs w:val="24"/>
          <w:rtl/>
        </w:rPr>
        <w:t>7</w:t>
      </w:r>
      <w:r w:rsidRPr="00D42C90">
        <w:rPr>
          <w:rFonts w:cs="David"/>
          <w:sz w:val="24"/>
          <w:szCs w:val="24"/>
          <w:rtl/>
        </w:rPr>
        <w:t xml:space="preserve">. </w:t>
      </w:r>
      <w:r w:rsidR="003263CC">
        <w:rPr>
          <w:rFonts w:cs="David" w:hint="cs"/>
          <w:sz w:val="24"/>
          <w:szCs w:val="24"/>
          <w:rtl/>
        </w:rPr>
        <w:t xml:space="preserve">שלב שישי </w:t>
      </w:r>
      <w:r w:rsidR="003263CC">
        <w:rPr>
          <w:rFonts w:cs="David"/>
          <w:sz w:val="24"/>
          <w:szCs w:val="24"/>
          <w:rtl/>
        </w:rPr>
        <w:t>–</w:t>
      </w:r>
      <w:r w:rsidR="003263CC">
        <w:rPr>
          <w:rFonts w:cs="David" w:hint="cs"/>
          <w:sz w:val="24"/>
          <w:szCs w:val="24"/>
          <w:rtl/>
        </w:rPr>
        <w:t xml:space="preserve"> </w:t>
      </w:r>
      <w:r w:rsidRPr="00D42C90">
        <w:rPr>
          <w:rFonts w:cs="David" w:hint="eastAsia"/>
          <w:sz w:val="24"/>
          <w:szCs w:val="24"/>
          <w:rtl/>
        </w:rPr>
        <w:t>סכום</w:t>
      </w:r>
      <w:r w:rsidRPr="00D42C90">
        <w:rPr>
          <w:rFonts w:cs="David"/>
          <w:sz w:val="24"/>
          <w:szCs w:val="24"/>
          <w:rtl/>
        </w:rPr>
        <w:t xml:space="preserve"> </w:t>
      </w:r>
      <w:r w:rsidRPr="00D42C90">
        <w:rPr>
          <w:rFonts w:cs="David" w:hint="eastAsia"/>
          <w:sz w:val="24"/>
          <w:szCs w:val="24"/>
          <w:rtl/>
        </w:rPr>
        <w:t>עיצום</w:t>
      </w:r>
      <w:r w:rsidRPr="00D42C90">
        <w:rPr>
          <w:rFonts w:cs="David"/>
          <w:sz w:val="24"/>
          <w:szCs w:val="24"/>
          <w:rtl/>
        </w:rPr>
        <w:t xml:space="preserve"> </w:t>
      </w:r>
      <w:r w:rsidRPr="00D42C90">
        <w:rPr>
          <w:rFonts w:cs="David" w:hint="eastAsia"/>
          <w:sz w:val="24"/>
          <w:szCs w:val="24"/>
          <w:rtl/>
        </w:rPr>
        <w:t>מקסימלי</w:t>
      </w:r>
      <w:r w:rsidRPr="00D42C90">
        <w:rPr>
          <w:rFonts w:cs="David"/>
          <w:sz w:val="24"/>
          <w:szCs w:val="24"/>
          <w:rtl/>
        </w:rPr>
        <w:t xml:space="preserve"> </w:t>
      </w:r>
      <w:r w:rsidRPr="00D42C90">
        <w:rPr>
          <w:rFonts w:cs="David" w:hint="eastAsia"/>
          <w:sz w:val="24"/>
          <w:szCs w:val="24"/>
          <w:rtl/>
        </w:rPr>
        <w:t>וסכום</w:t>
      </w:r>
      <w:r w:rsidRPr="00D42C90">
        <w:rPr>
          <w:rFonts w:cs="David"/>
          <w:sz w:val="24"/>
          <w:szCs w:val="24"/>
          <w:rtl/>
        </w:rPr>
        <w:t xml:space="preserve"> </w:t>
      </w:r>
      <w:r w:rsidRPr="00D42C90">
        <w:rPr>
          <w:rFonts w:cs="David" w:hint="eastAsia"/>
          <w:sz w:val="24"/>
          <w:szCs w:val="24"/>
          <w:rtl/>
        </w:rPr>
        <w:t>עיצום</w:t>
      </w:r>
      <w:r w:rsidRPr="00D42C90">
        <w:rPr>
          <w:rFonts w:cs="David"/>
          <w:sz w:val="24"/>
          <w:szCs w:val="24"/>
          <w:rtl/>
        </w:rPr>
        <w:t xml:space="preserve"> </w:t>
      </w:r>
      <w:r w:rsidRPr="00D42C90">
        <w:rPr>
          <w:rFonts w:cs="David" w:hint="eastAsia"/>
          <w:sz w:val="24"/>
          <w:szCs w:val="24"/>
          <w:rtl/>
        </w:rPr>
        <w:t>מינימלי</w:t>
      </w:r>
      <w:bookmarkEnd w:id="17"/>
    </w:p>
    <w:p w:rsidR="00386E94" w:rsidRPr="00BA24B5" w:rsidRDefault="00386E94" w:rsidP="008D70A4">
      <w:pPr>
        <w:pStyle w:val="ListParagraph"/>
        <w:tabs>
          <w:tab w:val="left" w:pos="986"/>
        </w:tabs>
        <w:bidi/>
        <w:spacing w:line="360" w:lineRule="auto"/>
        <w:ind w:left="360"/>
        <w:contextualSpacing/>
        <w:jc w:val="both"/>
        <w:rPr>
          <w:rFonts w:asciiTheme="minorHAnsi" w:hAnsiTheme="minorHAnsi" w:cs="David"/>
          <w:rtl/>
        </w:rPr>
      </w:pPr>
      <w:r w:rsidRPr="00E44147">
        <w:rPr>
          <w:rFonts w:asciiTheme="minorHAnsi" w:hAnsiTheme="minorHAnsi" w:cs="David" w:hint="cs"/>
          <w:rtl/>
        </w:rPr>
        <w:t xml:space="preserve">העיצום המרבי שניתן להטיל על תאגיד נקבע על פי סעיף 50ד(א) לחוק בהתאם למחזור המכירות הכולל שלו: עבור תאגיד </w:t>
      </w:r>
      <w:r w:rsidRPr="00E44147">
        <w:rPr>
          <w:rFonts w:asciiTheme="minorHAnsi" w:hAnsiTheme="minorHAnsi" w:cs="David" w:hint="eastAsia"/>
          <w:rtl/>
        </w:rPr>
        <w:t>שמחזור</w:t>
      </w:r>
      <w:r w:rsidRPr="00E44147">
        <w:rPr>
          <w:rFonts w:asciiTheme="minorHAnsi" w:hAnsiTheme="minorHAnsi" w:cs="David"/>
          <w:rtl/>
        </w:rPr>
        <w:t xml:space="preserve"> </w:t>
      </w:r>
      <w:r w:rsidRPr="00E44147">
        <w:rPr>
          <w:rFonts w:asciiTheme="minorHAnsi" w:hAnsiTheme="minorHAnsi" w:cs="David" w:hint="eastAsia"/>
          <w:rtl/>
        </w:rPr>
        <w:t>המכירות</w:t>
      </w:r>
      <w:r w:rsidRPr="00E44147">
        <w:rPr>
          <w:rFonts w:asciiTheme="minorHAnsi" w:hAnsiTheme="minorHAnsi" w:cs="David"/>
          <w:rtl/>
        </w:rPr>
        <w:t xml:space="preserve"> </w:t>
      </w:r>
      <w:r w:rsidRPr="00E44147">
        <w:rPr>
          <w:rFonts w:asciiTheme="minorHAnsi" w:hAnsiTheme="minorHAnsi" w:cs="David" w:hint="eastAsia"/>
          <w:rtl/>
        </w:rPr>
        <w:t>שלו</w:t>
      </w:r>
      <w:r w:rsidRPr="00E44147">
        <w:rPr>
          <w:rFonts w:asciiTheme="minorHAnsi" w:hAnsiTheme="minorHAnsi" w:cs="David"/>
          <w:rtl/>
        </w:rPr>
        <w:t xml:space="preserve"> </w:t>
      </w:r>
      <w:r w:rsidRPr="00E44147">
        <w:rPr>
          <w:rFonts w:asciiTheme="minorHAnsi" w:hAnsiTheme="minorHAnsi" w:cs="David" w:hint="eastAsia"/>
          <w:rtl/>
        </w:rPr>
        <w:t>עלה</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10 </w:t>
      </w:r>
      <w:r w:rsidRPr="00E44147">
        <w:rPr>
          <w:rFonts w:asciiTheme="minorHAnsi" w:hAnsiTheme="minorHAnsi" w:cs="David" w:hint="eastAsia"/>
          <w:rtl/>
        </w:rPr>
        <w:t>מיליון</w:t>
      </w:r>
      <w:r w:rsidRPr="00E44147">
        <w:rPr>
          <w:rFonts w:asciiTheme="minorHAnsi" w:hAnsiTheme="minorHAnsi" w:cs="David"/>
          <w:rtl/>
        </w:rPr>
        <w:t xml:space="preserve"> </w:t>
      </w:r>
      <w:r w:rsidRPr="00E44147">
        <w:rPr>
          <w:rFonts w:asciiTheme="minorHAnsi" w:hAnsiTheme="minorHAnsi" w:cs="David" w:hint="eastAsia"/>
          <w:rtl/>
        </w:rPr>
        <w:t>ש</w:t>
      </w:r>
      <w:r w:rsidRPr="00E44147">
        <w:rPr>
          <w:rFonts w:asciiTheme="minorHAnsi" w:hAnsiTheme="minorHAnsi" w:cs="David"/>
          <w:rtl/>
        </w:rPr>
        <w:t xml:space="preserve">"ח </w:t>
      </w:r>
      <w:r w:rsidRPr="00E44147">
        <w:rPr>
          <w:rFonts w:asciiTheme="minorHAnsi" w:hAnsiTheme="minorHAnsi" w:cs="David" w:hint="eastAsia"/>
          <w:rtl/>
        </w:rPr>
        <w:t>העיצום</w:t>
      </w:r>
      <w:r w:rsidRPr="00E44147">
        <w:rPr>
          <w:rFonts w:asciiTheme="minorHAnsi" w:hAnsiTheme="minorHAnsi" w:cs="David"/>
          <w:rtl/>
        </w:rPr>
        <w:t xml:space="preserve"> </w:t>
      </w:r>
      <w:proofErr w:type="spellStart"/>
      <w:r w:rsidRPr="00E44147">
        <w:rPr>
          <w:rFonts w:asciiTheme="minorHAnsi" w:hAnsiTheme="minorHAnsi" w:cs="David" w:hint="eastAsia"/>
          <w:rtl/>
        </w:rPr>
        <w:t>המירבי</w:t>
      </w:r>
      <w:proofErr w:type="spellEnd"/>
      <w:r w:rsidRPr="00E44147">
        <w:rPr>
          <w:rFonts w:asciiTheme="minorHAnsi" w:hAnsiTheme="minorHAnsi" w:cs="David"/>
          <w:rtl/>
        </w:rPr>
        <w:t xml:space="preserve"> </w:t>
      </w:r>
      <w:r w:rsidRPr="00E44147">
        <w:rPr>
          <w:rFonts w:asciiTheme="minorHAnsi" w:hAnsiTheme="minorHAnsi" w:cs="David" w:hint="eastAsia"/>
          <w:rtl/>
        </w:rPr>
        <w:t>עומד</w:t>
      </w:r>
      <w:r w:rsidRPr="00E44147">
        <w:rPr>
          <w:rFonts w:asciiTheme="minorHAnsi" w:hAnsiTheme="minorHAnsi" w:cs="David"/>
          <w:rtl/>
        </w:rPr>
        <w:t xml:space="preserve"> </w:t>
      </w:r>
      <w:r w:rsidRPr="00E44147">
        <w:rPr>
          <w:rFonts w:asciiTheme="minorHAnsi" w:hAnsiTheme="minorHAnsi" w:cs="David" w:hint="eastAsia"/>
          <w:rtl/>
        </w:rPr>
        <w:t>על</w:t>
      </w:r>
      <w:r w:rsidR="008A652B">
        <w:rPr>
          <w:rFonts w:asciiTheme="minorHAnsi" w:hAnsiTheme="minorHAnsi" w:cs="David" w:hint="cs"/>
          <w:rtl/>
        </w:rPr>
        <w:t xml:space="preserve"> התקרה היחסית, דהיינו על</w:t>
      </w:r>
      <w:r w:rsidRPr="00E44147">
        <w:rPr>
          <w:rFonts w:asciiTheme="minorHAnsi" w:hAnsiTheme="minorHAnsi" w:cs="David"/>
          <w:rtl/>
        </w:rPr>
        <w:t xml:space="preserve"> 8% </w:t>
      </w:r>
      <w:r w:rsidRPr="00E44147">
        <w:rPr>
          <w:rFonts w:asciiTheme="minorHAnsi" w:hAnsiTheme="minorHAnsi" w:cs="David" w:hint="eastAsia"/>
          <w:rtl/>
        </w:rPr>
        <w:t>ממחזור</w:t>
      </w:r>
      <w:r w:rsidRPr="00E44147">
        <w:rPr>
          <w:rFonts w:asciiTheme="minorHAnsi" w:hAnsiTheme="minorHAnsi" w:cs="David"/>
          <w:rtl/>
        </w:rPr>
        <w:t xml:space="preserve"> </w:t>
      </w:r>
      <w:r w:rsidRPr="00E44147">
        <w:rPr>
          <w:rFonts w:asciiTheme="minorHAnsi" w:hAnsiTheme="minorHAnsi" w:cs="David" w:hint="eastAsia"/>
          <w:rtl/>
        </w:rPr>
        <w:t>המכירות</w:t>
      </w:r>
      <w:r>
        <w:rPr>
          <w:rFonts w:asciiTheme="minorHAnsi" w:hAnsiTheme="minorHAnsi" w:cs="David"/>
        </w:rPr>
        <w:t xml:space="preserve"> </w:t>
      </w:r>
      <w:r>
        <w:rPr>
          <w:rFonts w:asciiTheme="minorHAnsi" w:hAnsiTheme="minorHAnsi" w:cs="David" w:hint="cs"/>
          <w:rtl/>
        </w:rPr>
        <w:t>(</w:t>
      </w:r>
      <w:r w:rsidRPr="00E44147">
        <w:rPr>
          <w:rFonts w:asciiTheme="minorHAnsi" w:hAnsiTheme="minorHAnsi" w:cs="David" w:hint="eastAsia"/>
          <w:rtl/>
        </w:rPr>
        <w:t>ולא</w:t>
      </w:r>
      <w:r w:rsidRPr="00E44147">
        <w:rPr>
          <w:rFonts w:asciiTheme="minorHAnsi" w:hAnsiTheme="minorHAnsi" w:cs="David"/>
          <w:rtl/>
        </w:rPr>
        <w:t xml:space="preserve"> </w:t>
      </w:r>
      <w:r w:rsidRPr="00E44147">
        <w:rPr>
          <w:rFonts w:asciiTheme="minorHAnsi" w:hAnsiTheme="minorHAnsi" w:cs="David" w:hint="eastAsia"/>
          <w:rtl/>
        </w:rPr>
        <w:t>יותר</w:t>
      </w:r>
      <w:r w:rsidR="008A652B">
        <w:rPr>
          <w:rFonts w:asciiTheme="minorHAnsi" w:hAnsiTheme="minorHAnsi" w:cs="David" w:hint="cs"/>
          <w:rtl/>
        </w:rPr>
        <w:t xml:space="preserve"> מהתקרה הקבועה, דהיינו לא יותר</w:t>
      </w:r>
      <w:r w:rsidRPr="00E44147">
        <w:rPr>
          <w:rFonts w:asciiTheme="minorHAnsi" w:hAnsiTheme="minorHAnsi" w:cs="David"/>
          <w:rtl/>
        </w:rPr>
        <w:t xml:space="preserve"> </w:t>
      </w:r>
      <w:r w:rsidRPr="00E44147">
        <w:rPr>
          <w:rFonts w:asciiTheme="minorHAnsi" w:hAnsiTheme="minorHAnsi" w:cs="David" w:hint="eastAsia"/>
          <w:rtl/>
        </w:rPr>
        <w:t>מ</w:t>
      </w:r>
      <w:r w:rsidRPr="00E44147">
        <w:rPr>
          <w:rFonts w:asciiTheme="minorHAnsi" w:hAnsiTheme="minorHAnsi" w:cs="David"/>
          <w:rtl/>
        </w:rPr>
        <w:t xml:space="preserve">- 100 </w:t>
      </w:r>
      <w:r w:rsidRPr="00E44147">
        <w:rPr>
          <w:rFonts w:asciiTheme="minorHAnsi" w:hAnsiTheme="minorHAnsi" w:cs="David" w:hint="eastAsia"/>
          <w:rtl/>
        </w:rPr>
        <w:t>מיליון</w:t>
      </w:r>
      <w:r w:rsidRPr="00E44147">
        <w:rPr>
          <w:rFonts w:asciiTheme="minorHAnsi" w:hAnsiTheme="minorHAnsi" w:cs="David"/>
          <w:rtl/>
        </w:rPr>
        <w:t xml:space="preserve"> </w:t>
      </w:r>
      <w:r w:rsidR="008A652B">
        <w:rPr>
          <w:rFonts w:asciiTheme="minorHAnsi" w:hAnsiTheme="minorHAnsi" w:cs="David" w:hint="cs"/>
          <w:rtl/>
        </w:rPr>
        <w:t>ש"ח</w:t>
      </w:r>
      <w:r w:rsidR="00005A8B">
        <w:rPr>
          <w:rFonts w:asciiTheme="minorHAnsi" w:hAnsiTheme="minorHAnsi" w:cs="David" w:hint="cs"/>
          <w:rtl/>
        </w:rPr>
        <w:t>)</w:t>
      </w:r>
      <w:r w:rsidR="008A652B">
        <w:rPr>
          <w:rFonts w:asciiTheme="minorHAnsi" w:hAnsiTheme="minorHAnsi" w:cs="David" w:hint="cs"/>
          <w:rtl/>
        </w:rPr>
        <w:t>,</w:t>
      </w:r>
      <w:r w:rsidRPr="00E44147">
        <w:rPr>
          <w:rFonts w:asciiTheme="minorHAnsi" w:hAnsiTheme="minorHAnsi" w:cs="David"/>
          <w:rtl/>
        </w:rPr>
        <w:t xml:space="preserve"> </w:t>
      </w:r>
      <w:r w:rsidRPr="00E44147">
        <w:rPr>
          <w:rFonts w:asciiTheme="minorHAnsi" w:hAnsiTheme="minorHAnsi" w:cs="David" w:hint="eastAsia"/>
          <w:rtl/>
        </w:rPr>
        <w:t>בעוד</w:t>
      </w:r>
      <w:r w:rsidRPr="00E44147">
        <w:rPr>
          <w:rFonts w:asciiTheme="minorHAnsi" w:hAnsiTheme="minorHAnsi" w:cs="David"/>
          <w:rtl/>
        </w:rPr>
        <w:t xml:space="preserve"> </w:t>
      </w:r>
      <w:r w:rsidRPr="00E44147">
        <w:rPr>
          <w:rFonts w:asciiTheme="minorHAnsi" w:hAnsiTheme="minorHAnsi" w:cs="David" w:hint="eastAsia"/>
          <w:rtl/>
        </w:rPr>
        <w:t>עבור</w:t>
      </w:r>
      <w:r w:rsidRPr="00E44147">
        <w:rPr>
          <w:rFonts w:asciiTheme="minorHAnsi" w:hAnsiTheme="minorHAnsi" w:cs="David"/>
          <w:rtl/>
        </w:rPr>
        <w:t xml:space="preserve"> </w:t>
      </w:r>
      <w:r w:rsidRPr="00E44147">
        <w:rPr>
          <w:rFonts w:asciiTheme="minorHAnsi" w:hAnsiTheme="minorHAnsi" w:cs="David" w:hint="eastAsia"/>
          <w:rtl/>
        </w:rPr>
        <w:t>תאגיד</w:t>
      </w:r>
      <w:r w:rsidRPr="00E44147">
        <w:rPr>
          <w:rFonts w:asciiTheme="minorHAnsi" w:hAnsiTheme="minorHAnsi" w:cs="David"/>
          <w:rtl/>
        </w:rPr>
        <w:t xml:space="preserve"> </w:t>
      </w:r>
      <w:r w:rsidRPr="00E44147">
        <w:rPr>
          <w:rFonts w:asciiTheme="minorHAnsi" w:hAnsiTheme="minorHAnsi" w:cs="David" w:hint="eastAsia"/>
          <w:rtl/>
        </w:rPr>
        <w:t>שמחזור</w:t>
      </w:r>
      <w:r w:rsidRPr="00E44147">
        <w:rPr>
          <w:rFonts w:asciiTheme="minorHAnsi" w:hAnsiTheme="minorHAnsi" w:cs="David"/>
          <w:rtl/>
        </w:rPr>
        <w:t xml:space="preserve"> </w:t>
      </w:r>
      <w:r w:rsidRPr="00E44147">
        <w:rPr>
          <w:rFonts w:asciiTheme="minorHAnsi" w:hAnsiTheme="minorHAnsi" w:cs="David" w:hint="eastAsia"/>
          <w:rtl/>
        </w:rPr>
        <w:t>המכירות</w:t>
      </w:r>
      <w:r w:rsidRPr="00E44147">
        <w:rPr>
          <w:rFonts w:asciiTheme="minorHAnsi" w:hAnsiTheme="minorHAnsi" w:cs="David"/>
          <w:rtl/>
        </w:rPr>
        <w:t xml:space="preserve"> </w:t>
      </w:r>
      <w:r w:rsidRPr="00E44147">
        <w:rPr>
          <w:rFonts w:asciiTheme="minorHAnsi" w:hAnsiTheme="minorHAnsi" w:cs="David" w:hint="eastAsia"/>
          <w:rtl/>
        </w:rPr>
        <w:t>שלו</w:t>
      </w:r>
      <w:r w:rsidRPr="00E44147">
        <w:rPr>
          <w:rFonts w:asciiTheme="minorHAnsi" w:hAnsiTheme="minorHAnsi" w:cs="David"/>
          <w:rtl/>
        </w:rPr>
        <w:t xml:space="preserve"> </w:t>
      </w:r>
      <w:r w:rsidRPr="00E44147">
        <w:rPr>
          <w:rFonts w:asciiTheme="minorHAnsi" w:hAnsiTheme="minorHAnsi" w:cs="David" w:hint="eastAsia"/>
          <w:rtl/>
        </w:rPr>
        <w:t>נמוך</w:t>
      </w:r>
      <w:r w:rsidRPr="00E44147">
        <w:rPr>
          <w:rFonts w:asciiTheme="minorHAnsi" w:hAnsiTheme="minorHAnsi" w:cs="David"/>
          <w:rtl/>
        </w:rPr>
        <w:t xml:space="preserve"> </w:t>
      </w:r>
      <w:r w:rsidRPr="00E44147">
        <w:rPr>
          <w:rFonts w:asciiTheme="minorHAnsi" w:hAnsiTheme="minorHAnsi" w:cs="David" w:hint="eastAsia"/>
          <w:rtl/>
        </w:rPr>
        <w:t>מ</w:t>
      </w:r>
      <w:r w:rsidRPr="00E44147">
        <w:rPr>
          <w:rFonts w:asciiTheme="minorHAnsi" w:hAnsiTheme="minorHAnsi" w:cs="David"/>
          <w:rtl/>
        </w:rPr>
        <w:t xml:space="preserve">-10 </w:t>
      </w:r>
      <w:r w:rsidRPr="00E44147">
        <w:rPr>
          <w:rFonts w:asciiTheme="minorHAnsi" w:hAnsiTheme="minorHAnsi" w:cs="David" w:hint="eastAsia"/>
          <w:rtl/>
        </w:rPr>
        <w:t>מיליון</w:t>
      </w:r>
      <w:r w:rsidRPr="00E44147">
        <w:rPr>
          <w:rFonts w:asciiTheme="minorHAnsi" w:hAnsiTheme="minorHAnsi" w:cs="David"/>
          <w:rtl/>
        </w:rPr>
        <w:t xml:space="preserve"> </w:t>
      </w:r>
      <w:r w:rsidRPr="00E44147">
        <w:rPr>
          <w:rFonts w:asciiTheme="minorHAnsi" w:hAnsiTheme="minorHAnsi" w:cs="David" w:hint="eastAsia"/>
          <w:rtl/>
        </w:rPr>
        <w:t>ש</w:t>
      </w:r>
      <w:r w:rsidRPr="00E44147">
        <w:rPr>
          <w:rFonts w:asciiTheme="minorHAnsi" w:hAnsiTheme="minorHAnsi" w:cs="David"/>
          <w:rtl/>
        </w:rPr>
        <w:t xml:space="preserve">"ח </w:t>
      </w:r>
      <w:r w:rsidRPr="00E44147">
        <w:rPr>
          <w:rFonts w:asciiTheme="minorHAnsi" w:hAnsiTheme="minorHAnsi" w:cs="David" w:hint="eastAsia"/>
          <w:rtl/>
        </w:rPr>
        <w:t>העיצום</w:t>
      </w:r>
      <w:r w:rsidRPr="00E44147">
        <w:rPr>
          <w:rFonts w:asciiTheme="minorHAnsi" w:hAnsiTheme="minorHAnsi" w:cs="David"/>
          <w:rtl/>
        </w:rPr>
        <w:t xml:space="preserve"> </w:t>
      </w:r>
      <w:proofErr w:type="spellStart"/>
      <w:r w:rsidRPr="00E44147">
        <w:rPr>
          <w:rFonts w:asciiTheme="minorHAnsi" w:hAnsiTheme="minorHAnsi" w:cs="David" w:hint="eastAsia"/>
          <w:rtl/>
        </w:rPr>
        <w:t>המירבי</w:t>
      </w:r>
      <w:proofErr w:type="spellEnd"/>
      <w:r w:rsidRPr="00E44147">
        <w:rPr>
          <w:rFonts w:asciiTheme="minorHAnsi" w:hAnsiTheme="minorHAnsi" w:cs="David"/>
          <w:rtl/>
        </w:rPr>
        <w:t xml:space="preserve"> </w:t>
      </w:r>
      <w:r w:rsidRPr="00E44147">
        <w:rPr>
          <w:rFonts w:asciiTheme="minorHAnsi" w:hAnsiTheme="minorHAnsi" w:cs="David" w:hint="eastAsia"/>
          <w:rtl/>
        </w:rPr>
        <w:t>עומד</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מיליון</w:t>
      </w:r>
      <w:r w:rsidRPr="00E44147">
        <w:rPr>
          <w:rFonts w:asciiTheme="minorHAnsi" w:hAnsiTheme="minorHAnsi" w:cs="David"/>
          <w:rtl/>
        </w:rPr>
        <w:t xml:space="preserve"> </w:t>
      </w:r>
      <w:r w:rsidRPr="00E44147">
        <w:rPr>
          <w:rFonts w:asciiTheme="minorHAnsi" w:hAnsiTheme="minorHAnsi" w:cs="David" w:hint="eastAsia"/>
          <w:rtl/>
        </w:rPr>
        <w:t>ש</w:t>
      </w:r>
      <w:r w:rsidRPr="00E44147">
        <w:rPr>
          <w:rFonts w:asciiTheme="minorHAnsi" w:hAnsiTheme="minorHAnsi" w:cs="David"/>
          <w:rtl/>
        </w:rPr>
        <w:t>"ח.</w:t>
      </w:r>
      <w:r w:rsidR="00737185">
        <w:rPr>
          <w:rFonts w:asciiTheme="minorHAnsi" w:hAnsiTheme="minorHAnsi" w:cs="David" w:hint="cs"/>
          <w:rtl/>
        </w:rPr>
        <w:t xml:space="preserve"> </w:t>
      </w:r>
      <w:r w:rsidRPr="00384E4E">
        <w:rPr>
          <w:rFonts w:asciiTheme="minorHAnsi" w:hAnsiTheme="minorHAnsi" w:cs="David" w:hint="eastAsia"/>
          <w:rtl/>
        </w:rPr>
        <w:t>יתכנו</w:t>
      </w:r>
      <w:r w:rsidRPr="00384E4E">
        <w:rPr>
          <w:rFonts w:asciiTheme="minorHAnsi" w:hAnsiTheme="minorHAnsi" w:cs="David"/>
          <w:rtl/>
        </w:rPr>
        <w:t xml:space="preserve"> </w:t>
      </w:r>
      <w:r w:rsidRPr="00384E4E">
        <w:rPr>
          <w:rFonts w:asciiTheme="minorHAnsi" w:hAnsiTheme="minorHAnsi" w:cs="David" w:hint="eastAsia"/>
          <w:rtl/>
        </w:rPr>
        <w:t>מקרים</w:t>
      </w:r>
      <w:r w:rsidRPr="00384E4E">
        <w:rPr>
          <w:rFonts w:asciiTheme="minorHAnsi" w:hAnsiTheme="minorHAnsi" w:cs="David"/>
          <w:rtl/>
        </w:rPr>
        <w:t xml:space="preserve">, </w:t>
      </w:r>
      <w:r w:rsidRPr="00384E4E">
        <w:rPr>
          <w:rFonts w:asciiTheme="minorHAnsi" w:hAnsiTheme="minorHAnsi" w:cs="David" w:hint="eastAsia"/>
          <w:rtl/>
        </w:rPr>
        <w:t>בעיקר</w:t>
      </w:r>
      <w:r w:rsidRPr="00384E4E">
        <w:rPr>
          <w:rFonts w:asciiTheme="minorHAnsi" w:hAnsiTheme="minorHAnsi" w:cs="David"/>
          <w:rtl/>
        </w:rPr>
        <w:t xml:space="preserve"> </w:t>
      </w:r>
      <w:r w:rsidRPr="00384E4E">
        <w:rPr>
          <w:rFonts w:asciiTheme="minorHAnsi" w:hAnsiTheme="minorHAnsi" w:cs="David" w:hint="eastAsia"/>
          <w:rtl/>
        </w:rPr>
        <w:t>כאשר</w:t>
      </w:r>
      <w:r w:rsidRPr="00384E4E">
        <w:rPr>
          <w:rFonts w:asciiTheme="minorHAnsi" w:hAnsiTheme="minorHAnsi" w:cs="David"/>
          <w:rtl/>
        </w:rPr>
        <w:t xml:space="preserve"> </w:t>
      </w:r>
      <w:r w:rsidRPr="00384E4E">
        <w:rPr>
          <w:rFonts w:asciiTheme="minorHAnsi" w:hAnsiTheme="minorHAnsi" w:cs="David" w:hint="eastAsia"/>
          <w:rtl/>
        </w:rPr>
        <w:t>מדובר</w:t>
      </w:r>
      <w:r w:rsidRPr="00384E4E">
        <w:rPr>
          <w:rFonts w:asciiTheme="minorHAnsi" w:hAnsiTheme="minorHAnsi" w:cs="David"/>
          <w:rtl/>
        </w:rPr>
        <w:t xml:space="preserve"> </w:t>
      </w:r>
      <w:r w:rsidRPr="00384E4E">
        <w:rPr>
          <w:rFonts w:asciiTheme="minorHAnsi" w:hAnsiTheme="minorHAnsi" w:cs="David" w:hint="eastAsia"/>
          <w:rtl/>
        </w:rPr>
        <w:t>בתאגידים</w:t>
      </w:r>
      <w:r w:rsidRPr="00384E4E">
        <w:rPr>
          <w:rFonts w:asciiTheme="minorHAnsi" w:hAnsiTheme="minorHAnsi" w:cs="David"/>
          <w:rtl/>
        </w:rPr>
        <w:t xml:space="preserve"> </w:t>
      </w:r>
      <w:r w:rsidRPr="00384E4E">
        <w:rPr>
          <w:rFonts w:asciiTheme="minorHAnsi" w:hAnsiTheme="minorHAnsi" w:cs="David" w:hint="eastAsia"/>
          <w:rtl/>
        </w:rPr>
        <w:t>בעלי</w:t>
      </w:r>
      <w:r w:rsidRPr="00384E4E">
        <w:rPr>
          <w:rFonts w:asciiTheme="minorHAnsi" w:hAnsiTheme="minorHAnsi" w:cs="David"/>
          <w:rtl/>
        </w:rPr>
        <w:t xml:space="preserve"> </w:t>
      </w:r>
      <w:r w:rsidRPr="00384E4E">
        <w:rPr>
          <w:rFonts w:asciiTheme="minorHAnsi" w:hAnsiTheme="minorHAnsi" w:cs="David" w:hint="eastAsia"/>
          <w:rtl/>
        </w:rPr>
        <w:t>מחזור</w:t>
      </w:r>
      <w:r w:rsidRPr="00384E4E">
        <w:rPr>
          <w:rFonts w:asciiTheme="minorHAnsi" w:hAnsiTheme="minorHAnsi" w:cs="David"/>
          <w:rtl/>
        </w:rPr>
        <w:t xml:space="preserve"> </w:t>
      </w:r>
      <w:r w:rsidRPr="00384E4E">
        <w:rPr>
          <w:rFonts w:asciiTheme="minorHAnsi" w:hAnsiTheme="minorHAnsi" w:cs="David" w:hint="eastAsia"/>
          <w:rtl/>
        </w:rPr>
        <w:t>מכירות</w:t>
      </w:r>
      <w:r w:rsidRPr="00384E4E">
        <w:rPr>
          <w:rFonts w:asciiTheme="minorHAnsi" w:hAnsiTheme="minorHAnsi" w:cs="David"/>
          <w:rtl/>
        </w:rPr>
        <w:t xml:space="preserve"> </w:t>
      </w:r>
      <w:r w:rsidRPr="00384E4E">
        <w:rPr>
          <w:rFonts w:asciiTheme="minorHAnsi" w:hAnsiTheme="minorHAnsi" w:cs="David" w:hint="eastAsia"/>
          <w:rtl/>
        </w:rPr>
        <w:t>רלוונטי</w:t>
      </w:r>
      <w:r w:rsidRPr="00384E4E">
        <w:rPr>
          <w:rFonts w:asciiTheme="minorHAnsi" w:hAnsiTheme="minorHAnsi" w:cs="David"/>
          <w:rtl/>
        </w:rPr>
        <w:t xml:space="preserve"> </w:t>
      </w:r>
      <w:r w:rsidRPr="00384E4E">
        <w:rPr>
          <w:rFonts w:asciiTheme="minorHAnsi" w:hAnsiTheme="minorHAnsi" w:cs="David" w:hint="eastAsia"/>
          <w:rtl/>
        </w:rPr>
        <w:t>גבוה</w:t>
      </w:r>
      <w:r w:rsidRPr="00384E4E">
        <w:rPr>
          <w:rFonts w:asciiTheme="minorHAnsi" w:hAnsiTheme="minorHAnsi" w:cs="David"/>
          <w:rtl/>
        </w:rPr>
        <w:t xml:space="preserve"> </w:t>
      </w:r>
      <w:r w:rsidRPr="00384E4E">
        <w:rPr>
          <w:rFonts w:asciiTheme="minorHAnsi" w:hAnsiTheme="minorHAnsi" w:cs="David" w:hint="eastAsia"/>
          <w:rtl/>
        </w:rPr>
        <w:t>במיוחד</w:t>
      </w:r>
      <w:r w:rsidRPr="00384E4E">
        <w:rPr>
          <w:rFonts w:asciiTheme="minorHAnsi" w:hAnsiTheme="minorHAnsi" w:cs="David"/>
          <w:rtl/>
        </w:rPr>
        <w:t xml:space="preserve">, </w:t>
      </w:r>
      <w:r w:rsidRPr="00384E4E">
        <w:rPr>
          <w:rFonts w:asciiTheme="minorHAnsi" w:hAnsiTheme="minorHAnsi" w:cs="David" w:hint="eastAsia"/>
          <w:rtl/>
        </w:rPr>
        <w:t>בהם</w:t>
      </w:r>
      <w:r w:rsidRPr="00384E4E">
        <w:rPr>
          <w:rFonts w:asciiTheme="minorHAnsi" w:hAnsiTheme="minorHAnsi" w:cs="David"/>
          <w:rtl/>
        </w:rPr>
        <w:t xml:space="preserve"> </w:t>
      </w:r>
      <w:r w:rsidRPr="00384E4E">
        <w:rPr>
          <w:rFonts w:asciiTheme="minorHAnsi" w:hAnsiTheme="minorHAnsi" w:cs="David" w:hint="eastAsia"/>
          <w:rtl/>
        </w:rPr>
        <w:t>אופן</w:t>
      </w:r>
      <w:r w:rsidRPr="00384E4E">
        <w:rPr>
          <w:rFonts w:asciiTheme="minorHAnsi" w:hAnsiTheme="minorHAnsi" w:cs="David"/>
          <w:rtl/>
        </w:rPr>
        <w:t xml:space="preserve"> </w:t>
      </w:r>
      <w:r w:rsidRPr="00384E4E">
        <w:rPr>
          <w:rFonts w:asciiTheme="minorHAnsi" w:hAnsiTheme="minorHAnsi" w:cs="David" w:hint="eastAsia"/>
          <w:rtl/>
        </w:rPr>
        <w:t>קביעת</w:t>
      </w:r>
      <w:r w:rsidRPr="00384E4E">
        <w:rPr>
          <w:rFonts w:asciiTheme="minorHAnsi" w:hAnsiTheme="minorHAnsi" w:cs="David"/>
          <w:rtl/>
        </w:rPr>
        <w:t xml:space="preserve"> </w:t>
      </w:r>
      <w:r w:rsidRPr="00384E4E">
        <w:rPr>
          <w:rFonts w:asciiTheme="minorHAnsi" w:hAnsiTheme="minorHAnsi" w:cs="David" w:hint="eastAsia"/>
          <w:rtl/>
        </w:rPr>
        <w:t>גובה</w:t>
      </w:r>
      <w:r w:rsidRPr="00384E4E">
        <w:rPr>
          <w:rFonts w:asciiTheme="minorHAnsi" w:hAnsiTheme="minorHAnsi" w:cs="David"/>
          <w:rtl/>
        </w:rPr>
        <w:t xml:space="preserve"> </w:t>
      </w:r>
      <w:r w:rsidRPr="00384E4E">
        <w:rPr>
          <w:rFonts w:asciiTheme="minorHAnsi" w:hAnsiTheme="minorHAnsi" w:cs="David" w:hint="eastAsia"/>
          <w:rtl/>
        </w:rPr>
        <w:t>העיצום</w:t>
      </w:r>
      <w:r w:rsidRPr="00384E4E">
        <w:rPr>
          <w:rFonts w:asciiTheme="minorHAnsi" w:hAnsiTheme="minorHAnsi" w:cs="David"/>
          <w:rtl/>
        </w:rPr>
        <w:t xml:space="preserve"> </w:t>
      </w:r>
      <w:r w:rsidRPr="00384E4E">
        <w:rPr>
          <w:rFonts w:asciiTheme="minorHAnsi" w:hAnsiTheme="minorHAnsi" w:cs="David" w:hint="eastAsia"/>
          <w:rtl/>
        </w:rPr>
        <w:t>שהוצג</w:t>
      </w:r>
      <w:r w:rsidRPr="00384E4E">
        <w:rPr>
          <w:rFonts w:asciiTheme="minorHAnsi" w:hAnsiTheme="minorHAnsi" w:cs="David"/>
          <w:rtl/>
        </w:rPr>
        <w:t xml:space="preserve"> </w:t>
      </w:r>
      <w:r w:rsidRPr="00384E4E">
        <w:rPr>
          <w:rFonts w:asciiTheme="minorHAnsi" w:hAnsiTheme="minorHAnsi" w:cs="David" w:hint="eastAsia"/>
          <w:rtl/>
        </w:rPr>
        <w:t>לעיל</w:t>
      </w:r>
      <w:r w:rsidRPr="00384E4E">
        <w:rPr>
          <w:rFonts w:asciiTheme="minorHAnsi" w:hAnsiTheme="minorHAnsi" w:cs="David"/>
          <w:rtl/>
        </w:rPr>
        <w:t xml:space="preserve"> </w:t>
      </w:r>
      <w:r w:rsidRPr="00384E4E">
        <w:rPr>
          <w:rFonts w:asciiTheme="minorHAnsi" w:hAnsiTheme="minorHAnsi" w:cs="David" w:hint="eastAsia"/>
          <w:rtl/>
        </w:rPr>
        <w:t>עשוי</w:t>
      </w:r>
      <w:r w:rsidRPr="00384E4E">
        <w:rPr>
          <w:rFonts w:asciiTheme="minorHAnsi" w:hAnsiTheme="minorHAnsi" w:cs="David"/>
          <w:rtl/>
        </w:rPr>
        <w:t xml:space="preserve"> </w:t>
      </w:r>
      <w:r w:rsidRPr="00384E4E">
        <w:rPr>
          <w:rFonts w:asciiTheme="minorHAnsi" w:hAnsiTheme="minorHAnsi" w:cs="David" w:hint="eastAsia"/>
          <w:rtl/>
        </w:rPr>
        <w:t>להוביל</w:t>
      </w:r>
      <w:r w:rsidRPr="00384E4E">
        <w:rPr>
          <w:rFonts w:asciiTheme="minorHAnsi" w:hAnsiTheme="minorHAnsi" w:cs="David"/>
          <w:rtl/>
        </w:rPr>
        <w:t xml:space="preserve"> </w:t>
      </w:r>
      <w:r w:rsidRPr="00384E4E">
        <w:rPr>
          <w:rFonts w:asciiTheme="minorHAnsi" w:hAnsiTheme="minorHAnsi" w:cs="David" w:hint="eastAsia"/>
          <w:rtl/>
        </w:rPr>
        <w:t>לעיצום</w:t>
      </w:r>
      <w:r w:rsidRPr="00384E4E">
        <w:rPr>
          <w:rFonts w:asciiTheme="minorHAnsi" w:hAnsiTheme="minorHAnsi" w:cs="David"/>
          <w:rtl/>
        </w:rPr>
        <w:t xml:space="preserve"> </w:t>
      </w:r>
      <w:r w:rsidRPr="00384E4E">
        <w:rPr>
          <w:rFonts w:asciiTheme="minorHAnsi" w:hAnsiTheme="minorHAnsi" w:cs="David" w:hint="eastAsia"/>
          <w:rtl/>
        </w:rPr>
        <w:t>החורג</w:t>
      </w:r>
      <w:r w:rsidRPr="00384E4E">
        <w:rPr>
          <w:rFonts w:asciiTheme="minorHAnsi" w:hAnsiTheme="minorHAnsi" w:cs="David"/>
          <w:rtl/>
        </w:rPr>
        <w:t xml:space="preserve"> </w:t>
      </w:r>
      <w:r w:rsidRPr="00384E4E">
        <w:rPr>
          <w:rFonts w:asciiTheme="minorHAnsi" w:hAnsiTheme="minorHAnsi" w:cs="David" w:hint="eastAsia"/>
          <w:rtl/>
        </w:rPr>
        <w:t>בגובהו</w:t>
      </w:r>
      <w:r w:rsidRPr="00384E4E">
        <w:rPr>
          <w:rFonts w:asciiTheme="minorHAnsi" w:hAnsiTheme="minorHAnsi" w:cs="David"/>
          <w:rtl/>
        </w:rPr>
        <w:t xml:space="preserve"> </w:t>
      </w:r>
      <w:r w:rsidR="008A652B" w:rsidRPr="00384E4E">
        <w:rPr>
          <w:rFonts w:asciiTheme="minorHAnsi" w:hAnsiTheme="minorHAnsi" w:cs="David" w:hint="eastAsia"/>
          <w:rtl/>
        </w:rPr>
        <w:t>מהתקרה</w:t>
      </w:r>
      <w:r w:rsidR="008A652B" w:rsidRPr="00384E4E">
        <w:rPr>
          <w:rFonts w:asciiTheme="minorHAnsi" w:hAnsiTheme="minorHAnsi" w:cs="David"/>
          <w:rtl/>
        </w:rPr>
        <w:t xml:space="preserve"> הקבועה </w:t>
      </w:r>
      <w:r w:rsidRPr="00384E4E">
        <w:rPr>
          <w:rFonts w:asciiTheme="minorHAnsi" w:hAnsiTheme="minorHAnsi" w:cs="David" w:hint="eastAsia"/>
          <w:rtl/>
        </w:rPr>
        <w:t>שניתן</w:t>
      </w:r>
      <w:r w:rsidRPr="00384E4E">
        <w:rPr>
          <w:rFonts w:asciiTheme="minorHAnsi" w:hAnsiTheme="minorHAnsi" w:cs="David"/>
          <w:rtl/>
        </w:rPr>
        <w:t xml:space="preserve"> </w:t>
      </w:r>
      <w:r w:rsidRPr="00384E4E">
        <w:rPr>
          <w:rFonts w:asciiTheme="minorHAnsi" w:hAnsiTheme="minorHAnsi" w:cs="David" w:hint="eastAsia"/>
          <w:rtl/>
        </w:rPr>
        <w:t>להטיל</w:t>
      </w:r>
      <w:r w:rsidRPr="00384E4E">
        <w:rPr>
          <w:rFonts w:asciiTheme="minorHAnsi" w:hAnsiTheme="minorHAnsi" w:cs="David"/>
          <w:rtl/>
        </w:rPr>
        <w:t xml:space="preserve"> </w:t>
      </w:r>
      <w:r w:rsidRPr="00384E4E">
        <w:rPr>
          <w:rFonts w:asciiTheme="minorHAnsi" w:hAnsiTheme="minorHAnsi" w:cs="David" w:hint="eastAsia"/>
          <w:rtl/>
        </w:rPr>
        <w:t>על</w:t>
      </w:r>
      <w:r w:rsidRPr="00384E4E">
        <w:rPr>
          <w:rFonts w:asciiTheme="minorHAnsi" w:hAnsiTheme="minorHAnsi" w:cs="David"/>
          <w:rtl/>
        </w:rPr>
        <w:t xml:space="preserve"> </w:t>
      </w:r>
      <w:r w:rsidRPr="00384E4E">
        <w:rPr>
          <w:rFonts w:asciiTheme="minorHAnsi" w:hAnsiTheme="minorHAnsi" w:cs="David" w:hint="eastAsia"/>
          <w:rtl/>
        </w:rPr>
        <w:t>פי</w:t>
      </w:r>
      <w:r w:rsidRPr="00384E4E">
        <w:rPr>
          <w:rFonts w:asciiTheme="minorHAnsi" w:hAnsiTheme="minorHAnsi" w:cs="David"/>
          <w:rtl/>
        </w:rPr>
        <w:t xml:space="preserve"> </w:t>
      </w:r>
      <w:r w:rsidRPr="00384E4E">
        <w:rPr>
          <w:rFonts w:asciiTheme="minorHAnsi" w:hAnsiTheme="minorHAnsi" w:cs="David" w:hint="eastAsia"/>
          <w:rtl/>
        </w:rPr>
        <w:t>סעיף</w:t>
      </w:r>
      <w:r w:rsidRPr="00384E4E">
        <w:rPr>
          <w:rFonts w:asciiTheme="minorHAnsi" w:hAnsiTheme="minorHAnsi" w:cs="David"/>
          <w:rtl/>
        </w:rPr>
        <w:t xml:space="preserve"> 50</w:t>
      </w:r>
      <w:r w:rsidRPr="00384E4E">
        <w:rPr>
          <w:rFonts w:asciiTheme="minorHAnsi" w:hAnsiTheme="minorHAnsi" w:cs="David" w:hint="eastAsia"/>
          <w:rtl/>
        </w:rPr>
        <w:t>ד</w:t>
      </w:r>
      <w:r w:rsidRPr="00384E4E">
        <w:rPr>
          <w:rFonts w:asciiTheme="minorHAnsi" w:hAnsiTheme="minorHAnsi" w:cs="David"/>
          <w:rtl/>
        </w:rPr>
        <w:t xml:space="preserve">(א) </w:t>
      </w:r>
      <w:r w:rsidRPr="00384E4E">
        <w:rPr>
          <w:rFonts w:asciiTheme="minorHAnsi" w:hAnsiTheme="minorHAnsi" w:cs="David" w:hint="eastAsia"/>
          <w:rtl/>
        </w:rPr>
        <w:t>לחוק</w:t>
      </w:r>
      <w:r w:rsidRPr="00384E4E">
        <w:rPr>
          <w:rFonts w:asciiTheme="minorHAnsi" w:hAnsiTheme="minorHAnsi" w:cs="David"/>
          <w:rtl/>
        </w:rPr>
        <w:t xml:space="preserve">. </w:t>
      </w:r>
      <w:r w:rsidRPr="00384E4E">
        <w:rPr>
          <w:rFonts w:asciiTheme="minorHAnsi" w:hAnsiTheme="minorHAnsi" w:cs="David" w:hint="eastAsia"/>
          <w:rtl/>
        </w:rPr>
        <w:t>במקרים</w:t>
      </w:r>
      <w:r w:rsidRPr="00384E4E">
        <w:rPr>
          <w:rFonts w:asciiTheme="minorHAnsi" w:hAnsiTheme="minorHAnsi" w:cs="David"/>
          <w:rtl/>
        </w:rPr>
        <w:t xml:space="preserve"> </w:t>
      </w:r>
      <w:r w:rsidRPr="00384E4E">
        <w:rPr>
          <w:rFonts w:asciiTheme="minorHAnsi" w:hAnsiTheme="minorHAnsi" w:cs="David" w:hint="eastAsia"/>
          <w:rtl/>
        </w:rPr>
        <w:t>אלו</w:t>
      </w:r>
      <w:r w:rsidRPr="00384E4E">
        <w:rPr>
          <w:rFonts w:asciiTheme="minorHAnsi" w:hAnsiTheme="minorHAnsi" w:cs="David"/>
          <w:rtl/>
        </w:rPr>
        <w:t xml:space="preserve">, </w:t>
      </w:r>
      <w:r w:rsidRPr="00384E4E">
        <w:rPr>
          <w:rFonts w:asciiTheme="minorHAnsi" w:hAnsiTheme="minorHAnsi" w:cs="David" w:hint="eastAsia"/>
          <w:rtl/>
        </w:rPr>
        <w:t>יועמד</w:t>
      </w:r>
      <w:r w:rsidRPr="00384E4E">
        <w:rPr>
          <w:rFonts w:asciiTheme="minorHAnsi" w:hAnsiTheme="minorHAnsi" w:cs="David"/>
          <w:rtl/>
        </w:rPr>
        <w:t xml:space="preserve"> </w:t>
      </w:r>
      <w:r w:rsidRPr="00384E4E">
        <w:rPr>
          <w:rFonts w:asciiTheme="minorHAnsi" w:hAnsiTheme="minorHAnsi" w:cs="David" w:hint="eastAsia"/>
          <w:rtl/>
        </w:rPr>
        <w:t>סכום</w:t>
      </w:r>
      <w:r w:rsidRPr="00384E4E">
        <w:rPr>
          <w:rFonts w:asciiTheme="minorHAnsi" w:hAnsiTheme="minorHAnsi" w:cs="David"/>
          <w:rtl/>
        </w:rPr>
        <w:t xml:space="preserve"> </w:t>
      </w:r>
      <w:r w:rsidRPr="00384E4E">
        <w:rPr>
          <w:rFonts w:asciiTheme="minorHAnsi" w:hAnsiTheme="minorHAnsi" w:cs="David" w:hint="eastAsia"/>
          <w:rtl/>
        </w:rPr>
        <w:t>העיצום</w:t>
      </w:r>
      <w:r w:rsidRPr="00384E4E">
        <w:rPr>
          <w:rFonts w:asciiTheme="minorHAnsi" w:hAnsiTheme="minorHAnsi" w:cs="David"/>
          <w:rtl/>
        </w:rPr>
        <w:t xml:space="preserve"> </w:t>
      </w:r>
      <w:r w:rsidRPr="00384E4E">
        <w:rPr>
          <w:rFonts w:asciiTheme="minorHAnsi" w:hAnsiTheme="minorHAnsi" w:cs="David" w:hint="eastAsia"/>
          <w:rtl/>
        </w:rPr>
        <w:t>על</w:t>
      </w:r>
      <w:r w:rsidRPr="00384E4E">
        <w:rPr>
          <w:rFonts w:asciiTheme="minorHAnsi" w:hAnsiTheme="minorHAnsi" w:cs="David"/>
          <w:rtl/>
        </w:rPr>
        <w:t xml:space="preserve"> </w:t>
      </w:r>
      <w:r w:rsidRPr="00384E4E">
        <w:rPr>
          <w:rFonts w:asciiTheme="minorHAnsi" w:hAnsiTheme="minorHAnsi" w:cs="David" w:hint="eastAsia"/>
          <w:rtl/>
        </w:rPr>
        <w:t>התקרה</w:t>
      </w:r>
      <w:r w:rsidRPr="00384E4E">
        <w:rPr>
          <w:rFonts w:asciiTheme="minorHAnsi" w:hAnsiTheme="minorHAnsi" w:cs="David"/>
          <w:rtl/>
        </w:rPr>
        <w:t xml:space="preserve"> </w:t>
      </w:r>
      <w:r w:rsidRPr="00384E4E">
        <w:rPr>
          <w:rFonts w:asciiTheme="minorHAnsi" w:hAnsiTheme="minorHAnsi" w:cs="David" w:hint="eastAsia"/>
          <w:rtl/>
        </w:rPr>
        <w:t>הקבועה</w:t>
      </w:r>
      <w:r w:rsidRPr="00384E4E">
        <w:rPr>
          <w:rFonts w:asciiTheme="minorHAnsi" w:hAnsiTheme="minorHAnsi" w:cs="David"/>
          <w:rtl/>
        </w:rPr>
        <w:t xml:space="preserve">. </w:t>
      </w:r>
      <w:r w:rsidR="003A2772" w:rsidRPr="00384E4E">
        <w:rPr>
          <w:rFonts w:asciiTheme="minorHAnsi" w:hAnsiTheme="minorHAnsi" w:cs="David" w:hint="eastAsia"/>
          <w:rtl/>
        </w:rPr>
        <w:t>לאמור</w:t>
      </w:r>
      <w:r w:rsidR="003A2772" w:rsidRPr="00384E4E">
        <w:rPr>
          <w:rFonts w:asciiTheme="minorHAnsi" w:hAnsiTheme="minorHAnsi" w:cs="David"/>
          <w:rtl/>
        </w:rPr>
        <w:t xml:space="preserve">, </w:t>
      </w:r>
      <w:r w:rsidR="003A2772" w:rsidRPr="00384E4E">
        <w:rPr>
          <w:rFonts w:asciiTheme="minorHAnsi" w:hAnsiTheme="minorHAnsi" w:cs="David" w:hint="eastAsia"/>
          <w:rtl/>
        </w:rPr>
        <w:t>השיקולים</w:t>
      </w:r>
      <w:r w:rsidR="003A2772" w:rsidRPr="00384E4E">
        <w:rPr>
          <w:rFonts w:asciiTheme="minorHAnsi" w:hAnsiTheme="minorHAnsi" w:cs="David"/>
          <w:rtl/>
        </w:rPr>
        <w:t xml:space="preserve"> </w:t>
      </w:r>
      <w:r w:rsidR="003A2772" w:rsidRPr="00384E4E">
        <w:rPr>
          <w:rFonts w:asciiTheme="minorHAnsi" w:hAnsiTheme="minorHAnsi" w:cs="David" w:hint="eastAsia"/>
          <w:rtl/>
        </w:rPr>
        <w:t>שפורטו</w:t>
      </w:r>
      <w:r w:rsidR="003A2772" w:rsidRPr="00384E4E">
        <w:rPr>
          <w:rFonts w:asciiTheme="minorHAnsi" w:hAnsiTheme="minorHAnsi" w:cs="David"/>
          <w:rtl/>
        </w:rPr>
        <w:t xml:space="preserve"> </w:t>
      </w:r>
      <w:r w:rsidR="003A2772" w:rsidRPr="00384E4E">
        <w:rPr>
          <w:rFonts w:asciiTheme="minorHAnsi" w:hAnsiTheme="minorHAnsi" w:cs="David" w:hint="eastAsia"/>
          <w:rtl/>
        </w:rPr>
        <w:t>בתתי</w:t>
      </w:r>
      <w:r w:rsidR="003A2772" w:rsidRPr="00384E4E">
        <w:rPr>
          <w:rFonts w:asciiTheme="minorHAnsi" w:hAnsiTheme="minorHAnsi" w:cs="David"/>
          <w:rtl/>
        </w:rPr>
        <w:t xml:space="preserve">-פרק </w:t>
      </w:r>
      <w:r w:rsidR="003A2772" w:rsidRPr="00384E4E">
        <w:rPr>
          <w:rFonts w:asciiTheme="minorHAnsi" w:hAnsiTheme="minorHAnsi" w:cs="David" w:hint="eastAsia"/>
          <w:rtl/>
        </w:rPr>
        <w:t>ג</w:t>
      </w:r>
      <w:r w:rsidR="003A2772" w:rsidRPr="00384E4E">
        <w:rPr>
          <w:rFonts w:asciiTheme="minorHAnsi" w:hAnsiTheme="minorHAnsi" w:cs="David"/>
          <w:rtl/>
        </w:rPr>
        <w:t>.1-ג.</w:t>
      </w:r>
      <w:r w:rsidR="008D70A4">
        <w:rPr>
          <w:rFonts w:asciiTheme="minorHAnsi" w:hAnsiTheme="minorHAnsi" w:cs="David" w:hint="cs"/>
          <w:rtl/>
        </w:rPr>
        <w:t>9</w:t>
      </w:r>
      <w:r w:rsidR="003A2772" w:rsidRPr="00384E4E">
        <w:rPr>
          <w:rFonts w:asciiTheme="minorHAnsi" w:hAnsiTheme="minorHAnsi" w:cs="David"/>
          <w:rtl/>
        </w:rPr>
        <w:t xml:space="preserve"> </w:t>
      </w:r>
      <w:r w:rsidR="003A2772" w:rsidRPr="00384E4E">
        <w:rPr>
          <w:rFonts w:asciiTheme="minorHAnsi" w:hAnsiTheme="minorHAnsi" w:cs="David" w:hint="eastAsia"/>
          <w:rtl/>
        </w:rPr>
        <w:t>לעיל</w:t>
      </w:r>
      <w:r w:rsidR="003A2772" w:rsidRPr="00384E4E">
        <w:rPr>
          <w:rFonts w:asciiTheme="minorHAnsi" w:hAnsiTheme="minorHAnsi" w:cs="David"/>
          <w:rtl/>
        </w:rPr>
        <w:t xml:space="preserve"> </w:t>
      </w:r>
      <w:r w:rsidR="003A2772" w:rsidRPr="00384E4E">
        <w:rPr>
          <w:rFonts w:asciiTheme="minorHAnsi" w:hAnsiTheme="minorHAnsi" w:cs="David" w:hint="eastAsia"/>
          <w:rtl/>
        </w:rPr>
        <w:t>ייקבעו</w:t>
      </w:r>
      <w:r w:rsidR="003A2772" w:rsidRPr="00384E4E">
        <w:rPr>
          <w:rFonts w:asciiTheme="minorHAnsi" w:hAnsiTheme="minorHAnsi" w:cs="David"/>
          <w:rtl/>
        </w:rPr>
        <w:t xml:space="preserve"> </w:t>
      </w:r>
      <w:r w:rsidR="003A2772" w:rsidRPr="00384E4E">
        <w:rPr>
          <w:rFonts w:asciiTheme="minorHAnsi" w:hAnsiTheme="minorHAnsi" w:cs="David" w:hint="eastAsia"/>
          <w:rtl/>
        </w:rPr>
        <w:t>את</w:t>
      </w:r>
      <w:r w:rsidR="003A2772" w:rsidRPr="00384E4E">
        <w:rPr>
          <w:rFonts w:asciiTheme="minorHAnsi" w:hAnsiTheme="minorHAnsi" w:cs="David"/>
          <w:rtl/>
        </w:rPr>
        <w:t xml:space="preserve"> </w:t>
      </w:r>
      <w:r w:rsidR="003A2772" w:rsidRPr="00384E4E">
        <w:rPr>
          <w:rFonts w:asciiTheme="minorHAnsi" w:hAnsiTheme="minorHAnsi" w:cs="David" w:hint="eastAsia"/>
          <w:rtl/>
        </w:rPr>
        <w:t>שיעור</w:t>
      </w:r>
      <w:r w:rsidR="003A2772" w:rsidRPr="00384E4E">
        <w:rPr>
          <w:rFonts w:asciiTheme="minorHAnsi" w:hAnsiTheme="minorHAnsi" w:cs="David"/>
          <w:rtl/>
        </w:rPr>
        <w:t xml:space="preserve"> </w:t>
      </w:r>
      <w:r w:rsidR="003A2772" w:rsidRPr="00384E4E">
        <w:rPr>
          <w:rFonts w:asciiTheme="minorHAnsi" w:hAnsiTheme="minorHAnsi" w:cs="David" w:hint="eastAsia"/>
          <w:rtl/>
        </w:rPr>
        <w:t>העיצום</w:t>
      </w:r>
      <w:r w:rsidR="003A2772" w:rsidRPr="00384E4E">
        <w:rPr>
          <w:rFonts w:asciiTheme="minorHAnsi" w:hAnsiTheme="minorHAnsi" w:cs="David"/>
          <w:rtl/>
        </w:rPr>
        <w:t xml:space="preserve"> </w:t>
      </w:r>
      <w:r w:rsidR="003A2772" w:rsidRPr="00384E4E">
        <w:rPr>
          <w:rFonts w:asciiTheme="minorHAnsi" w:hAnsiTheme="minorHAnsi" w:cs="David" w:hint="eastAsia"/>
          <w:rtl/>
        </w:rPr>
        <w:t>מתוך</w:t>
      </w:r>
      <w:r w:rsidR="003A2772" w:rsidRPr="00384E4E">
        <w:rPr>
          <w:rFonts w:asciiTheme="minorHAnsi" w:hAnsiTheme="minorHAnsi" w:cs="David"/>
          <w:rtl/>
        </w:rPr>
        <w:t xml:space="preserve"> </w:t>
      </w:r>
      <w:r w:rsidR="003A2772" w:rsidRPr="00384E4E">
        <w:rPr>
          <w:rFonts w:asciiTheme="minorHAnsi" w:hAnsiTheme="minorHAnsi" w:cs="David" w:hint="eastAsia"/>
          <w:rtl/>
        </w:rPr>
        <w:t>התקרה</w:t>
      </w:r>
      <w:r w:rsidR="003A2772" w:rsidRPr="00384E4E">
        <w:rPr>
          <w:rFonts w:asciiTheme="minorHAnsi" w:hAnsiTheme="minorHAnsi" w:cs="David"/>
          <w:rtl/>
        </w:rPr>
        <w:t xml:space="preserve"> </w:t>
      </w:r>
      <w:r w:rsidR="003A2772" w:rsidRPr="00384E4E">
        <w:rPr>
          <w:rFonts w:asciiTheme="minorHAnsi" w:hAnsiTheme="minorHAnsi" w:cs="David" w:hint="eastAsia"/>
          <w:rtl/>
        </w:rPr>
        <w:t>היח</w:t>
      </w:r>
      <w:r w:rsidR="003A2772" w:rsidRPr="00BA24B5">
        <w:rPr>
          <w:rFonts w:asciiTheme="minorHAnsi" w:hAnsiTheme="minorHAnsi" w:cs="David" w:hint="eastAsia"/>
          <w:rtl/>
        </w:rPr>
        <w:t>סית</w:t>
      </w:r>
      <w:r w:rsidR="003A2772" w:rsidRPr="00BA24B5">
        <w:rPr>
          <w:rFonts w:asciiTheme="minorHAnsi" w:hAnsiTheme="minorHAnsi" w:cs="David"/>
          <w:rtl/>
        </w:rPr>
        <w:t xml:space="preserve">. </w:t>
      </w:r>
      <w:r w:rsidR="003A2772" w:rsidRPr="00BA24B5">
        <w:rPr>
          <w:rFonts w:asciiTheme="minorHAnsi" w:hAnsiTheme="minorHAnsi" w:cs="David" w:hint="eastAsia"/>
          <w:rtl/>
        </w:rPr>
        <w:t>ככל</w:t>
      </w:r>
      <w:r w:rsidR="003A2772" w:rsidRPr="00BA24B5">
        <w:rPr>
          <w:rFonts w:asciiTheme="minorHAnsi" w:hAnsiTheme="minorHAnsi" w:cs="David"/>
          <w:rtl/>
        </w:rPr>
        <w:t xml:space="preserve"> </w:t>
      </w:r>
      <w:r w:rsidR="003A2772" w:rsidRPr="00BA24B5">
        <w:rPr>
          <w:rFonts w:asciiTheme="minorHAnsi" w:hAnsiTheme="minorHAnsi" w:cs="David" w:hint="eastAsia"/>
          <w:rtl/>
        </w:rPr>
        <w:t>שבתום</w:t>
      </w:r>
      <w:r w:rsidR="003A2772" w:rsidRPr="00BA24B5">
        <w:rPr>
          <w:rFonts w:asciiTheme="minorHAnsi" w:hAnsiTheme="minorHAnsi" w:cs="David"/>
          <w:rtl/>
        </w:rPr>
        <w:t xml:space="preserve"> </w:t>
      </w:r>
      <w:r w:rsidR="003A2772" w:rsidRPr="00BA24B5">
        <w:rPr>
          <w:rFonts w:asciiTheme="minorHAnsi" w:hAnsiTheme="minorHAnsi" w:cs="David" w:hint="eastAsia"/>
          <w:rtl/>
        </w:rPr>
        <w:t>שקילת</w:t>
      </w:r>
      <w:r w:rsidR="003A2772" w:rsidRPr="00BA24B5">
        <w:rPr>
          <w:rFonts w:asciiTheme="minorHAnsi" w:hAnsiTheme="minorHAnsi" w:cs="David"/>
          <w:rtl/>
        </w:rPr>
        <w:t xml:space="preserve"> </w:t>
      </w:r>
      <w:r w:rsidR="003A2772" w:rsidRPr="00BA24B5">
        <w:rPr>
          <w:rFonts w:asciiTheme="minorHAnsi" w:hAnsiTheme="minorHAnsi" w:cs="David" w:hint="eastAsia"/>
          <w:rtl/>
        </w:rPr>
        <w:t>שיקולים</w:t>
      </w:r>
      <w:r w:rsidR="003A2772" w:rsidRPr="00BA24B5">
        <w:rPr>
          <w:rFonts w:asciiTheme="minorHAnsi" w:hAnsiTheme="minorHAnsi" w:cs="David"/>
          <w:rtl/>
        </w:rPr>
        <w:t xml:space="preserve"> </w:t>
      </w:r>
      <w:r w:rsidR="003A2772" w:rsidRPr="00BA24B5">
        <w:rPr>
          <w:rFonts w:asciiTheme="minorHAnsi" w:hAnsiTheme="minorHAnsi" w:cs="David" w:hint="eastAsia"/>
          <w:rtl/>
        </w:rPr>
        <w:t>אלה</w:t>
      </w:r>
      <w:r w:rsidR="003A2772" w:rsidRPr="00BA24B5">
        <w:rPr>
          <w:rFonts w:asciiTheme="minorHAnsi" w:hAnsiTheme="minorHAnsi" w:cs="David"/>
          <w:rtl/>
        </w:rPr>
        <w:t xml:space="preserve"> </w:t>
      </w:r>
      <w:r w:rsidR="003A2772" w:rsidRPr="00BA24B5">
        <w:rPr>
          <w:rFonts w:asciiTheme="minorHAnsi" w:hAnsiTheme="minorHAnsi" w:cs="David" w:hint="eastAsia"/>
          <w:rtl/>
        </w:rPr>
        <w:t>יעמוד</w:t>
      </w:r>
      <w:r w:rsidR="003A2772" w:rsidRPr="00BA24B5">
        <w:rPr>
          <w:rFonts w:asciiTheme="minorHAnsi" w:hAnsiTheme="minorHAnsi" w:cs="David"/>
          <w:rtl/>
        </w:rPr>
        <w:t xml:space="preserve"> </w:t>
      </w:r>
      <w:r w:rsidR="003A2772" w:rsidRPr="00BA24B5">
        <w:rPr>
          <w:rFonts w:asciiTheme="minorHAnsi" w:hAnsiTheme="minorHAnsi" w:cs="David" w:hint="eastAsia"/>
          <w:rtl/>
        </w:rPr>
        <w:t>שיעור</w:t>
      </w:r>
      <w:r w:rsidR="003A2772" w:rsidRPr="00BA24B5">
        <w:rPr>
          <w:rFonts w:asciiTheme="minorHAnsi" w:hAnsiTheme="minorHAnsi" w:cs="David"/>
          <w:rtl/>
        </w:rPr>
        <w:t xml:space="preserve"> </w:t>
      </w:r>
      <w:r w:rsidR="003A2772" w:rsidRPr="00BA24B5">
        <w:rPr>
          <w:rFonts w:asciiTheme="minorHAnsi" w:hAnsiTheme="minorHAnsi" w:cs="David" w:hint="eastAsia"/>
          <w:rtl/>
        </w:rPr>
        <w:t>העיצום</w:t>
      </w:r>
      <w:r w:rsidR="003A2772" w:rsidRPr="00BA24B5">
        <w:rPr>
          <w:rFonts w:asciiTheme="minorHAnsi" w:hAnsiTheme="minorHAnsi" w:cs="David"/>
          <w:rtl/>
        </w:rPr>
        <w:t xml:space="preserve"> </w:t>
      </w:r>
      <w:r w:rsidR="003A2772" w:rsidRPr="00BA24B5">
        <w:rPr>
          <w:rFonts w:asciiTheme="minorHAnsi" w:hAnsiTheme="minorHAnsi" w:cs="David" w:hint="eastAsia"/>
          <w:rtl/>
        </w:rPr>
        <w:t>מעל</w:t>
      </w:r>
      <w:r w:rsidR="003A2772" w:rsidRPr="00BA24B5">
        <w:rPr>
          <w:rFonts w:asciiTheme="minorHAnsi" w:hAnsiTheme="minorHAnsi" w:cs="David"/>
          <w:rtl/>
        </w:rPr>
        <w:t xml:space="preserve"> </w:t>
      </w:r>
      <w:r w:rsidR="003A2772" w:rsidRPr="00BA24B5">
        <w:rPr>
          <w:rFonts w:asciiTheme="minorHAnsi" w:hAnsiTheme="minorHAnsi" w:cs="David" w:hint="eastAsia"/>
          <w:rtl/>
        </w:rPr>
        <w:t>התקרה</w:t>
      </w:r>
      <w:r w:rsidR="003A2772" w:rsidRPr="00BA24B5">
        <w:rPr>
          <w:rFonts w:asciiTheme="minorHAnsi" w:hAnsiTheme="minorHAnsi" w:cs="David"/>
          <w:rtl/>
        </w:rPr>
        <w:t xml:space="preserve"> </w:t>
      </w:r>
      <w:r w:rsidR="003A2772" w:rsidRPr="00BA24B5">
        <w:rPr>
          <w:rFonts w:asciiTheme="minorHAnsi" w:hAnsiTheme="minorHAnsi" w:cs="David" w:hint="eastAsia"/>
          <w:rtl/>
        </w:rPr>
        <w:t>הקבועה</w:t>
      </w:r>
      <w:r w:rsidR="00737185">
        <w:rPr>
          <w:rFonts w:asciiTheme="minorHAnsi" w:hAnsiTheme="minorHAnsi" w:cs="David" w:hint="cs"/>
          <w:rtl/>
        </w:rPr>
        <w:t>,</w:t>
      </w:r>
      <w:r w:rsidR="003A2772" w:rsidRPr="00BA24B5">
        <w:rPr>
          <w:rFonts w:asciiTheme="minorHAnsi" w:hAnsiTheme="minorHAnsi" w:cs="David"/>
          <w:rtl/>
        </w:rPr>
        <w:t xml:space="preserve"> </w:t>
      </w:r>
      <w:r w:rsidR="003A2772" w:rsidRPr="00BA24B5">
        <w:rPr>
          <w:rFonts w:asciiTheme="minorHAnsi" w:hAnsiTheme="minorHAnsi" w:cs="David" w:hint="eastAsia"/>
          <w:rtl/>
        </w:rPr>
        <w:t>העיצום</w:t>
      </w:r>
      <w:r w:rsidR="003A2772" w:rsidRPr="00BA24B5">
        <w:rPr>
          <w:rFonts w:asciiTheme="minorHAnsi" w:hAnsiTheme="minorHAnsi" w:cs="David"/>
          <w:rtl/>
        </w:rPr>
        <w:t xml:space="preserve"> </w:t>
      </w:r>
      <w:r w:rsidR="003A2772" w:rsidRPr="00BA24B5">
        <w:rPr>
          <w:rFonts w:asciiTheme="minorHAnsi" w:hAnsiTheme="minorHAnsi" w:cs="David" w:hint="eastAsia"/>
          <w:rtl/>
        </w:rPr>
        <w:t>ייקטם</w:t>
      </w:r>
      <w:r w:rsidR="003A2772" w:rsidRPr="00BA24B5">
        <w:rPr>
          <w:rFonts w:asciiTheme="minorHAnsi" w:hAnsiTheme="minorHAnsi" w:cs="David"/>
          <w:rtl/>
        </w:rPr>
        <w:t xml:space="preserve"> </w:t>
      </w:r>
      <w:r w:rsidR="003A2772" w:rsidRPr="00BA24B5">
        <w:rPr>
          <w:rFonts w:asciiTheme="minorHAnsi" w:hAnsiTheme="minorHAnsi" w:cs="David" w:hint="eastAsia"/>
          <w:rtl/>
        </w:rPr>
        <w:t>כך</w:t>
      </w:r>
      <w:r w:rsidR="003A2772" w:rsidRPr="00BA24B5">
        <w:rPr>
          <w:rFonts w:asciiTheme="minorHAnsi" w:hAnsiTheme="minorHAnsi" w:cs="David"/>
          <w:rtl/>
        </w:rPr>
        <w:t xml:space="preserve"> </w:t>
      </w:r>
      <w:r w:rsidR="003A2772" w:rsidRPr="00BA24B5">
        <w:rPr>
          <w:rFonts w:asciiTheme="minorHAnsi" w:hAnsiTheme="minorHAnsi" w:cs="David" w:hint="eastAsia"/>
          <w:rtl/>
        </w:rPr>
        <w:t>שיעמוד</w:t>
      </w:r>
      <w:r w:rsidR="003A2772" w:rsidRPr="00BA24B5">
        <w:rPr>
          <w:rFonts w:asciiTheme="minorHAnsi" w:hAnsiTheme="minorHAnsi" w:cs="David"/>
          <w:rtl/>
        </w:rPr>
        <w:t xml:space="preserve"> </w:t>
      </w:r>
      <w:r w:rsidR="003A2772" w:rsidRPr="00BA24B5">
        <w:rPr>
          <w:rFonts w:asciiTheme="minorHAnsi" w:hAnsiTheme="minorHAnsi" w:cs="David" w:hint="eastAsia"/>
          <w:rtl/>
        </w:rPr>
        <w:t>בגובה</w:t>
      </w:r>
      <w:r w:rsidR="003A2772" w:rsidRPr="00BA24B5">
        <w:rPr>
          <w:rFonts w:asciiTheme="minorHAnsi" w:hAnsiTheme="minorHAnsi" w:cs="David"/>
          <w:rtl/>
        </w:rPr>
        <w:t xml:space="preserve"> </w:t>
      </w:r>
      <w:r w:rsidR="003A2772" w:rsidRPr="00BA24B5">
        <w:rPr>
          <w:rFonts w:asciiTheme="minorHAnsi" w:hAnsiTheme="minorHAnsi" w:cs="David" w:hint="eastAsia"/>
          <w:rtl/>
        </w:rPr>
        <w:t>התקרה</w:t>
      </w:r>
      <w:r w:rsidR="003A2772" w:rsidRPr="00BA24B5">
        <w:rPr>
          <w:rFonts w:asciiTheme="minorHAnsi" w:hAnsiTheme="minorHAnsi" w:cs="David"/>
          <w:rtl/>
        </w:rPr>
        <w:t xml:space="preserve"> </w:t>
      </w:r>
      <w:r w:rsidR="003A2772" w:rsidRPr="00BA24B5">
        <w:rPr>
          <w:rFonts w:asciiTheme="minorHAnsi" w:hAnsiTheme="minorHAnsi" w:cs="David" w:hint="eastAsia"/>
          <w:rtl/>
        </w:rPr>
        <w:t>הקבועה</w:t>
      </w:r>
      <w:r w:rsidR="003A2772" w:rsidRPr="00BA24B5">
        <w:rPr>
          <w:rFonts w:asciiTheme="minorHAnsi" w:hAnsiTheme="minorHAnsi" w:cs="David"/>
          <w:rtl/>
        </w:rPr>
        <w:t>.</w:t>
      </w:r>
    </w:p>
    <w:p w:rsidR="00460A59" w:rsidRPr="00384E4E" w:rsidRDefault="00460A59" w:rsidP="00737185">
      <w:pPr>
        <w:tabs>
          <w:tab w:val="left" w:pos="986"/>
        </w:tabs>
        <w:bidi/>
        <w:spacing w:before="100" w:beforeAutospacing="1" w:after="100" w:afterAutospacing="1" w:line="360" w:lineRule="auto"/>
        <w:ind w:left="357"/>
        <w:jc w:val="both"/>
        <w:rPr>
          <w:rFonts w:asciiTheme="minorHAnsi" w:hAnsiTheme="minorHAnsi" w:cs="David"/>
          <w:rtl/>
        </w:rPr>
      </w:pPr>
      <w:r w:rsidRPr="00E44147">
        <w:rPr>
          <w:rFonts w:asciiTheme="minorHAnsi" w:hAnsiTheme="minorHAnsi" w:cs="David" w:hint="eastAsia"/>
          <w:rtl/>
        </w:rPr>
        <w:t>במקרים</w:t>
      </w:r>
      <w:r w:rsidRPr="00E44147">
        <w:rPr>
          <w:rFonts w:asciiTheme="minorHAnsi" w:hAnsiTheme="minorHAnsi" w:cs="David"/>
          <w:rtl/>
        </w:rPr>
        <w:t xml:space="preserve"> אחרים, בעיקר כאשר מדובר בתאגידים בעלי מחזור מכירות נמוך במיוחד,  עשוי להיקבע על פי גילוי דעת זה סכום עיצום נמוך במיוחד. לפיכך, מטעמים </w:t>
      </w:r>
      <w:r w:rsidR="00737185">
        <w:rPr>
          <w:rFonts w:asciiTheme="minorHAnsi" w:hAnsiTheme="minorHAnsi" w:cs="David"/>
          <w:rtl/>
        </w:rPr>
        <w:t>של הרתעה הולמת (ומאחר שמלכתחילה</w:t>
      </w:r>
      <w:r w:rsidRPr="00E44147">
        <w:rPr>
          <w:rFonts w:asciiTheme="minorHAnsi" w:hAnsiTheme="minorHAnsi" w:cs="David"/>
          <w:rtl/>
        </w:rPr>
        <w:t xml:space="preserve"> מדובר בהפרה שנמצא שמוצדק להטיל בגינה עיצום כספי), סכום העיצום שייקבע במקרים מעין אלו לא יפחת מ-10,000 ש"ח.  </w:t>
      </w:r>
    </w:p>
    <w:p w:rsidR="00460A59" w:rsidRPr="00BA24B5" w:rsidRDefault="00460A59" w:rsidP="00384E4E">
      <w:pPr>
        <w:pStyle w:val="Heading3"/>
        <w:bidi/>
        <w:jc w:val="both"/>
        <w:rPr>
          <w:rFonts w:cs="David"/>
          <w:rtl/>
        </w:rPr>
      </w:pPr>
      <w:bookmarkStart w:id="18" w:name="_Toc1552271"/>
      <w:r w:rsidRPr="00BA24B5">
        <w:rPr>
          <w:rFonts w:cs="David" w:hint="eastAsia"/>
          <w:sz w:val="24"/>
          <w:szCs w:val="24"/>
          <w:rtl/>
        </w:rPr>
        <w:lastRenderedPageBreak/>
        <w:t>ג</w:t>
      </w:r>
      <w:r w:rsidRPr="00BA24B5">
        <w:rPr>
          <w:rFonts w:cs="David"/>
          <w:sz w:val="24"/>
          <w:szCs w:val="24"/>
          <w:rtl/>
        </w:rPr>
        <w:t xml:space="preserve">.8. </w:t>
      </w:r>
      <w:r w:rsidR="003263CC">
        <w:rPr>
          <w:rFonts w:cs="David" w:hint="cs"/>
          <w:sz w:val="24"/>
          <w:szCs w:val="24"/>
          <w:rtl/>
        </w:rPr>
        <w:t xml:space="preserve">שלב שביעי </w:t>
      </w:r>
      <w:r w:rsidR="003263CC">
        <w:rPr>
          <w:rFonts w:cs="David"/>
          <w:sz w:val="24"/>
          <w:szCs w:val="24"/>
          <w:rtl/>
        </w:rPr>
        <w:t>–</w:t>
      </w:r>
      <w:r w:rsidR="003263CC">
        <w:rPr>
          <w:rFonts w:cs="David" w:hint="cs"/>
          <w:sz w:val="24"/>
          <w:szCs w:val="24"/>
          <w:rtl/>
        </w:rPr>
        <w:t xml:space="preserve"> </w:t>
      </w:r>
      <w:r w:rsidRPr="00BA24B5">
        <w:rPr>
          <w:rFonts w:cs="David" w:hint="eastAsia"/>
          <w:sz w:val="24"/>
          <w:szCs w:val="24"/>
          <w:rtl/>
        </w:rPr>
        <w:t>פעולות</w:t>
      </w:r>
      <w:r w:rsidRPr="00BA24B5">
        <w:rPr>
          <w:rFonts w:cs="David"/>
          <w:sz w:val="24"/>
          <w:szCs w:val="24"/>
          <w:rtl/>
        </w:rPr>
        <w:t xml:space="preserve"> </w:t>
      </w:r>
      <w:r w:rsidRPr="00BA24B5">
        <w:rPr>
          <w:rFonts w:cs="David" w:hint="eastAsia"/>
          <w:sz w:val="24"/>
          <w:szCs w:val="24"/>
          <w:rtl/>
        </w:rPr>
        <w:t>שנקט</w:t>
      </w:r>
      <w:r w:rsidRPr="00BA24B5">
        <w:rPr>
          <w:rFonts w:cs="David"/>
          <w:sz w:val="24"/>
          <w:szCs w:val="24"/>
          <w:rtl/>
        </w:rPr>
        <w:t xml:space="preserve"> </w:t>
      </w:r>
      <w:r w:rsidRPr="00BA24B5">
        <w:rPr>
          <w:rFonts w:cs="David" w:hint="eastAsia"/>
          <w:sz w:val="24"/>
          <w:szCs w:val="24"/>
          <w:rtl/>
        </w:rPr>
        <w:t>המפר</w:t>
      </w:r>
      <w:r w:rsidRPr="00BA24B5">
        <w:rPr>
          <w:rFonts w:cs="David"/>
          <w:sz w:val="24"/>
          <w:szCs w:val="24"/>
          <w:rtl/>
        </w:rPr>
        <w:t xml:space="preserve"> </w:t>
      </w:r>
      <w:r w:rsidRPr="00BA24B5">
        <w:rPr>
          <w:rFonts w:cs="David" w:hint="eastAsia"/>
          <w:sz w:val="24"/>
          <w:szCs w:val="24"/>
          <w:rtl/>
        </w:rPr>
        <w:t>למניעת</w:t>
      </w:r>
      <w:r w:rsidRPr="00BA24B5">
        <w:rPr>
          <w:rFonts w:cs="David"/>
          <w:sz w:val="24"/>
          <w:szCs w:val="24"/>
          <w:rtl/>
        </w:rPr>
        <w:t xml:space="preserve"> </w:t>
      </w:r>
      <w:r w:rsidRPr="00BA24B5">
        <w:rPr>
          <w:rFonts w:cs="David" w:hint="eastAsia"/>
          <w:sz w:val="24"/>
          <w:szCs w:val="24"/>
          <w:rtl/>
        </w:rPr>
        <w:t>הישנות</w:t>
      </w:r>
      <w:r w:rsidRPr="00BA24B5">
        <w:rPr>
          <w:rFonts w:cs="David"/>
          <w:sz w:val="24"/>
          <w:szCs w:val="24"/>
          <w:rtl/>
        </w:rPr>
        <w:t xml:space="preserve"> </w:t>
      </w:r>
      <w:r w:rsidRPr="00BA24B5">
        <w:rPr>
          <w:rFonts w:cs="David" w:hint="eastAsia"/>
          <w:sz w:val="24"/>
          <w:szCs w:val="24"/>
          <w:rtl/>
        </w:rPr>
        <w:t>ההפרה</w:t>
      </w:r>
      <w:r w:rsidRPr="00BA24B5">
        <w:rPr>
          <w:rFonts w:cs="David"/>
          <w:sz w:val="24"/>
          <w:szCs w:val="24"/>
          <w:rtl/>
        </w:rPr>
        <w:t xml:space="preserve"> </w:t>
      </w:r>
      <w:r w:rsidRPr="00BA24B5">
        <w:rPr>
          <w:rFonts w:cs="David" w:hint="eastAsia"/>
          <w:sz w:val="24"/>
          <w:szCs w:val="24"/>
          <w:rtl/>
        </w:rPr>
        <w:t>או</w:t>
      </w:r>
      <w:r w:rsidRPr="00BA24B5">
        <w:rPr>
          <w:rFonts w:cs="David"/>
          <w:sz w:val="24"/>
          <w:szCs w:val="24"/>
          <w:rtl/>
        </w:rPr>
        <w:t xml:space="preserve"> </w:t>
      </w:r>
      <w:r w:rsidRPr="00BA24B5">
        <w:rPr>
          <w:rFonts w:cs="David" w:hint="eastAsia"/>
          <w:sz w:val="24"/>
          <w:szCs w:val="24"/>
          <w:rtl/>
        </w:rPr>
        <w:t>להפסקתה</w:t>
      </w:r>
      <w:bookmarkEnd w:id="18"/>
      <w:r w:rsidRPr="00BA24B5">
        <w:rPr>
          <w:rFonts w:cs="David"/>
          <w:sz w:val="24"/>
          <w:szCs w:val="24"/>
          <w:rtl/>
        </w:rPr>
        <w:t xml:space="preserve"> </w:t>
      </w:r>
    </w:p>
    <w:p w:rsidR="00460A59" w:rsidRPr="00E44147" w:rsidRDefault="00460A59" w:rsidP="00636FEC">
      <w:pPr>
        <w:tabs>
          <w:tab w:val="left" w:pos="986"/>
        </w:tabs>
        <w:bidi/>
        <w:spacing w:before="100" w:beforeAutospacing="1" w:after="100" w:afterAutospacing="1" w:line="360" w:lineRule="auto"/>
        <w:ind w:left="357"/>
        <w:jc w:val="both"/>
        <w:rPr>
          <w:rFonts w:asciiTheme="minorHAnsi" w:hAnsiTheme="minorHAnsi" w:cs="David"/>
        </w:rPr>
      </w:pPr>
      <w:r w:rsidRPr="00E44147">
        <w:rPr>
          <w:rFonts w:asciiTheme="minorHAnsi" w:hAnsiTheme="minorHAnsi" w:cs="David" w:hint="cs"/>
          <w:rtl/>
        </w:rPr>
        <w:t xml:space="preserve">פעולות ממשיות שנקט המפר למניעת הישנות ההפרה או להפסקתה, דוגמת חדילה מפעילות מפרה לפני שנודע לממונה על ההפרה, והבאת דבר ההפרה (לרבות מידע הנוגע לעניין ונחוץ לבדיקתו) לידיעת הממונה מיוזמתו, ישמשו שיקול </w:t>
      </w:r>
      <w:r w:rsidR="004666B7">
        <w:rPr>
          <w:rFonts w:asciiTheme="minorHAnsi" w:hAnsiTheme="minorHAnsi" w:cs="David" w:hint="cs"/>
          <w:rtl/>
        </w:rPr>
        <w:t xml:space="preserve">להורדת סכום העיצום שנקבע. </w:t>
      </w:r>
      <w:r w:rsidRPr="00E44147">
        <w:rPr>
          <w:rFonts w:asciiTheme="minorHAnsi" w:hAnsiTheme="minorHAnsi" w:cs="David" w:hint="cs"/>
          <w:rtl/>
        </w:rPr>
        <w:t>בנוסף, אם ישנן פעולות שיכול לנ</w:t>
      </w:r>
      <w:r w:rsidRPr="00E44147">
        <w:rPr>
          <w:rFonts w:asciiTheme="minorHAnsi" w:hAnsiTheme="minorHAnsi" w:cs="David" w:hint="eastAsia"/>
          <w:rtl/>
        </w:rPr>
        <w:t>קוט</w:t>
      </w:r>
      <w:r w:rsidRPr="00E44147">
        <w:rPr>
          <w:rFonts w:asciiTheme="minorHAnsi" w:hAnsiTheme="minorHAnsi" w:cs="David"/>
          <w:rtl/>
        </w:rPr>
        <w:t xml:space="preserve"> המפר על מנת לתקן את תוצאות ההפרה, תהווה נקיטתן שיקול </w:t>
      </w:r>
      <w:r>
        <w:rPr>
          <w:rFonts w:asciiTheme="minorHAnsi" w:hAnsiTheme="minorHAnsi" w:cs="David"/>
          <w:rtl/>
        </w:rPr>
        <w:t>לקֻלה</w:t>
      </w:r>
      <w:r w:rsidRPr="00E44147">
        <w:rPr>
          <w:rFonts w:asciiTheme="minorHAnsi" w:hAnsiTheme="minorHAnsi" w:cs="David"/>
          <w:rtl/>
        </w:rPr>
        <w:t xml:space="preserve"> </w:t>
      </w:r>
      <w:r w:rsidR="004666B7">
        <w:rPr>
          <w:rFonts w:asciiTheme="minorHAnsi" w:hAnsiTheme="minorHAnsi" w:cs="David" w:hint="cs"/>
          <w:rtl/>
        </w:rPr>
        <w:t>גם כן.</w:t>
      </w:r>
    </w:p>
    <w:p w:rsidR="00460A59" w:rsidRDefault="00460A59" w:rsidP="00636FEC">
      <w:pPr>
        <w:tabs>
          <w:tab w:val="left" w:pos="986"/>
        </w:tabs>
        <w:bidi/>
        <w:spacing w:before="100" w:beforeAutospacing="1" w:after="100" w:afterAutospacing="1" w:line="360" w:lineRule="auto"/>
        <w:ind w:left="357"/>
        <w:jc w:val="both"/>
        <w:rPr>
          <w:rFonts w:asciiTheme="minorHAnsi" w:hAnsiTheme="minorHAnsi" w:cs="David"/>
          <w:rtl/>
        </w:rPr>
      </w:pPr>
      <w:r w:rsidRPr="00E44147">
        <w:rPr>
          <w:rFonts w:asciiTheme="minorHAnsi" w:hAnsiTheme="minorHAnsi" w:cs="David" w:hint="eastAsia"/>
          <w:rtl/>
        </w:rPr>
        <w:t>ככלל</w:t>
      </w:r>
      <w:r w:rsidRPr="00E44147">
        <w:rPr>
          <w:rFonts w:asciiTheme="minorHAnsi" w:hAnsiTheme="minorHAnsi" w:cs="David"/>
          <w:rtl/>
        </w:rPr>
        <w:t xml:space="preserve">, </w:t>
      </w:r>
      <w:r w:rsidRPr="00E44147">
        <w:rPr>
          <w:rFonts w:asciiTheme="minorHAnsi" w:hAnsiTheme="minorHAnsi" w:cs="David" w:hint="eastAsia"/>
          <w:rtl/>
        </w:rPr>
        <w:t>שיקול</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w:t>
      </w:r>
      <w:r w:rsidRPr="00E44147">
        <w:rPr>
          <w:rFonts w:asciiTheme="minorHAnsi" w:hAnsiTheme="minorHAnsi" w:cs="David" w:hint="eastAsia"/>
          <w:rtl/>
        </w:rPr>
        <w:t>ככל</w:t>
      </w:r>
      <w:r w:rsidRPr="00E44147">
        <w:rPr>
          <w:rFonts w:asciiTheme="minorHAnsi" w:hAnsiTheme="minorHAnsi" w:cs="David"/>
          <w:rtl/>
        </w:rPr>
        <w:t xml:space="preserve"> </w:t>
      </w:r>
      <w:r w:rsidRPr="00E44147">
        <w:rPr>
          <w:rFonts w:asciiTheme="minorHAnsi" w:hAnsiTheme="minorHAnsi" w:cs="David" w:hint="eastAsia"/>
          <w:rtl/>
        </w:rPr>
        <w:t>שהוא</w:t>
      </w:r>
      <w:r w:rsidRPr="00E44147">
        <w:rPr>
          <w:rFonts w:asciiTheme="minorHAnsi" w:hAnsiTheme="minorHAnsi" w:cs="David"/>
          <w:rtl/>
        </w:rPr>
        <w:t xml:space="preserve"> </w:t>
      </w:r>
      <w:r w:rsidRPr="00E44147">
        <w:rPr>
          <w:rFonts w:asciiTheme="minorHAnsi" w:hAnsiTheme="minorHAnsi" w:cs="David" w:hint="eastAsia"/>
          <w:rtl/>
        </w:rPr>
        <w:t>רלוונטי</w:t>
      </w:r>
      <w:r w:rsidRPr="00E44147">
        <w:rPr>
          <w:rFonts w:asciiTheme="minorHAnsi" w:hAnsiTheme="minorHAnsi" w:cs="David"/>
          <w:rtl/>
        </w:rPr>
        <w:t xml:space="preserve">, </w:t>
      </w:r>
      <w:r w:rsidRPr="00E44147">
        <w:rPr>
          <w:rFonts w:asciiTheme="minorHAnsi" w:hAnsiTheme="minorHAnsi" w:cs="David" w:hint="eastAsia"/>
          <w:rtl/>
        </w:rPr>
        <w:t>יוביל</w:t>
      </w:r>
      <w:r w:rsidRPr="00E44147">
        <w:rPr>
          <w:rFonts w:asciiTheme="minorHAnsi" w:hAnsiTheme="minorHAnsi" w:cs="David"/>
          <w:rtl/>
        </w:rPr>
        <w:t xml:space="preserve"> </w:t>
      </w:r>
      <w:r w:rsidRPr="00E44147">
        <w:rPr>
          <w:rFonts w:asciiTheme="minorHAnsi" w:hAnsiTheme="minorHAnsi" w:cs="David" w:hint="eastAsia"/>
          <w:rtl/>
        </w:rPr>
        <w:t>להפחתת</w:t>
      </w:r>
      <w:r w:rsidRPr="00E44147">
        <w:rPr>
          <w:rFonts w:asciiTheme="minorHAnsi" w:hAnsiTheme="minorHAnsi" w:cs="David"/>
          <w:rtl/>
        </w:rPr>
        <w:t xml:space="preserve"> </w:t>
      </w:r>
      <w:r w:rsidRPr="00E44147">
        <w:rPr>
          <w:rFonts w:asciiTheme="minorHAnsi" w:hAnsiTheme="minorHAnsi" w:cs="David" w:hint="eastAsia"/>
          <w:rtl/>
        </w:rPr>
        <w:t>סכום</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הכספי</w:t>
      </w:r>
      <w:r w:rsidRPr="00E44147">
        <w:rPr>
          <w:rFonts w:asciiTheme="minorHAnsi" w:hAnsiTheme="minorHAnsi" w:cs="David"/>
          <w:rtl/>
        </w:rPr>
        <w:t xml:space="preserve"> </w:t>
      </w:r>
      <w:r w:rsidR="004666B7">
        <w:rPr>
          <w:rFonts w:asciiTheme="minorHAnsi" w:hAnsiTheme="minorHAnsi" w:cs="David" w:hint="cs"/>
          <w:rtl/>
        </w:rPr>
        <w:t xml:space="preserve">שנקבע בתת-פרק ג.7 </w:t>
      </w:r>
      <w:r w:rsidRPr="00E44147">
        <w:rPr>
          <w:rFonts w:asciiTheme="minorHAnsi" w:hAnsiTheme="minorHAnsi" w:cs="David"/>
          <w:rtl/>
        </w:rPr>
        <w:t xml:space="preserve">בשיעור שלא </w:t>
      </w:r>
      <w:r w:rsidR="00C97CF8">
        <w:rPr>
          <w:rFonts w:asciiTheme="minorHAnsi" w:hAnsiTheme="minorHAnsi" w:cs="David" w:hint="cs"/>
          <w:rtl/>
        </w:rPr>
        <w:t>יעלה על</w:t>
      </w:r>
      <w:r w:rsidR="001B08D1">
        <w:rPr>
          <w:rFonts w:asciiTheme="minorHAnsi" w:hAnsiTheme="minorHAnsi" w:cs="David" w:hint="cs"/>
          <w:rtl/>
        </w:rPr>
        <w:t xml:space="preserve"> </w:t>
      </w:r>
      <w:r w:rsidRPr="00E44147">
        <w:rPr>
          <w:rFonts w:asciiTheme="minorHAnsi" w:hAnsiTheme="minorHAnsi" w:cs="David"/>
          <w:rtl/>
        </w:rPr>
        <w:t xml:space="preserve">30% </w:t>
      </w:r>
      <w:r>
        <w:rPr>
          <w:rFonts w:asciiTheme="minorHAnsi" w:hAnsiTheme="minorHAnsi" w:cs="David" w:hint="cs"/>
          <w:rtl/>
        </w:rPr>
        <w:t>מסכום העיצום</w:t>
      </w:r>
      <w:r w:rsidR="004666B7">
        <w:rPr>
          <w:rFonts w:asciiTheme="minorHAnsi" w:hAnsiTheme="minorHAnsi" w:cs="David" w:hint="cs"/>
          <w:rtl/>
        </w:rPr>
        <w:t xml:space="preserve"> שנקבע לפי</w:t>
      </w:r>
      <w:r w:rsidR="00364B2D">
        <w:rPr>
          <w:rFonts w:asciiTheme="minorHAnsi" w:hAnsiTheme="minorHAnsi" w:cs="David" w:hint="cs"/>
          <w:rtl/>
        </w:rPr>
        <w:t>ו</w:t>
      </w:r>
      <w:r w:rsidR="004666B7">
        <w:rPr>
          <w:rFonts w:asciiTheme="minorHAnsi" w:hAnsiTheme="minorHAnsi" w:cs="David" w:hint="cs"/>
          <w:rtl/>
        </w:rPr>
        <w:t xml:space="preserve">. למען הסר ספק, </w:t>
      </w:r>
      <w:r w:rsidR="007B431B">
        <w:rPr>
          <w:rFonts w:asciiTheme="minorHAnsi" w:hAnsiTheme="minorHAnsi" w:cs="David" w:hint="cs"/>
          <w:rtl/>
        </w:rPr>
        <w:t xml:space="preserve">במקרים בהם נקבע </w:t>
      </w:r>
      <w:r w:rsidR="009906ED">
        <w:rPr>
          <w:rFonts w:asciiTheme="minorHAnsi" w:hAnsiTheme="minorHAnsi" w:cs="David" w:hint="cs"/>
          <w:rtl/>
        </w:rPr>
        <w:t>סכום</w:t>
      </w:r>
      <w:r w:rsidR="007B431B">
        <w:rPr>
          <w:rFonts w:asciiTheme="minorHAnsi" w:hAnsiTheme="minorHAnsi" w:cs="David" w:hint="cs"/>
          <w:rtl/>
        </w:rPr>
        <w:t xml:space="preserve"> העיצום על התקרה הקבועה, </w:t>
      </w:r>
      <w:r w:rsidR="004666B7">
        <w:rPr>
          <w:rFonts w:asciiTheme="minorHAnsi" w:hAnsiTheme="minorHAnsi" w:cs="David" w:hint="cs"/>
          <w:rtl/>
        </w:rPr>
        <w:t xml:space="preserve">שיקול זה יכול להביא להפחתה בגובה העיצום </w:t>
      </w:r>
      <w:r w:rsidR="007B431B">
        <w:rPr>
          <w:rFonts w:asciiTheme="minorHAnsi" w:hAnsiTheme="minorHAnsi" w:cs="David" w:hint="cs"/>
          <w:rtl/>
        </w:rPr>
        <w:t>לאחר קטימת העיצום לגובה של 100 מיליון ש"ח</w:t>
      </w:r>
      <w:r w:rsidR="004666B7">
        <w:rPr>
          <w:rFonts w:asciiTheme="minorHAnsi" w:hAnsiTheme="minorHAnsi" w:cs="David" w:hint="cs"/>
          <w:rtl/>
        </w:rPr>
        <w:t xml:space="preserve"> כאמור בתת-פרק ג.7. לעיל</w:t>
      </w:r>
      <w:r w:rsidR="00F52439">
        <w:rPr>
          <w:rFonts w:asciiTheme="minorHAnsi" w:hAnsiTheme="minorHAnsi" w:cs="David" w:hint="cs"/>
          <w:rtl/>
        </w:rPr>
        <w:t xml:space="preserve"> ולהפחיתו מ-100 מיליון ש"ח</w:t>
      </w:r>
      <w:r w:rsidR="004666B7">
        <w:rPr>
          <w:rFonts w:asciiTheme="minorHAnsi" w:hAnsiTheme="minorHAnsi" w:cs="David" w:hint="cs"/>
          <w:rtl/>
        </w:rPr>
        <w:t>.</w:t>
      </w:r>
    </w:p>
    <w:p w:rsidR="000D2F12" w:rsidRPr="00636FEC" w:rsidRDefault="000D2F12" w:rsidP="00636FEC">
      <w:pPr>
        <w:tabs>
          <w:tab w:val="left" w:pos="986"/>
        </w:tabs>
        <w:bidi/>
        <w:spacing w:before="100" w:beforeAutospacing="1" w:after="100" w:afterAutospacing="1" w:line="360" w:lineRule="auto"/>
        <w:ind w:left="357"/>
        <w:jc w:val="both"/>
        <w:rPr>
          <w:rFonts w:asciiTheme="minorHAnsi" w:hAnsiTheme="minorHAnsi" w:cs="David"/>
          <w:b/>
          <w:bCs/>
          <w:rtl/>
        </w:rPr>
      </w:pPr>
      <w:r w:rsidRPr="00636FEC">
        <w:rPr>
          <w:rFonts w:asciiTheme="minorHAnsi" w:hAnsiTheme="minorHAnsi" w:cs="David" w:hint="eastAsia"/>
          <w:b/>
          <w:bCs/>
          <w:rtl/>
        </w:rPr>
        <w:t>ג</w:t>
      </w:r>
      <w:r w:rsidRPr="00636FEC">
        <w:rPr>
          <w:rFonts w:asciiTheme="minorHAnsi" w:hAnsiTheme="minorHAnsi" w:cs="David"/>
          <w:b/>
          <w:bCs/>
          <w:rtl/>
        </w:rPr>
        <w:t>.</w:t>
      </w:r>
      <w:r w:rsidRPr="00636FEC">
        <w:rPr>
          <w:rFonts w:asciiTheme="minorHAnsi" w:hAnsiTheme="minorHAnsi" w:cs="David" w:hint="cs"/>
          <w:b/>
          <w:bCs/>
          <w:rtl/>
        </w:rPr>
        <w:t>9</w:t>
      </w:r>
      <w:r w:rsidRPr="00636FEC">
        <w:rPr>
          <w:rFonts w:asciiTheme="minorHAnsi" w:hAnsiTheme="minorHAnsi" w:cs="David"/>
          <w:b/>
          <w:bCs/>
          <w:rtl/>
        </w:rPr>
        <w:t xml:space="preserve">. </w:t>
      </w:r>
      <w:r w:rsidRPr="00636FEC">
        <w:rPr>
          <w:rFonts w:asciiTheme="minorHAnsi" w:hAnsiTheme="minorHAnsi" w:cs="David" w:hint="eastAsia"/>
          <w:b/>
          <w:bCs/>
          <w:rtl/>
        </w:rPr>
        <w:t>קיומו</w:t>
      </w:r>
      <w:r w:rsidRPr="00636FEC">
        <w:rPr>
          <w:rFonts w:asciiTheme="minorHAnsi" w:hAnsiTheme="minorHAnsi" w:cs="David"/>
          <w:b/>
          <w:bCs/>
          <w:rtl/>
        </w:rPr>
        <w:t xml:space="preserve"> </w:t>
      </w:r>
      <w:r w:rsidRPr="00636FEC">
        <w:rPr>
          <w:rFonts w:asciiTheme="minorHAnsi" w:hAnsiTheme="minorHAnsi" w:cs="David" w:hint="eastAsia"/>
          <w:b/>
          <w:bCs/>
          <w:rtl/>
        </w:rPr>
        <w:t>של</w:t>
      </w:r>
      <w:r w:rsidRPr="00636FEC">
        <w:rPr>
          <w:rFonts w:asciiTheme="minorHAnsi" w:hAnsiTheme="minorHAnsi" w:cs="David"/>
          <w:b/>
          <w:bCs/>
          <w:rtl/>
        </w:rPr>
        <w:t xml:space="preserve"> </w:t>
      </w:r>
      <w:r w:rsidRPr="00636FEC">
        <w:rPr>
          <w:rFonts w:asciiTheme="minorHAnsi" w:hAnsiTheme="minorHAnsi" w:cs="David" w:hint="eastAsia"/>
          <w:b/>
          <w:bCs/>
          <w:rtl/>
        </w:rPr>
        <w:t>חשש</w:t>
      </w:r>
      <w:r w:rsidRPr="00636FEC">
        <w:rPr>
          <w:rFonts w:asciiTheme="minorHAnsi" w:hAnsiTheme="minorHAnsi" w:cs="David"/>
          <w:b/>
          <w:bCs/>
          <w:rtl/>
        </w:rPr>
        <w:t xml:space="preserve"> </w:t>
      </w:r>
      <w:r w:rsidRPr="00636FEC">
        <w:rPr>
          <w:rFonts w:asciiTheme="minorHAnsi" w:hAnsiTheme="minorHAnsi" w:cs="David" w:hint="eastAsia"/>
          <w:b/>
          <w:bCs/>
          <w:rtl/>
        </w:rPr>
        <w:t>משמעותי</w:t>
      </w:r>
      <w:r w:rsidRPr="00636FEC">
        <w:rPr>
          <w:rFonts w:asciiTheme="minorHAnsi" w:hAnsiTheme="minorHAnsi" w:cs="David"/>
          <w:b/>
          <w:bCs/>
          <w:rtl/>
        </w:rPr>
        <w:t xml:space="preserve"> </w:t>
      </w:r>
      <w:r w:rsidRPr="00636FEC">
        <w:rPr>
          <w:rFonts w:asciiTheme="minorHAnsi" w:hAnsiTheme="minorHAnsi" w:cs="David" w:hint="eastAsia"/>
          <w:b/>
          <w:bCs/>
          <w:rtl/>
        </w:rPr>
        <w:t>כי</w:t>
      </w:r>
      <w:r w:rsidRPr="00636FEC">
        <w:rPr>
          <w:rFonts w:asciiTheme="minorHAnsi" w:hAnsiTheme="minorHAnsi" w:cs="David"/>
          <w:b/>
          <w:bCs/>
          <w:rtl/>
        </w:rPr>
        <w:t xml:space="preserve"> </w:t>
      </w:r>
      <w:r w:rsidRPr="00636FEC">
        <w:rPr>
          <w:rFonts w:asciiTheme="minorHAnsi" w:hAnsiTheme="minorHAnsi" w:cs="David" w:hint="eastAsia"/>
          <w:b/>
          <w:bCs/>
          <w:rtl/>
        </w:rPr>
        <w:t>כתוצאה</w:t>
      </w:r>
      <w:r w:rsidRPr="00636FEC">
        <w:rPr>
          <w:rFonts w:asciiTheme="minorHAnsi" w:hAnsiTheme="minorHAnsi" w:cs="David"/>
          <w:b/>
          <w:bCs/>
          <w:rtl/>
        </w:rPr>
        <w:t xml:space="preserve"> </w:t>
      </w:r>
      <w:r w:rsidRPr="00636FEC">
        <w:rPr>
          <w:rFonts w:asciiTheme="minorHAnsi" w:hAnsiTheme="minorHAnsi" w:cs="David" w:hint="eastAsia"/>
          <w:b/>
          <w:bCs/>
          <w:rtl/>
        </w:rPr>
        <w:t>מהטלת</w:t>
      </w:r>
      <w:r w:rsidRPr="00636FEC">
        <w:rPr>
          <w:rFonts w:asciiTheme="minorHAnsi" w:hAnsiTheme="minorHAnsi" w:cs="David"/>
          <w:b/>
          <w:bCs/>
          <w:rtl/>
        </w:rPr>
        <w:t xml:space="preserve"> </w:t>
      </w:r>
      <w:r w:rsidRPr="00636FEC">
        <w:rPr>
          <w:rFonts w:asciiTheme="minorHAnsi" w:hAnsiTheme="minorHAnsi" w:cs="David" w:hint="eastAsia"/>
          <w:b/>
          <w:bCs/>
          <w:rtl/>
        </w:rPr>
        <w:t>העיצום</w:t>
      </w:r>
      <w:r w:rsidRPr="00636FEC">
        <w:rPr>
          <w:rFonts w:asciiTheme="minorHAnsi" w:hAnsiTheme="minorHAnsi" w:cs="David"/>
          <w:b/>
          <w:bCs/>
          <w:rtl/>
        </w:rPr>
        <w:t xml:space="preserve"> </w:t>
      </w:r>
      <w:r w:rsidRPr="00636FEC">
        <w:rPr>
          <w:rFonts w:asciiTheme="minorHAnsi" w:hAnsiTheme="minorHAnsi" w:cs="David" w:hint="eastAsia"/>
          <w:b/>
          <w:bCs/>
          <w:rtl/>
        </w:rPr>
        <w:t>לא</w:t>
      </w:r>
      <w:r w:rsidRPr="00636FEC">
        <w:rPr>
          <w:rFonts w:asciiTheme="minorHAnsi" w:hAnsiTheme="minorHAnsi" w:cs="David"/>
          <w:b/>
          <w:bCs/>
          <w:rtl/>
        </w:rPr>
        <w:t xml:space="preserve"> </w:t>
      </w:r>
      <w:r w:rsidRPr="00636FEC">
        <w:rPr>
          <w:rFonts w:asciiTheme="minorHAnsi" w:hAnsiTheme="minorHAnsi" w:cs="David" w:hint="eastAsia"/>
          <w:b/>
          <w:bCs/>
          <w:rtl/>
        </w:rPr>
        <w:t>יוכל</w:t>
      </w:r>
      <w:r w:rsidRPr="00636FEC">
        <w:rPr>
          <w:rFonts w:asciiTheme="minorHAnsi" w:hAnsiTheme="minorHAnsi" w:cs="David"/>
          <w:b/>
          <w:bCs/>
          <w:rtl/>
        </w:rPr>
        <w:t xml:space="preserve"> </w:t>
      </w:r>
      <w:r w:rsidRPr="00636FEC">
        <w:rPr>
          <w:rFonts w:asciiTheme="minorHAnsi" w:hAnsiTheme="minorHAnsi" w:cs="David" w:hint="eastAsia"/>
          <w:b/>
          <w:bCs/>
          <w:rtl/>
        </w:rPr>
        <w:t>המפר</w:t>
      </w:r>
      <w:r w:rsidRPr="00636FEC">
        <w:rPr>
          <w:rFonts w:asciiTheme="minorHAnsi" w:hAnsiTheme="minorHAnsi" w:cs="David"/>
          <w:b/>
          <w:bCs/>
          <w:rtl/>
        </w:rPr>
        <w:t xml:space="preserve"> </w:t>
      </w:r>
      <w:r w:rsidRPr="00636FEC">
        <w:rPr>
          <w:rFonts w:asciiTheme="minorHAnsi" w:hAnsiTheme="minorHAnsi" w:cs="David" w:hint="eastAsia"/>
          <w:b/>
          <w:bCs/>
          <w:rtl/>
        </w:rPr>
        <w:t>לפרוע</w:t>
      </w:r>
      <w:r w:rsidRPr="00636FEC">
        <w:rPr>
          <w:rFonts w:asciiTheme="minorHAnsi" w:hAnsiTheme="minorHAnsi" w:cs="David"/>
          <w:b/>
          <w:bCs/>
          <w:rtl/>
        </w:rPr>
        <w:t xml:space="preserve"> </w:t>
      </w:r>
      <w:r w:rsidRPr="00636FEC">
        <w:rPr>
          <w:rFonts w:asciiTheme="minorHAnsi" w:hAnsiTheme="minorHAnsi" w:cs="David" w:hint="eastAsia"/>
          <w:b/>
          <w:bCs/>
          <w:rtl/>
        </w:rPr>
        <w:t>את</w:t>
      </w:r>
      <w:r w:rsidRPr="00636FEC">
        <w:rPr>
          <w:rFonts w:asciiTheme="minorHAnsi" w:hAnsiTheme="minorHAnsi" w:cs="David"/>
          <w:b/>
          <w:bCs/>
          <w:rtl/>
        </w:rPr>
        <w:t xml:space="preserve"> </w:t>
      </w:r>
      <w:r w:rsidRPr="00636FEC">
        <w:rPr>
          <w:rFonts w:asciiTheme="minorHAnsi" w:hAnsiTheme="minorHAnsi" w:cs="David" w:hint="eastAsia"/>
          <w:b/>
          <w:bCs/>
          <w:rtl/>
        </w:rPr>
        <w:t>חובותיו</w:t>
      </w:r>
      <w:r w:rsidRPr="00636FEC">
        <w:rPr>
          <w:rFonts w:asciiTheme="minorHAnsi" w:hAnsiTheme="minorHAnsi" w:cs="David"/>
          <w:b/>
          <w:bCs/>
          <w:rtl/>
        </w:rPr>
        <w:t xml:space="preserve"> </w:t>
      </w:r>
      <w:r w:rsidRPr="00636FEC">
        <w:rPr>
          <w:rFonts w:asciiTheme="minorHAnsi" w:hAnsiTheme="minorHAnsi" w:cs="David" w:hint="eastAsia"/>
          <w:b/>
          <w:bCs/>
          <w:rtl/>
        </w:rPr>
        <w:t>ופעילותו</w:t>
      </w:r>
      <w:r w:rsidRPr="00636FEC">
        <w:rPr>
          <w:rFonts w:asciiTheme="minorHAnsi" w:hAnsiTheme="minorHAnsi" w:cs="David"/>
          <w:b/>
          <w:bCs/>
          <w:rtl/>
        </w:rPr>
        <w:t xml:space="preserve"> </w:t>
      </w:r>
      <w:r w:rsidRPr="00636FEC">
        <w:rPr>
          <w:rFonts w:asciiTheme="minorHAnsi" w:hAnsiTheme="minorHAnsi" w:cs="David" w:hint="eastAsia"/>
          <w:b/>
          <w:bCs/>
          <w:rtl/>
        </w:rPr>
        <w:t>תופסק</w:t>
      </w:r>
    </w:p>
    <w:p w:rsidR="000D2F12" w:rsidRPr="00E44147" w:rsidRDefault="000D2F12" w:rsidP="00636FEC">
      <w:pPr>
        <w:tabs>
          <w:tab w:val="left" w:pos="986"/>
        </w:tabs>
        <w:bidi/>
        <w:spacing w:before="100" w:beforeAutospacing="1" w:after="100" w:afterAutospacing="1" w:line="360" w:lineRule="auto"/>
        <w:ind w:left="357"/>
        <w:jc w:val="both"/>
        <w:rPr>
          <w:rFonts w:asciiTheme="minorHAnsi" w:hAnsiTheme="minorHAnsi" w:cs="David"/>
        </w:rPr>
      </w:pPr>
      <w:r w:rsidRPr="00E44147">
        <w:rPr>
          <w:rFonts w:asciiTheme="minorHAnsi" w:hAnsiTheme="minorHAnsi" w:cs="David" w:hint="cs"/>
          <w:rtl/>
        </w:rPr>
        <w:t xml:space="preserve">מטרתם של העיצומים הכספיים בחוק </w:t>
      </w:r>
      <w:r>
        <w:rPr>
          <w:rFonts w:asciiTheme="minorHAnsi" w:hAnsiTheme="minorHAnsi" w:cs="David" w:hint="cs"/>
          <w:rtl/>
        </w:rPr>
        <w:t>התחרות</w:t>
      </w:r>
      <w:r w:rsidRPr="00E44147">
        <w:rPr>
          <w:rFonts w:asciiTheme="minorHAnsi" w:hAnsiTheme="minorHAnsi" w:cs="David" w:hint="cs"/>
          <w:rtl/>
        </w:rPr>
        <w:t xml:space="preserve"> היא ליצור סנקציה אפקטיבית ומרתיעה בפני הפרת חוק. בהתאם, ראוי כי העיצום שיוטל על המפר בגין הפרת החוק יהלום את ההפרה שבוצעה. </w:t>
      </w:r>
    </w:p>
    <w:p w:rsidR="000D2F12" w:rsidRPr="00E44147" w:rsidRDefault="000D2F12" w:rsidP="00636FEC">
      <w:pPr>
        <w:tabs>
          <w:tab w:val="left" w:pos="986"/>
        </w:tabs>
        <w:bidi/>
        <w:spacing w:before="100" w:beforeAutospacing="1" w:after="100" w:afterAutospacing="1" w:line="360" w:lineRule="auto"/>
        <w:ind w:left="357"/>
        <w:jc w:val="both"/>
        <w:rPr>
          <w:rFonts w:asciiTheme="minorHAnsi" w:hAnsiTheme="minorHAnsi" w:cs="David"/>
          <w:rtl/>
        </w:rPr>
      </w:pPr>
      <w:r w:rsidRPr="00E44147">
        <w:rPr>
          <w:rFonts w:asciiTheme="minorHAnsi" w:hAnsiTheme="minorHAnsi" w:cs="David" w:hint="eastAsia"/>
          <w:rtl/>
        </w:rPr>
        <w:t>יחד</w:t>
      </w:r>
      <w:r w:rsidRPr="00E44147">
        <w:rPr>
          <w:rFonts w:asciiTheme="minorHAnsi" w:hAnsiTheme="minorHAnsi" w:cs="David"/>
          <w:rtl/>
        </w:rPr>
        <w:t xml:space="preserve"> עם זאת, ככלל, הממונה תמנע מהטלת עיצום אשר עלול, בהסתברות גבוהה, להביא את המפר לידי חדלות פירעון שתוביל להפסקת פעילותו ואף ליציאת כושר הייצור שלו מהשוק. בבסיסו של שיקול זה לקביעת גובה העיצום עומדת ההבנה כי יציאת </w:t>
      </w:r>
      <w:r w:rsidRPr="00E44147">
        <w:rPr>
          <w:rFonts w:asciiTheme="minorHAnsi" w:hAnsiTheme="minorHAnsi" w:cs="David"/>
          <w:rtl/>
        </w:rPr>
        <w:lastRenderedPageBreak/>
        <w:t xml:space="preserve">מתחרה מהשוק, הנובעת באופן ישיר מהטלת עיצום, עלולה להיות תוצאה לא מידתית ואף עלולה לעיתים לחטוא למטרה שלשמה הוטל העיצום מלכתחילה </w:t>
      </w:r>
      <w:r>
        <w:rPr>
          <w:rFonts w:asciiTheme="minorHAnsi" w:hAnsiTheme="minorHAnsi" w:cs="David"/>
          <w:rtl/>
        </w:rPr>
        <w:t>–</w:t>
      </w:r>
      <w:r w:rsidRPr="00E44147">
        <w:rPr>
          <w:rFonts w:asciiTheme="minorHAnsi" w:hAnsiTheme="minorHAnsi" w:cs="David"/>
          <w:rtl/>
        </w:rPr>
        <w:t xml:space="preserve"> השמירה על התחרות ומניעת פגיעה בה. על כן, אם מתקיים חשש שכתוצאה מהעיצום אשר יוטל על תאגיד יגיע זה למצב של חדלות פירעון או תופסק פעילותו</w:t>
      </w:r>
      <w:r>
        <w:rPr>
          <w:rFonts w:asciiTheme="minorHAnsi" w:hAnsiTheme="minorHAnsi" w:cs="David" w:hint="cs"/>
          <w:rtl/>
        </w:rPr>
        <w:t>,</w:t>
      </w:r>
      <w:r w:rsidRPr="00E44147">
        <w:rPr>
          <w:rFonts w:asciiTheme="minorHAnsi" w:hAnsiTheme="minorHAnsi" w:cs="David"/>
          <w:rtl/>
        </w:rPr>
        <w:t xml:space="preserve"> תשקול הממונה היבט זה בקבעה את גובה העיצום. </w:t>
      </w:r>
    </w:p>
    <w:p w:rsidR="000D2F12" w:rsidRPr="00E44147" w:rsidRDefault="000D2F12" w:rsidP="00636FEC">
      <w:pPr>
        <w:tabs>
          <w:tab w:val="left" w:pos="986"/>
        </w:tabs>
        <w:bidi/>
        <w:spacing w:before="100" w:beforeAutospacing="1" w:after="100" w:afterAutospacing="1" w:line="360" w:lineRule="auto"/>
        <w:ind w:left="357"/>
        <w:jc w:val="both"/>
        <w:rPr>
          <w:rFonts w:asciiTheme="minorHAnsi" w:hAnsiTheme="minorHAnsi" w:cs="David"/>
          <w:rtl/>
        </w:rPr>
      </w:pPr>
      <w:r w:rsidRPr="00E44147">
        <w:rPr>
          <w:rFonts w:asciiTheme="minorHAnsi" w:hAnsiTheme="minorHAnsi" w:cs="David" w:hint="eastAsia"/>
          <w:rtl/>
        </w:rPr>
        <w:t>הממונה</w:t>
      </w:r>
      <w:r w:rsidRPr="00E44147">
        <w:rPr>
          <w:rFonts w:asciiTheme="minorHAnsi" w:hAnsiTheme="minorHAnsi" w:cs="David"/>
          <w:rtl/>
        </w:rPr>
        <w:t xml:space="preserve"> הוסמכה בסעיף </w:t>
      </w:r>
      <w:r w:rsidRPr="00D42C90">
        <w:rPr>
          <w:rFonts w:asciiTheme="minorHAnsi" w:hAnsiTheme="minorHAnsi" w:cs="David"/>
          <w:rtl/>
        </w:rPr>
        <w:t>50</w:t>
      </w:r>
      <w:r w:rsidRPr="00D42C90">
        <w:rPr>
          <w:rFonts w:asciiTheme="minorHAnsi" w:hAnsiTheme="minorHAnsi" w:cs="David" w:hint="eastAsia"/>
          <w:rtl/>
        </w:rPr>
        <w:t>י</w:t>
      </w:r>
      <w:r w:rsidRPr="00D42C90">
        <w:rPr>
          <w:rFonts w:asciiTheme="minorHAnsi" w:hAnsiTheme="minorHAnsi" w:cs="David"/>
          <w:rtl/>
        </w:rPr>
        <w:t>(ב)</w:t>
      </w:r>
      <w:r w:rsidRPr="00E44147">
        <w:rPr>
          <w:rFonts w:asciiTheme="minorHAnsi" w:hAnsiTheme="minorHAnsi" w:cs="David" w:hint="cs"/>
          <w:rtl/>
        </w:rPr>
        <w:t xml:space="preserve"> ל</w:t>
      </w:r>
      <w:r w:rsidRPr="00E44147">
        <w:rPr>
          <w:rFonts w:asciiTheme="minorHAnsi" w:hAnsiTheme="minorHAnsi" w:cs="David" w:hint="eastAsia"/>
          <w:rtl/>
        </w:rPr>
        <w:t>חוק</w:t>
      </w:r>
      <w:r w:rsidRPr="00E44147">
        <w:rPr>
          <w:rFonts w:asciiTheme="minorHAnsi" w:hAnsiTheme="minorHAnsi" w:cs="David"/>
          <w:rtl/>
        </w:rPr>
        <w:t xml:space="preserve"> לפרוס תשלום של עיצום כספי (עד עשרה תשלומים). על כן, השיקול בו עסקינן יהיה רלוונטי רק באותם מקרים בהם אין די בפריסת תשלומים כאמור כדי להסיר את החשש המשמעותי לחדלות הפירעון ויציאה מן השוק. </w:t>
      </w:r>
    </w:p>
    <w:p w:rsidR="000D2F12" w:rsidRPr="00E44147" w:rsidRDefault="000D2F12" w:rsidP="00636FEC">
      <w:pPr>
        <w:tabs>
          <w:tab w:val="left" w:pos="986"/>
        </w:tabs>
        <w:bidi/>
        <w:spacing w:before="100" w:beforeAutospacing="1" w:after="100" w:afterAutospacing="1" w:line="360" w:lineRule="auto"/>
        <w:ind w:left="357"/>
        <w:jc w:val="both"/>
        <w:rPr>
          <w:rFonts w:asciiTheme="minorHAnsi" w:hAnsiTheme="minorHAnsi" w:cs="David"/>
          <w:rtl/>
        </w:rPr>
      </w:pP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מנת</w:t>
      </w:r>
      <w:r w:rsidRPr="00E44147">
        <w:rPr>
          <w:rFonts w:asciiTheme="minorHAnsi" w:hAnsiTheme="minorHAnsi" w:cs="David"/>
          <w:rtl/>
        </w:rPr>
        <w:t xml:space="preserve"> </w:t>
      </w:r>
      <w:r w:rsidRPr="00E44147">
        <w:rPr>
          <w:rFonts w:asciiTheme="minorHAnsi" w:hAnsiTheme="minorHAnsi" w:cs="David" w:hint="eastAsia"/>
          <w:rtl/>
        </w:rPr>
        <w:t>ששיקול</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w:t>
      </w:r>
      <w:r w:rsidRPr="00E44147">
        <w:rPr>
          <w:rFonts w:asciiTheme="minorHAnsi" w:hAnsiTheme="minorHAnsi" w:cs="David" w:hint="eastAsia"/>
          <w:rtl/>
        </w:rPr>
        <w:t>יובא</w:t>
      </w:r>
      <w:r w:rsidRPr="00E44147">
        <w:rPr>
          <w:rFonts w:asciiTheme="minorHAnsi" w:hAnsiTheme="minorHAnsi" w:cs="David"/>
          <w:rtl/>
        </w:rPr>
        <w:t xml:space="preserve"> </w:t>
      </w:r>
      <w:r w:rsidRPr="00E44147">
        <w:rPr>
          <w:rFonts w:asciiTheme="minorHAnsi" w:hAnsiTheme="minorHAnsi" w:cs="David" w:hint="eastAsia"/>
          <w:rtl/>
        </w:rPr>
        <w:t>בחשבון</w:t>
      </w:r>
      <w:r w:rsidRPr="00E44147">
        <w:rPr>
          <w:rFonts w:asciiTheme="minorHAnsi" w:hAnsiTheme="minorHAnsi" w:cs="David"/>
          <w:rtl/>
        </w:rPr>
        <w:t xml:space="preserve"> </w:t>
      </w:r>
      <w:r w:rsidRPr="00E44147">
        <w:rPr>
          <w:rFonts w:asciiTheme="minorHAnsi" w:hAnsiTheme="minorHAnsi" w:cs="David" w:hint="eastAsia"/>
          <w:rtl/>
        </w:rPr>
        <w:t>בקביעת</w:t>
      </w:r>
      <w:r w:rsidRPr="00E44147">
        <w:rPr>
          <w:rFonts w:asciiTheme="minorHAnsi" w:hAnsiTheme="minorHAnsi" w:cs="David"/>
          <w:rtl/>
        </w:rPr>
        <w:t xml:space="preserve"> </w:t>
      </w:r>
      <w:r w:rsidRPr="00E44147">
        <w:rPr>
          <w:rFonts w:asciiTheme="minorHAnsi" w:hAnsiTheme="minorHAnsi" w:cs="David" w:hint="eastAsia"/>
          <w:rtl/>
        </w:rPr>
        <w:t>גובה</w:t>
      </w:r>
      <w:r w:rsidRPr="00E44147">
        <w:rPr>
          <w:rFonts w:asciiTheme="minorHAnsi" w:hAnsiTheme="minorHAnsi" w:cs="David"/>
          <w:rtl/>
        </w:rPr>
        <w:t xml:space="preserve"> </w:t>
      </w:r>
      <w:r w:rsidRPr="00E44147">
        <w:rPr>
          <w:rFonts w:asciiTheme="minorHAnsi" w:hAnsiTheme="minorHAnsi" w:cs="David" w:hint="eastAsia"/>
          <w:rtl/>
        </w:rPr>
        <w:t>עיצום</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המפר</w:t>
      </w:r>
      <w:r w:rsidRPr="00E44147">
        <w:rPr>
          <w:rFonts w:asciiTheme="minorHAnsi" w:hAnsiTheme="minorHAnsi" w:cs="David"/>
          <w:rtl/>
        </w:rPr>
        <w:t xml:space="preserve"> </w:t>
      </w:r>
      <w:r w:rsidRPr="00E44147">
        <w:rPr>
          <w:rFonts w:asciiTheme="minorHAnsi" w:hAnsiTheme="minorHAnsi" w:cs="David" w:hint="eastAsia"/>
          <w:rtl/>
        </w:rPr>
        <w:t>הטוען</w:t>
      </w:r>
      <w:r w:rsidRPr="00E44147">
        <w:rPr>
          <w:rFonts w:asciiTheme="minorHAnsi" w:hAnsiTheme="minorHAnsi" w:cs="David"/>
          <w:rtl/>
        </w:rPr>
        <w:t xml:space="preserve"> </w:t>
      </w:r>
      <w:r w:rsidRPr="00E44147">
        <w:rPr>
          <w:rFonts w:asciiTheme="minorHAnsi" w:hAnsiTheme="minorHAnsi" w:cs="David" w:hint="eastAsia"/>
          <w:rtl/>
        </w:rPr>
        <w:t>לכך</w:t>
      </w:r>
      <w:r w:rsidRPr="00E44147">
        <w:rPr>
          <w:rFonts w:asciiTheme="minorHAnsi" w:hAnsiTheme="minorHAnsi" w:cs="David"/>
          <w:rtl/>
        </w:rPr>
        <w:t xml:space="preserve"> </w:t>
      </w:r>
      <w:r w:rsidRPr="00E44147">
        <w:rPr>
          <w:rFonts w:asciiTheme="minorHAnsi" w:hAnsiTheme="minorHAnsi" w:cs="David" w:hint="eastAsia"/>
          <w:rtl/>
        </w:rPr>
        <w:t>להציג</w:t>
      </w:r>
      <w:r w:rsidRPr="00E44147">
        <w:rPr>
          <w:rFonts w:asciiTheme="minorHAnsi" w:hAnsiTheme="minorHAnsi" w:cs="David"/>
          <w:rtl/>
        </w:rPr>
        <w:t xml:space="preserve"> </w:t>
      </w:r>
      <w:r w:rsidRPr="00E44147">
        <w:rPr>
          <w:rFonts w:asciiTheme="minorHAnsi" w:hAnsiTheme="minorHAnsi" w:cs="David" w:hint="eastAsia"/>
          <w:rtl/>
        </w:rPr>
        <w:t>בפני</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מלוא</w:t>
      </w:r>
      <w:r w:rsidRPr="00E44147">
        <w:rPr>
          <w:rFonts w:asciiTheme="minorHAnsi" w:hAnsiTheme="minorHAnsi" w:cs="David"/>
          <w:rtl/>
        </w:rPr>
        <w:t xml:space="preserve"> </w:t>
      </w:r>
      <w:r w:rsidRPr="00E44147">
        <w:rPr>
          <w:rFonts w:asciiTheme="minorHAnsi" w:hAnsiTheme="minorHAnsi" w:cs="David" w:hint="eastAsia"/>
          <w:rtl/>
        </w:rPr>
        <w:t>המידע</w:t>
      </w:r>
      <w:r w:rsidRPr="00E44147">
        <w:rPr>
          <w:rFonts w:asciiTheme="minorHAnsi" w:hAnsiTheme="minorHAnsi" w:cs="David"/>
          <w:rtl/>
        </w:rPr>
        <w:t xml:space="preserve"> </w:t>
      </w:r>
      <w:r w:rsidRPr="00E44147">
        <w:rPr>
          <w:rFonts w:asciiTheme="minorHAnsi" w:hAnsiTheme="minorHAnsi" w:cs="David" w:hint="eastAsia"/>
          <w:rtl/>
        </w:rPr>
        <w:t>הרלוונטי</w:t>
      </w:r>
      <w:r w:rsidRPr="00E44147">
        <w:rPr>
          <w:rFonts w:asciiTheme="minorHAnsi" w:hAnsiTheme="minorHAnsi" w:cs="David"/>
          <w:rtl/>
        </w:rPr>
        <w:t xml:space="preserve"> </w:t>
      </w:r>
      <w:r w:rsidRPr="00E44147">
        <w:rPr>
          <w:rFonts w:asciiTheme="minorHAnsi" w:hAnsiTheme="minorHAnsi" w:cs="David" w:hint="eastAsia"/>
          <w:rtl/>
        </w:rPr>
        <w:t>לעניין</w:t>
      </w:r>
      <w:r w:rsidRPr="00E44147">
        <w:rPr>
          <w:rFonts w:asciiTheme="minorHAnsi" w:hAnsiTheme="minorHAnsi" w:cs="David"/>
          <w:rtl/>
        </w:rPr>
        <w:t xml:space="preserve">, </w:t>
      </w:r>
      <w:r w:rsidRPr="00E44147">
        <w:rPr>
          <w:rFonts w:asciiTheme="minorHAnsi" w:hAnsiTheme="minorHAnsi" w:cs="David" w:hint="eastAsia"/>
          <w:rtl/>
        </w:rPr>
        <w:t>כשהוא</w:t>
      </w:r>
      <w:r w:rsidRPr="00E44147">
        <w:rPr>
          <w:rFonts w:asciiTheme="minorHAnsi" w:hAnsiTheme="minorHAnsi" w:cs="David"/>
          <w:rtl/>
        </w:rPr>
        <w:t xml:space="preserve"> </w:t>
      </w:r>
      <w:r w:rsidRPr="00E44147">
        <w:rPr>
          <w:rFonts w:asciiTheme="minorHAnsi" w:hAnsiTheme="minorHAnsi" w:cs="David" w:hint="eastAsia"/>
          <w:rtl/>
        </w:rPr>
        <w:t>מגובה</w:t>
      </w:r>
      <w:r w:rsidRPr="00E44147">
        <w:rPr>
          <w:rFonts w:asciiTheme="minorHAnsi" w:hAnsiTheme="minorHAnsi" w:cs="David"/>
          <w:rtl/>
        </w:rPr>
        <w:t xml:space="preserve"> </w:t>
      </w:r>
      <w:r w:rsidRPr="00E44147">
        <w:rPr>
          <w:rFonts w:asciiTheme="minorHAnsi" w:hAnsiTheme="minorHAnsi" w:cs="David" w:hint="eastAsia"/>
          <w:rtl/>
        </w:rPr>
        <w:t>בראיות</w:t>
      </w:r>
      <w:r w:rsidRPr="00E44147">
        <w:rPr>
          <w:rFonts w:asciiTheme="minorHAnsi" w:hAnsiTheme="minorHAnsi" w:cs="David"/>
          <w:rtl/>
        </w:rPr>
        <w:t xml:space="preserve"> </w:t>
      </w:r>
      <w:r w:rsidRPr="00E44147">
        <w:rPr>
          <w:rFonts w:asciiTheme="minorHAnsi" w:hAnsiTheme="minorHAnsi" w:cs="David" w:hint="eastAsia"/>
          <w:rtl/>
        </w:rPr>
        <w:t>אובייקטיביות</w:t>
      </w:r>
      <w:r w:rsidRPr="00E44147">
        <w:rPr>
          <w:rFonts w:asciiTheme="minorHAnsi" w:hAnsiTheme="minorHAnsi" w:cs="David"/>
          <w:rtl/>
        </w:rPr>
        <w:t xml:space="preserve">. </w:t>
      </w:r>
      <w:r w:rsidRPr="00E44147">
        <w:rPr>
          <w:rFonts w:asciiTheme="minorHAnsi" w:hAnsiTheme="minorHAnsi" w:cs="David" w:hint="eastAsia"/>
          <w:rtl/>
        </w:rPr>
        <w:t>במקרים</w:t>
      </w:r>
      <w:r w:rsidRPr="00E44147">
        <w:rPr>
          <w:rFonts w:asciiTheme="minorHAnsi" w:hAnsiTheme="minorHAnsi" w:cs="David"/>
          <w:rtl/>
        </w:rPr>
        <w:t xml:space="preserve"> </w:t>
      </w:r>
      <w:r w:rsidRPr="00E44147">
        <w:rPr>
          <w:rFonts w:asciiTheme="minorHAnsi" w:hAnsiTheme="minorHAnsi" w:cs="David" w:hint="eastAsia"/>
          <w:rtl/>
        </w:rPr>
        <w:t>בהם</w:t>
      </w:r>
      <w:r w:rsidRPr="00E44147">
        <w:rPr>
          <w:rFonts w:asciiTheme="minorHAnsi" w:hAnsiTheme="minorHAnsi" w:cs="David"/>
          <w:rtl/>
        </w:rPr>
        <w:t xml:space="preserve"> </w:t>
      </w:r>
      <w:r w:rsidRPr="00E44147">
        <w:rPr>
          <w:rFonts w:asciiTheme="minorHAnsi" w:hAnsiTheme="minorHAnsi" w:cs="David" w:hint="eastAsia"/>
          <w:rtl/>
        </w:rPr>
        <w:t>ירים</w:t>
      </w:r>
      <w:r w:rsidRPr="00E44147">
        <w:rPr>
          <w:rFonts w:asciiTheme="minorHAnsi" w:hAnsiTheme="minorHAnsi" w:cs="David"/>
          <w:rtl/>
        </w:rPr>
        <w:t xml:space="preserve"> </w:t>
      </w:r>
      <w:r w:rsidRPr="00E44147">
        <w:rPr>
          <w:rFonts w:asciiTheme="minorHAnsi" w:hAnsiTheme="minorHAnsi" w:cs="David" w:hint="eastAsia"/>
          <w:rtl/>
        </w:rPr>
        <w:t>המפר</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הנטל</w:t>
      </w:r>
      <w:r w:rsidRPr="00E44147">
        <w:rPr>
          <w:rFonts w:asciiTheme="minorHAnsi" w:hAnsiTheme="minorHAnsi" w:cs="David"/>
          <w:rtl/>
        </w:rPr>
        <w:t xml:space="preserve"> </w:t>
      </w:r>
      <w:r w:rsidRPr="00E44147">
        <w:rPr>
          <w:rFonts w:asciiTheme="minorHAnsi" w:hAnsiTheme="minorHAnsi" w:cs="David" w:hint="eastAsia"/>
          <w:rtl/>
        </w:rPr>
        <w:t>להוכיח</w:t>
      </w:r>
      <w:r w:rsidRPr="00E44147">
        <w:rPr>
          <w:rFonts w:asciiTheme="minorHAnsi" w:hAnsiTheme="minorHAnsi" w:cs="David"/>
          <w:rtl/>
        </w:rPr>
        <w:t xml:space="preserve"> </w:t>
      </w:r>
      <w:r w:rsidRPr="00E44147">
        <w:rPr>
          <w:rFonts w:asciiTheme="minorHAnsi" w:hAnsiTheme="minorHAnsi" w:cs="David" w:hint="eastAsia"/>
          <w:rtl/>
        </w:rPr>
        <w:t>כי</w:t>
      </w:r>
      <w:r w:rsidRPr="00E44147">
        <w:rPr>
          <w:rFonts w:asciiTheme="minorHAnsi" w:hAnsiTheme="minorHAnsi" w:cs="David"/>
          <w:rtl/>
        </w:rPr>
        <w:t xml:space="preserve"> </w:t>
      </w:r>
      <w:r w:rsidRPr="00E44147">
        <w:rPr>
          <w:rFonts w:asciiTheme="minorHAnsi" w:hAnsiTheme="minorHAnsi" w:cs="David" w:hint="eastAsia"/>
          <w:rtl/>
        </w:rPr>
        <w:t>כתוצאה</w:t>
      </w:r>
      <w:r w:rsidRPr="00E44147">
        <w:rPr>
          <w:rFonts w:asciiTheme="minorHAnsi" w:hAnsiTheme="minorHAnsi" w:cs="David"/>
          <w:rtl/>
        </w:rPr>
        <w:t xml:space="preserve"> </w:t>
      </w:r>
      <w:r w:rsidRPr="00E44147">
        <w:rPr>
          <w:rFonts w:asciiTheme="minorHAnsi" w:hAnsiTheme="minorHAnsi" w:cs="David" w:hint="eastAsia"/>
          <w:rtl/>
        </w:rPr>
        <w:t>מהטלת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קיומו</w:t>
      </w:r>
      <w:r w:rsidRPr="00E44147">
        <w:rPr>
          <w:rFonts w:asciiTheme="minorHAnsi" w:hAnsiTheme="minorHAnsi" w:cs="David"/>
          <w:rtl/>
        </w:rPr>
        <w:t xml:space="preserve"> </w:t>
      </w:r>
      <w:r w:rsidRPr="00E44147">
        <w:rPr>
          <w:rFonts w:asciiTheme="minorHAnsi" w:hAnsiTheme="minorHAnsi" w:cs="David" w:hint="eastAsia"/>
          <w:rtl/>
        </w:rPr>
        <w:t>הכלכלי</w:t>
      </w:r>
      <w:r w:rsidRPr="00E44147">
        <w:rPr>
          <w:rFonts w:asciiTheme="minorHAnsi" w:hAnsiTheme="minorHAnsi" w:cs="David"/>
          <w:rtl/>
        </w:rPr>
        <w:t xml:space="preserve"> </w:t>
      </w:r>
      <w:r w:rsidRPr="00E44147">
        <w:rPr>
          <w:rFonts w:asciiTheme="minorHAnsi" w:hAnsiTheme="minorHAnsi" w:cs="David" w:hint="eastAsia"/>
          <w:rtl/>
        </w:rPr>
        <w:t>יעמוד</w:t>
      </w:r>
      <w:r w:rsidRPr="00E44147">
        <w:rPr>
          <w:rFonts w:asciiTheme="minorHAnsi" w:hAnsiTheme="minorHAnsi" w:cs="David"/>
          <w:rtl/>
        </w:rPr>
        <w:t xml:space="preserve"> </w:t>
      </w:r>
      <w:r w:rsidRPr="00E44147">
        <w:rPr>
          <w:rFonts w:asciiTheme="minorHAnsi" w:hAnsiTheme="minorHAnsi" w:cs="David" w:hint="eastAsia"/>
          <w:rtl/>
        </w:rPr>
        <w:t>בספק</w:t>
      </w:r>
      <w:r w:rsidRPr="00E44147">
        <w:rPr>
          <w:rFonts w:asciiTheme="minorHAnsi" w:hAnsiTheme="minorHAnsi" w:cs="David"/>
          <w:rtl/>
        </w:rPr>
        <w:t xml:space="preserve"> </w:t>
      </w:r>
      <w:r w:rsidRPr="00E44147">
        <w:rPr>
          <w:rFonts w:asciiTheme="minorHAnsi" w:hAnsiTheme="minorHAnsi" w:cs="David" w:hint="eastAsia"/>
          <w:rtl/>
        </w:rPr>
        <w:t>והדבר</w:t>
      </w:r>
      <w:r w:rsidRPr="00E44147">
        <w:rPr>
          <w:rFonts w:asciiTheme="minorHAnsi" w:hAnsiTheme="minorHAnsi" w:cs="David"/>
          <w:rtl/>
        </w:rPr>
        <w:t xml:space="preserve"> </w:t>
      </w:r>
      <w:r w:rsidRPr="00E44147">
        <w:rPr>
          <w:rFonts w:asciiTheme="minorHAnsi" w:hAnsiTheme="minorHAnsi" w:cs="David" w:hint="eastAsia"/>
          <w:rtl/>
        </w:rPr>
        <w:t>יוביל</w:t>
      </w:r>
      <w:r w:rsidRPr="00E44147">
        <w:rPr>
          <w:rFonts w:asciiTheme="minorHAnsi" w:hAnsiTheme="minorHAnsi" w:cs="David"/>
          <w:rtl/>
        </w:rPr>
        <w:t xml:space="preserve"> </w:t>
      </w:r>
      <w:r w:rsidRPr="00E44147">
        <w:rPr>
          <w:rFonts w:asciiTheme="minorHAnsi" w:hAnsiTheme="minorHAnsi" w:cs="David" w:hint="eastAsia"/>
          <w:rtl/>
        </w:rPr>
        <w:t>ליציאתו</w:t>
      </w:r>
      <w:r w:rsidRPr="00E44147">
        <w:rPr>
          <w:rFonts w:asciiTheme="minorHAnsi" w:hAnsiTheme="minorHAnsi" w:cs="David"/>
          <w:rtl/>
        </w:rPr>
        <w:t xml:space="preserve"> </w:t>
      </w:r>
      <w:r w:rsidRPr="00E44147">
        <w:rPr>
          <w:rFonts w:asciiTheme="minorHAnsi" w:hAnsiTheme="minorHAnsi" w:cs="David" w:hint="eastAsia"/>
          <w:rtl/>
        </w:rPr>
        <w:t>מן</w:t>
      </w:r>
      <w:r w:rsidRPr="00E44147">
        <w:rPr>
          <w:rFonts w:asciiTheme="minorHAnsi" w:hAnsiTheme="minorHAnsi" w:cs="David"/>
          <w:rtl/>
        </w:rPr>
        <w:t xml:space="preserve"> </w:t>
      </w:r>
      <w:r w:rsidRPr="00E44147">
        <w:rPr>
          <w:rFonts w:asciiTheme="minorHAnsi" w:hAnsiTheme="minorHAnsi" w:cs="David" w:hint="eastAsia"/>
          <w:rtl/>
        </w:rPr>
        <w:t>השוק</w:t>
      </w:r>
      <w:r w:rsidRPr="00E44147">
        <w:rPr>
          <w:rFonts w:asciiTheme="minorHAnsi" w:hAnsiTheme="minorHAnsi" w:cs="David"/>
          <w:rtl/>
        </w:rPr>
        <w:t xml:space="preserve"> </w:t>
      </w:r>
      <w:r w:rsidRPr="00E44147">
        <w:rPr>
          <w:rFonts w:asciiTheme="minorHAnsi" w:hAnsiTheme="minorHAnsi" w:cs="David" w:hint="eastAsia"/>
          <w:rtl/>
        </w:rPr>
        <w:t>עשוי</w:t>
      </w:r>
      <w:r w:rsidRPr="00E44147">
        <w:rPr>
          <w:rFonts w:asciiTheme="minorHAnsi" w:hAnsiTheme="minorHAnsi" w:cs="David"/>
          <w:rtl/>
        </w:rPr>
        <w:t xml:space="preserve"> </w:t>
      </w:r>
      <w:r w:rsidRPr="00E44147">
        <w:rPr>
          <w:rFonts w:asciiTheme="minorHAnsi" w:hAnsiTheme="minorHAnsi" w:cs="David" w:hint="eastAsia"/>
          <w:rtl/>
        </w:rPr>
        <w:t>הדבר</w:t>
      </w:r>
      <w:r w:rsidRPr="00E44147">
        <w:rPr>
          <w:rFonts w:asciiTheme="minorHAnsi" w:hAnsiTheme="minorHAnsi" w:cs="David"/>
          <w:rtl/>
        </w:rPr>
        <w:t xml:space="preserve"> </w:t>
      </w:r>
      <w:r w:rsidRPr="00E44147">
        <w:rPr>
          <w:rFonts w:asciiTheme="minorHAnsi" w:hAnsiTheme="minorHAnsi" w:cs="David" w:hint="eastAsia"/>
          <w:rtl/>
        </w:rPr>
        <w:t>להוביל</w:t>
      </w:r>
      <w:r w:rsidRPr="00E44147">
        <w:rPr>
          <w:rFonts w:asciiTheme="minorHAnsi" w:hAnsiTheme="minorHAnsi" w:cs="David"/>
          <w:rtl/>
        </w:rPr>
        <w:t xml:space="preserve"> </w:t>
      </w:r>
      <w:r w:rsidRPr="00E44147">
        <w:rPr>
          <w:rFonts w:asciiTheme="minorHAnsi" w:hAnsiTheme="minorHAnsi" w:cs="David" w:hint="eastAsia"/>
          <w:rtl/>
        </w:rPr>
        <w:t>להפחתה</w:t>
      </w:r>
      <w:r w:rsidRPr="00E44147">
        <w:rPr>
          <w:rFonts w:asciiTheme="minorHAnsi" w:hAnsiTheme="minorHAnsi" w:cs="David"/>
          <w:rtl/>
        </w:rPr>
        <w:t xml:space="preserve"> </w:t>
      </w:r>
      <w:r w:rsidRPr="00E44147">
        <w:rPr>
          <w:rFonts w:asciiTheme="minorHAnsi" w:hAnsiTheme="minorHAnsi" w:cs="David" w:hint="eastAsia"/>
          <w:rtl/>
        </w:rPr>
        <w:t>בשיעור</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באופן</w:t>
      </w:r>
      <w:r w:rsidRPr="00E44147">
        <w:rPr>
          <w:rFonts w:asciiTheme="minorHAnsi" w:hAnsiTheme="minorHAnsi" w:cs="David"/>
          <w:rtl/>
        </w:rPr>
        <w:t xml:space="preserve"> </w:t>
      </w:r>
      <w:r w:rsidRPr="00E44147">
        <w:rPr>
          <w:rFonts w:asciiTheme="minorHAnsi" w:hAnsiTheme="minorHAnsi" w:cs="David" w:hint="eastAsia"/>
          <w:rtl/>
        </w:rPr>
        <w:t>שיבטיח</w:t>
      </w:r>
      <w:r w:rsidRPr="00E44147">
        <w:rPr>
          <w:rFonts w:asciiTheme="minorHAnsi" w:hAnsiTheme="minorHAnsi" w:cs="David"/>
          <w:rtl/>
        </w:rPr>
        <w:t xml:space="preserve"> </w:t>
      </w:r>
      <w:r w:rsidRPr="00E44147">
        <w:rPr>
          <w:rFonts w:asciiTheme="minorHAnsi" w:hAnsiTheme="minorHAnsi" w:cs="David" w:hint="eastAsia"/>
          <w:rtl/>
        </w:rPr>
        <w:t>כי</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לא</w:t>
      </w:r>
      <w:r w:rsidRPr="00E44147">
        <w:rPr>
          <w:rFonts w:asciiTheme="minorHAnsi" w:hAnsiTheme="minorHAnsi" w:cs="David"/>
          <w:rtl/>
        </w:rPr>
        <w:t xml:space="preserve"> </w:t>
      </w:r>
      <w:r w:rsidRPr="00E44147">
        <w:rPr>
          <w:rFonts w:asciiTheme="minorHAnsi" w:hAnsiTheme="minorHAnsi" w:cs="David" w:hint="eastAsia"/>
          <w:rtl/>
        </w:rPr>
        <w:t>יוביל</w:t>
      </w:r>
      <w:r w:rsidRPr="00E44147">
        <w:rPr>
          <w:rFonts w:asciiTheme="minorHAnsi" w:hAnsiTheme="minorHAnsi" w:cs="David"/>
          <w:rtl/>
        </w:rPr>
        <w:t xml:space="preserve"> </w:t>
      </w:r>
      <w:r w:rsidRPr="00E44147">
        <w:rPr>
          <w:rFonts w:asciiTheme="minorHAnsi" w:hAnsiTheme="minorHAnsi" w:cs="David" w:hint="eastAsia"/>
          <w:rtl/>
        </w:rPr>
        <w:t>לתוצאה</w:t>
      </w:r>
      <w:r w:rsidRPr="00E44147">
        <w:rPr>
          <w:rFonts w:asciiTheme="minorHAnsi" w:hAnsiTheme="minorHAnsi" w:cs="David"/>
          <w:rtl/>
        </w:rPr>
        <w:t xml:space="preserve"> </w:t>
      </w:r>
      <w:r w:rsidRPr="00E44147">
        <w:rPr>
          <w:rFonts w:asciiTheme="minorHAnsi" w:hAnsiTheme="minorHAnsi" w:cs="David" w:hint="eastAsia"/>
          <w:rtl/>
        </w:rPr>
        <w:t>האמורה</w:t>
      </w:r>
      <w:r w:rsidRPr="00E44147">
        <w:rPr>
          <w:rFonts w:asciiTheme="minorHAnsi" w:hAnsiTheme="minorHAnsi" w:cs="David"/>
          <w:rtl/>
        </w:rPr>
        <w:t xml:space="preserve">. </w:t>
      </w:r>
      <w:r w:rsidRPr="00E44147">
        <w:rPr>
          <w:rFonts w:asciiTheme="minorHAnsi" w:hAnsiTheme="minorHAnsi" w:cs="David" w:hint="eastAsia"/>
          <w:rtl/>
        </w:rPr>
        <w:t>הפסדים</w:t>
      </w:r>
      <w:r w:rsidRPr="00E44147">
        <w:rPr>
          <w:rFonts w:asciiTheme="minorHAnsi" w:hAnsiTheme="minorHAnsi" w:cs="David"/>
          <w:rtl/>
        </w:rPr>
        <w:t xml:space="preserve"> </w:t>
      </w:r>
      <w:r w:rsidRPr="00E44147">
        <w:rPr>
          <w:rFonts w:asciiTheme="minorHAnsi" w:hAnsiTheme="minorHAnsi" w:cs="David" w:hint="eastAsia"/>
          <w:rtl/>
        </w:rPr>
        <w:t>מהם</w:t>
      </w:r>
      <w:r w:rsidRPr="00E44147">
        <w:rPr>
          <w:rFonts w:asciiTheme="minorHAnsi" w:hAnsiTheme="minorHAnsi" w:cs="David"/>
          <w:rtl/>
        </w:rPr>
        <w:t xml:space="preserve"> </w:t>
      </w:r>
      <w:r w:rsidRPr="00E44147">
        <w:rPr>
          <w:rFonts w:asciiTheme="minorHAnsi" w:hAnsiTheme="minorHAnsi" w:cs="David" w:hint="eastAsia"/>
          <w:rtl/>
        </w:rPr>
        <w:t>סובל</w:t>
      </w:r>
      <w:r w:rsidRPr="00E44147">
        <w:rPr>
          <w:rFonts w:asciiTheme="minorHAnsi" w:hAnsiTheme="minorHAnsi" w:cs="David"/>
          <w:rtl/>
        </w:rPr>
        <w:t xml:space="preserve"> </w:t>
      </w:r>
      <w:r w:rsidRPr="00E44147">
        <w:rPr>
          <w:rFonts w:asciiTheme="minorHAnsi" w:hAnsiTheme="minorHAnsi" w:cs="David" w:hint="eastAsia"/>
          <w:rtl/>
        </w:rPr>
        <w:t>התאגיד</w:t>
      </w:r>
      <w:r w:rsidRPr="00E44147">
        <w:rPr>
          <w:rFonts w:asciiTheme="minorHAnsi" w:hAnsiTheme="minorHAnsi" w:cs="David"/>
          <w:rtl/>
        </w:rPr>
        <w:t xml:space="preserve"> </w:t>
      </w:r>
      <w:r w:rsidRPr="00E44147">
        <w:rPr>
          <w:rFonts w:asciiTheme="minorHAnsi" w:hAnsiTheme="minorHAnsi" w:cs="David" w:hint="eastAsia"/>
          <w:rtl/>
        </w:rPr>
        <w:t>אינם</w:t>
      </w:r>
      <w:r w:rsidRPr="00E44147">
        <w:rPr>
          <w:rFonts w:asciiTheme="minorHAnsi" w:hAnsiTheme="minorHAnsi" w:cs="David"/>
          <w:rtl/>
        </w:rPr>
        <w:t xml:space="preserve"> </w:t>
      </w:r>
      <w:r w:rsidRPr="00E44147">
        <w:rPr>
          <w:rFonts w:asciiTheme="minorHAnsi" w:hAnsiTheme="minorHAnsi" w:cs="David" w:hint="eastAsia"/>
          <w:rtl/>
        </w:rPr>
        <w:t>מהווים</w:t>
      </w:r>
      <w:r w:rsidRPr="00E44147">
        <w:rPr>
          <w:rFonts w:asciiTheme="minorHAnsi" w:hAnsiTheme="minorHAnsi" w:cs="David"/>
          <w:rtl/>
        </w:rPr>
        <w:t xml:space="preserve"> </w:t>
      </w:r>
      <w:r w:rsidRPr="00E44147">
        <w:rPr>
          <w:rFonts w:asciiTheme="minorHAnsi" w:hAnsiTheme="minorHAnsi" w:cs="David" w:hint="eastAsia"/>
          <w:rtl/>
        </w:rPr>
        <w:t>כשלעצמם</w:t>
      </w:r>
      <w:r w:rsidRPr="00E44147">
        <w:rPr>
          <w:rFonts w:asciiTheme="minorHAnsi" w:hAnsiTheme="minorHAnsi" w:cs="David"/>
          <w:rtl/>
        </w:rPr>
        <w:t xml:space="preserve"> </w:t>
      </w:r>
      <w:r w:rsidRPr="00E44147">
        <w:rPr>
          <w:rFonts w:asciiTheme="minorHAnsi" w:hAnsiTheme="minorHAnsi" w:cs="David" w:hint="eastAsia"/>
          <w:rtl/>
        </w:rPr>
        <w:t>שיקול</w:t>
      </w:r>
      <w:r w:rsidRPr="00E44147">
        <w:rPr>
          <w:rFonts w:asciiTheme="minorHAnsi" w:hAnsiTheme="minorHAnsi" w:cs="David"/>
          <w:rtl/>
        </w:rPr>
        <w:t xml:space="preserve"> </w:t>
      </w:r>
      <w:r>
        <w:rPr>
          <w:rFonts w:asciiTheme="minorHAnsi" w:hAnsiTheme="minorHAnsi" w:cs="David" w:hint="eastAsia"/>
          <w:rtl/>
        </w:rPr>
        <w:t>לקֻלה</w:t>
      </w:r>
      <w:r w:rsidRPr="00E44147">
        <w:rPr>
          <w:rFonts w:asciiTheme="minorHAnsi" w:hAnsiTheme="minorHAnsi" w:cs="David"/>
          <w:rtl/>
        </w:rPr>
        <w:t>.</w:t>
      </w:r>
    </w:p>
    <w:p w:rsidR="00386E94" w:rsidRPr="00D42C90" w:rsidRDefault="00386E94" w:rsidP="00EA0B44">
      <w:pPr>
        <w:pStyle w:val="Heading2"/>
        <w:rPr>
          <w:rtl/>
        </w:rPr>
      </w:pPr>
      <w:bookmarkStart w:id="19" w:name="_Toc97309"/>
      <w:bookmarkStart w:id="20" w:name="_Toc89313"/>
      <w:bookmarkStart w:id="21" w:name="_Toc95523"/>
      <w:bookmarkStart w:id="22" w:name="_Toc97310"/>
      <w:bookmarkStart w:id="23" w:name="_Toc89314"/>
      <w:bookmarkStart w:id="24" w:name="_Toc95524"/>
      <w:bookmarkStart w:id="25" w:name="_Toc97311"/>
      <w:bookmarkStart w:id="26" w:name="_Toc89315"/>
      <w:bookmarkStart w:id="27" w:name="_Toc95525"/>
      <w:bookmarkStart w:id="28" w:name="_Toc97312"/>
      <w:bookmarkStart w:id="29" w:name="_Toc89316"/>
      <w:bookmarkStart w:id="30" w:name="_Toc95526"/>
      <w:bookmarkStart w:id="31" w:name="_Toc97313"/>
      <w:bookmarkStart w:id="32" w:name="_Toc89317"/>
      <w:bookmarkStart w:id="33" w:name="_Toc95527"/>
      <w:bookmarkStart w:id="34" w:name="_Toc97314"/>
      <w:bookmarkStart w:id="35" w:name="_Toc89318"/>
      <w:bookmarkStart w:id="36" w:name="_Toc95528"/>
      <w:bookmarkStart w:id="37" w:name="_Toc97315"/>
      <w:bookmarkStart w:id="38" w:name="_Toc89319"/>
      <w:bookmarkStart w:id="39" w:name="_Toc95529"/>
      <w:bookmarkStart w:id="40" w:name="_Toc97316"/>
      <w:bookmarkStart w:id="41" w:name="_Toc1552272"/>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D42C90">
        <w:rPr>
          <w:rFonts w:hint="eastAsia"/>
          <w:rtl/>
        </w:rPr>
        <w:t>הטלת</w:t>
      </w:r>
      <w:r w:rsidRPr="00D42C90">
        <w:rPr>
          <w:rtl/>
        </w:rPr>
        <w:t xml:space="preserve"> </w:t>
      </w:r>
      <w:r w:rsidRPr="00D42C90">
        <w:rPr>
          <w:rFonts w:hint="eastAsia"/>
          <w:rtl/>
        </w:rPr>
        <w:t>עיצום</w:t>
      </w:r>
      <w:r w:rsidRPr="00D42C90">
        <w:rPr>
          <w:rtl/>
        </w:rPr>
        <w:t xml:space="preserve"> </w:t>
      </w:r>
      <w:r w:rsidRPr="00D42C90">
        <w:rPr>
          <w:rFonts w:hint="eastAsia"/>
          <w:rtl/>
        </w:rPr>
        <w:t>כספי</w:t>
      </w:r>
      <w:r w:rsidRPr="00D42C90">
        <w:rPr>
          <w:rtl/>
        </w:rPr>
        <w:t xml:space="preserve"> </w:t>
      </w:r>
      <w:r w:rsidRPr="00D42C90">
        <w:rPr>
          <w:rFonts w:hint="eastAsia"/>
          <w:rtl/>
        </w:rPr>
        <w:t>על</w:t>
      </w:r>
      <w:r w:rsidRPr="00D42C90">
        <w:rPr>
          <w:rtl/>
        </w:rPr>
        <w:t xml:space="preserve"> </w:t>
      </w:r>
      <w:r w:rsidRPr="00D42C90">
        <w:rPr>
          <w:rFonts w:hint="eastAsia"/>
          <w:rtl/>
        </w:rPr>
        <w:t>מפר</w:t>
      </w:r>
      <w:r w:rsidRPr="00D42C90">
        <w:rPr>
          <w:rtl/>
        </w:rPr>
        <w:t xml:space="preserve"> </w:t>
      </w:r>
      <w:r w:rsidRPr="00D42C90">
        <w:rPr>
          <w:rFonts w:hint="eastAsia"/>
          <w:rtl/>
        </w:rPr>
        <w:t>יחיד</w:t>
      </w:r>
      <w:bookmarkEnd w:id="41"/>
    </w:p>
    <w:p w:rsidR="00386E94" w:rsidRPr="00E44147" w:rsidRDefault="00386E94" w:rsidP="006C1C7A">
      <w:pPr>
        <w:tabs>
          <w:tab w:val="left" w:pos="986"/>
        </w:tabs>
        <w:bidi/>
        <w:spacing w:before="100" w:beforeAutospacing="1" w:after="100" w:afterAutospacing="1" w:line="360" w:lineRule="auto"/>
        <w:ind w:left="357"/>
        <w:jc w:val="both"/>
        <w:rPr>
          <w:rFonts w:asciiTheme="minorHAnsi" w:hAnsiTheme="minorHAnsi" w:cs="David"/>
          <w:rtl/>
        </w:rPr>
      </w:pPr>
      <w:r w:rsidRPr="00E44147">
        <w:rPr>
          <w:rFonts w:asciiTheme="minorHAnsi" w:hAnsiTheme="minorHAnsi" w:cs="David" w:hint="cs"/>
          <w:rtl/>
        </w:rPr>
        <w:t>האמור להלן מתייחס ליחידים שהם נושאי משרה בתאגיד מפר, ולא ליחידים המנהלים</w:t>
      </w:r>
      <w:r w:rsidRPr="00E44147">
        <w:rPr>
          <w:rFonts w:asciiTheme="minorHAnsi" w:hAnsiTheme="minorHAnsi" w:cs="David"/>
          <w:rtl/>
        </w:rPr>
        <w:t xml:space="preserve"> עסק שאינו מאוגד. </w:t>
      </w:r>
      <w:r w:rsidRPr="00E44147">
        <w:rPr>
          <w:rFonts w:asciiTheme="minorHAnsi" w:hAnsiTheme="minorHAnsi" w:cs="David" w:hint="eastAsia"/>
          <w:rtl/>
        </w:rPr>
        <w:t>דינם</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האחרונים</w:t>
      </w:r>
      <w:r w:rsidRPr="00E44147">
        <w:rPr>
          <w:rFonts w:asciiTheme="minorHAnsi" w:hAnsiTheme="minorHAnsi" w:cs="David"/>
          <w:rtl/>
        </w:rPr>
        <w:t xml:space="preserve"> </w:t>
      </w:r>
      <w:r w:rsidRPr="00E44147">
        <w:rPr>
          <w:rFonts w:asciiTheme="minorHAnsi" w:hAnsiTheme="minorHAnsi" w:cs="David" w:hint="eastAsia"/>
          <w:rtl/>
        </w:rPr>
        <w:t>כדינו</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תאגיד</w:t>
      </w:r>
      <w:r w:rsidRPr="00E44147">
        <w:rPr>
          <w:rFonts w:asciiTheme="minorHAnsi" w:hAnsiTheme="minorHAnsi" w:cs="David"/>
          <w:rtl/>
        </w:rPr>
        <w:t xml:space="preserve"> </w:t>
      </w:r>
      <w:r w:rsidRPr="00E44147">
        <w:rPr>
          <w:rFonts w:asciiTheme="minorHAnsi" w:hAnsiTheme="minorHAnsi" w:cs="David" w:hint="eastAsia"/>
          <w:rtl/>
        </w:rPr>
        <w:t>מפר</w:t>
      </w:r>
      <w:r w:rsidRPr="00E44147">
        <w:rPr>
          <w:rFonts w:asciiTheme="minorHAnsi" w:hAnsiTheme="minorHAnsi" w:cs="David"/>
          <w:rtl/>
        </w:rPr>
        <w:t xml:space="preserve">, </w:t>
      </w:r>
      <w:r w:rsidRPr="00E44147">
        <w:rPr>
          <w:rFonts w:asciiTheme="minorHAnsi" w:hAnsiTheme="minorHAnsi" w:cs="David" w:hint="eastAsia"/>
          <w:rtl/>
        </w:rPr>
        <w:t>ולגביהם</w:t>
      </w:r>
      <w:r w:rsidRPr="00E44147">
        <w:rPr>
          <w:rFonts w:asciiTheme="minorHAnsi" w:hAnsiTheme="minorHAnsi" w:cs="David"/>
          <w:rtl/>
        </w:rPr>
        <w:t xml:space="preserve"> </w:t>
      </w:r>
      <w:r w:rsidRPr="00E44147">
        <w:rPr>
          <w:rFonts w:asciiTheme="minorHAnsi" w:hAnsiTheme="minorHAnsi" w:cs="David" w:hint="eastAsia"/>
          <w:rtl/>
        </w:rPr>
        <w:t>יתכן</w:t>
      </w:r>
      <w:r w:rsidRPr="00E44147">
        <w:rPr>
          <w:rFonts w:asciiTheme="minorHAnsi" w:hAnsiTheme="minorHAnsi" w:cs="David"/>
          <w:rtl/>
        </w:rPr>
        <w:t xml:space="preserve"> </w:t>
      </w:r>
      <w:r>
        <w:rPr>
          <w:rFonts w:asciiTheme="minorHAnsi" w:hAnsiTheme="minorHAnsi" w:cs="David" w:hint="cs"/>
          <w:rtl/>
        </w:rPr>
        <w:t>ש</w:t>
      </w:r>
      <w:r w:rsidRPr="00E44147">
        <w:rPr>
          <w:rFonts w:asciiTheme="minorHAnsi" w:hAnsiTheme="minorHAnsi" w:cs="David" w:hint="eastAsia"/>
          <w:rtl/>
        </w:rPr>
        <w:t>יוטל</w:t>
      </w:r>
      <w:r w:rsidRPr="00E44147">
        <w:rPr>
          <w:rFonts w:asciiTheme="minorHAnsi" w:hAnsiTheme="minorHAnsi" w:cs="David"/>
          <w:rtl/>
        </w:rPr>
        <w:t xml:space="preserve"> </w:t>
      </w:r>
      <w:r w:rsidRPr="00E44147">
        <w:rPr>
          <w:rFonts w:asciiTheme="minorHAnsi" w:hAnsiTheme="minorHAnsi" w:cs="David" w:hint="eastAsia"/>
          <w:rtl/>
        </w:rPr>
        <w:t>עיצום</w:t>
      </w:r>
      <w:r w:rsidRPr="00E44147">
        <w:rPr>
          <w:rFonts w:asciiTheme="minorHAnsi" w:hAnsiTheme="minorHAnsi" w:cs="David"/>
          <w:rtl/>
        </w:rPr>
        <w:t xml:space="preserve"> </w:t>
      </w:r>
      <w:r w:rsidRPr="00E44147">
        <w:rPr>
          <w:rFonts w:asciiTheme="minorHAnsi" w:hAnsiTheme="minorHAnsi" w:cs="David" w:hint="eastAsia"/>
          <w:rtl/>
        </w:rPr>
        <w:t>כספי</w:t>
      </w:r>
      <w:r w:rsidRPr="00E44147">
        <w:rPr>
          <w:rFonts w:asciiTheme="minorHAnsi" w:hAnsiTheme="minorHAnsi" w:cs="David"/>
          <w:rtl/>
        </w:rPr>
        <w:t xml:space="preserve"> </w:t>
      </w:r>
      <w:r w:rsidRPr="00E44147">
        <w:rPr>
          <w:rFonts w:asciiTheme="minorHAnsi" w:hAnsiTheme="minorHAnsi" w:cs="David" w:hint="eastAsia"/>
          <w:rtl/>
        </w:rPr>
        <w:t>בדומה</w:t>
      </w:r>
      <w:r w:rsidRPr="00E44147">
        <w:rPr>
          <w:rFonts w:asciiTheme="minorHAnsi" w:hAnsiTheme="minorHAnsi" w:cs="David"/>
          <w:rtl/>
        </w:rPr>
        <w:t xml:space="preserve"> </w:t>
      </w:r>
      <w:r w:rsidRPr="00E44147">
        <w:rPr>
          <w:rFonts w:asciiTheme="minorHAnsi" w:hAnsiTheme="minorHAnsi" w:cs="David" w:hint="eastAsia"/>
          <w:rtl/>
        </w:rPr>
        <w:t>לשיקולים</w:t>
      </w:r>
      <w:r w:rsidRPr="00E44147">
        <w:rPr>
          <w:rFonts w:asciiTheme="minorHAnsi" w:hAnsiTheme="minorHAnsi" w:cs="David"/>
          <w:rtl/>
        </w:rPr>
        <w:t xml:space="preserve"> </w:t>
      </w:r>
      <w:r w:rsidRPr="00E44147">
        <w:rPr>
          <w:rFonts w:asciiTheme="minorHAnsi" w:hAnsiTheme="minorHAnsi" w:cs="David" w:hint="eastAsia"/>
          <w:rtl/>
        </w:rPr>
        <w:t>שפורטו</w:t>
      </w:r>
      <w:r w:rsidRPr="00E44147">
        <w:rPr>
          <w:rFonts w:asciiTheme="minorHAnsi" w:hAnsiTheme="minorHAnsi" w:cs="David"/>
          <w:rtl/>
        </w:rPr>
        <w:t xml:space="preserve"> </w:t>
      </w:r>
      <w:r w:rsidRPr="00E44147">
        <w:rPr>
          <w:rFonts w:asciiTheme="minorHAnsi" w:hAnsiTheme="minorHAnsi" w:cs="David" w:hint="eastAsia"/>
          <w:rtl/>
        </w:rPr>
        <w:t>ביחס</w:t>
      </w:r>
      <w:r w:rsidRPr="00E44147">
        <w:rPr>
          <w:rFonts w:asciiTheme="minorHAnsi" w:hAnsiTheme="minorHAnsi" w:cs="David"/>
          <w:rtl/>
        </w:rPr>
        <w:t xml:space="preserve"> </w:t>
      </w:r>
      <w:r w:rsidRPr="00E44147">
        <w:rPr>
          <w:rFonts w:asciiTheme="minorHAnsi" w:hAnsiTheme="minorHAnsi" w:cs="David" w:hint="eastAsia"/>
          <w:rtl/>
        </w:rPr>
        <w:t>להטלת</w:t>
      </w:r>
      <w:r w:rsidRPr="00E44147">
        <w:rPr>
          <w:rFonts w:asciiTheme="minorHAnsi" w:hAnsiTheme="minorHAnsi" w:cs="David"/>
          <w:rtl/>
        </w:rPr>
        <w:t xml:space="preserve"> עיצום כספי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תאגיד</w:t>
      </w:r>
      <w:r w:rsidRPr="00E44147">
        <w:rPr>
          <w:rFonts w:asciiTheme="minorHAnsi" w:hAnsiTheme="minorHAnsi" w:cs="David"/>
          <w:rtl/>
        </w:rPr>
        <w:t>.</w:t>
      </w:r>
    </w:p>
    <w:p w:rsidR="00386E94" w:rsidRPr="00D42C90" w:rsidRDefault="00386E94" w:rsidP="00386E94">
      <w:pPr>
        <w:pStyle w:val="Heading3"/>
        <w:bidi/>
        <w:rPr>
          <w:rFonts w:cs="David"/>
          <w:b w:val="0"/>
          <w:bCs w:val="0"/>
          <w:rtl/>
        </w:rPr>
      </w:pPr>
      <w:bookmarkStart w:id="42" w:name="_Toc1552273"/>
      <w:r w:rsidRPr="00D42C90">
        <w:rPr>
          <w:rFonts w:cs="David" w:hint="eastAsia"/>
          <w:sz w:val="24"/>
          <w:szCs w:val="24"/>
          <w:rtl/>
        </w:rPr>
        <w:t>ד</w:t>
      </w:r>
      <w:r w:rsidRPr="00D42C90">
        <w:rPr>
          <w:rFonts w:cs="David"/>
          <w:sz w:val="24"/>
          <w:szCs w:val="24"/>
          <w:rtl/>
        </w:rPr>
        <w:t>.1. התנאים להטלת עיצום כספי על נושא משרה</w:t>
      </w:r>
      <w:bookmarkEnd w:id="42"/>
    </w:p>
    <w:p w:rsidR="00386E94" w:rsidRPr="00E44147" w:rsidRDefault="00386E94" w:rsidP="006C1C7A">
      <w:pPr>
        <w:tabs>
          <w:tab w:val="left" w:pos="986"/>
        </w:tabs>
        <w:bidi/>
        <w:spacing w:before="100" w:beforeAutospacing="1" w:after="100" w:afterAutospacing="1" w:line="360" w:lineRule="auto"/>
        <w:ind w:left="357"/>
        <w:jc w:val="both"/>
        <w:rPr>
          <w:rFonts w:asciiTheme="minorHAnsi" w:hAnsiTheme="minorHAnsi" w:cs="David"/>
          <w:rtl/>
        </w:rPr>
      </w:pPr>
      <w:r w:rsidRPr="00E44147">
        <w:rPr>
          <w:rFonts w:asciiTheme="minorHAnsi" w:hAnsiTheme="minorHAnsi" w:cs="David" w:hint="cs"/>
          <w:rtl/>
        </w:rPr>
        <w:lastRenderedPageBreak/>
        <w:t xml:space="preserve">עיצום כספי על נושא משרה בתאגיד מפר </w:t>
      </w:r>
      <w:r w:rsidRPr="00E44147">
        <w:rPr>
          <w:rFonts w:asciiTheme="minorHAnsi" w:hAnsiTheme="minorHAnsi" w:cs="David" w:hint="eastAsia"/>
          <w:rtl/>
        </w:rPr>
        <w:t>יוטל</w:t>
      </w:r>
      <w:r w:rsidRPr="00E44147">
        <w:rPr>
          <w:rFonts w:asciiTheme="minorHAnsi" w:hAnsiTheme="minorHAnsi" w:cs="David"/>
          <w:rtl/>
        </w:rPr>
        <w:t xml:space="preserve"> </w:t>
      </w:r>
      <w:r w:rsidRPr="00E44147">
        <w:rPr>
          <w:rFonts w:asciiTheme="minorHAnsi" w:hAnsiTheme="minorHAnsi" w:cs="David" w:hint="eastAsia"/>
          <w:rtl/>
        </w:rPr>
        <w:t>רק</w:t>
      </w:r>
      <w:r w:rsidRPr="00E44147">
        <w:rPr>
          <w:rFonts w:asciiTheme="minorHAnsi" w:hAnsiTheme="minorHAnsi" w:cs="David"/>
          <w:rtl/>
        </w:rPr>
        <w:t xml:space="preserve"> </w:t>
      </w:r>
      <w:r w:rsidRPr="00E44147">
        <w:rPr>
          <w:rFonts w:asciiTheme="minorHAnsi" w:hAnsiTheme="minorHAnsi" w:cs="David" w:hint="eastAsia"/>
          <w:rtl/>
        </w:rPr>
        <w:t>בהתקיים</w:t>
      </w:r>
      <w:r w:rsidRPr="00E44147">
        <w:rPr>
          <w:rFonts w:asciiTheme="minorHAnsi" w:hAnsiTheme="minorHAnsi" w:cs="David"/>
          <w:rtl/>
        </w:rPr>
        <w:t xml:space="preserve"> </w:t>
      </w:r>
      <w:r w:rsidRPr="00E44147">
        <w:rPr>
          <w:rFonts w:asciiTheme="minorHAnsi" w:hAnsiTheme="minorHAnsi" w:cs="David" w:hint="eastAsia"/>
          <w:rtl/>
        </w:rPr>
        <w:t>שני</w:t>
      </w:r>
      <w:r w:rsidRPr="00E44147">
        <w:rPr>
          <w:rFonts w:asciiTheme="minorHAnsi" w:hAnsiTheme="minorHAnsi" w:cs="David"/>
          <w:rtl/>
        </w:rPr>
        <w:t xml:space="preserve"> </w:t>
      </w:r>
      <w:r w:rsidRPr="00E44147">
        <w:rPr>
          <w:rFonts w:asciiTheme="minorHAnsi" w:hAnsiTheme="minorHAnsi" w:cs="David" w:hint="eastAsia"/>
          <w:rtl/>
        </w:rPr>
        <w:t>תנאים</w:t>
      </w:r>
      <w:r w:rsidRPr="00E44147">
        <w:rPr>
          <w:rFonts w:asciiTheme="minorHAnsi" w:hAnsiTheme="minorHAnsi" w:cs="David"/>
          <w:rtl/>
        </w:rPr>
        <w:t xml:space="preserve"> </w:t>
      </w:r>
      <w:r w:rsidRPr="00E44147">
        <w:rPr>
          <w:rFonts w:asciiTheme="minorHAnsi" w:hAnsiTheme="minorHAnsi" w:cs="David" w:hint="eastAsia"/>
          <w:rtl/>
        </w:rPr>
        <w:t>מצטברים</w:t>
      </w:r>
      <w:r w:rsidRPr="00E44147">
        <w:rPr>
          <w:rFonts w:asciiTheme="minorHAnsi" w:hAnsiTheme="minorHAnsi" w:cs="David"/>
          <w:rtl/>
        </w:rPr>
        <w:t>:</w:t>
      </w:r>
    </w:p>
    <w:p w:rsidR="00386E94" w:rsidRPr="00E44147" w:rsidRDefault="00386E94" w:rsidP="00384E4E">
      <w:pPr>
        <w:pStyle w:val="ListParagraph"/>
        <w:numPr>
          <w:ilvl w:val="0"/>
          <w:numId w:val="11"/>
        </w:numPr>
        <w:tabs>
          <w:tab w:val="left" w:pos="651"/>
        </w:tabs>
        <w:bidi/>
        <w:spacing w:line="360" w:lineRule="auto"/>
        <w:ind w:left="1218"/>
        <w:jc w:val="both"/>
        <w:rPr>
          <w:rFonts w:asciiTheme="minorHAnsi" w:hAnsiTheme="minorHAnsi" w:cs="David"/>
          <w:rtl/>
        </w:rPr>
      </w:pPr>
      <w:r w:rsidRPr="00E44147">
        <w:rPr>
          <w:rFonts w:asciiTheme="minorHAnsi" w:hAnsiTheme="minorHAnsi" w:cs="David"/>
          <w:rtl/>
        </w:rPr>
        <w:t xml:space="preserve"> כאשר </w:t>
      </w:r>
      <w:r w:rsidRPr="00E44147">
        <w:rPr>
          <w:rFonts w:asciiTheme="minorHAnsi" w:hAnsiTheme="minorHAnsi" w:cs="David" w:hint="eastAsia"/>
          <w:rtl/>
        </w:rPr>
        <w:t>עסקינן</w:t>
      </w:r>
      <w:r w:rsidRPr="00E44147">
        <w:rPr>
          <w:rFonts w:asciiTheme="minorHAnsi" w:hAnsiTheme="minorHAnsi" w:cs="David"/>
          <w:rtl/>
        </w:rPr>
        <w:t xml:space="preserve"> </w:t>
      </w:r>
      <w:r w:rsidRPr="00E44147">
        <w:rPr>
          <w:rFonts w:asciiTheme="minorHAnsi" w:hAnsiTheme="minorHAnsi" w:cs="David" w:hint="eastAsia"/>
          <w:rtl/>
        </w:rPr>
        <w:t>בהפרה</w:t>
      </w:r>
      <w:r w:rsidRPr="00E44147">
        <w:rPr>
          <w:rFonts w:asciiTheme="minorHAnsi" w:hAnsiTheme="minorHAnsi" w:cs="David"/>
          <w:rtl/>
        </w:rPr>
        <w:t xml:space="preserve"> </w:t>
      </w:r>
      <w:r w:rsidRPr="00E44147">
        <w:rPr>
          <w:rFonts w:asciiTheme="minorHAnsi" w:hAnsiTheme="minorHAnsi" w:cs="David" w:hint="eastAsia"/>
          <w:rtl/>
        </w:rPr>
        <w:t>שעלולה</w:t>
      </w:r>
      <w:r w:rsidRPr="00E44147">
        <w:rPr>
          <w:rFonts w:asciiTheme="minorHAnsi" w:hAnsiTheme="minorHAnsi" w:cs="David"/>
          <w:rtl/>
        </w:rPr>
        <w:t xml:space="preserve"> </w:t>
      </w:r>
      <w:r w:rsidRPr="00E44147">
        <w:rPr>
          <w:rFonts w:asciiTheme="minorHAnsi" w:hAnsiTheme="minorHAnsi" w:cs="David" w:hint="eastAsia"/>
          <w:rtl/>
        </w:rPr>
        <w:t>להביא</w:t>
      </w:r>
      <w:r w:rsidRPr="00E44147">
        <w:rPr>
          <w:rFonts w:asciiTheme="minorHAnsi" w:hAnsiTheme="minorHAnsi" w:cs="David"/>
          <w:rtl/>
        </w:rPr>
        <w:t xml:space="preserve"> לפגיעה של ממש בתחרות </w:t>
      </w:r>
      <w:r w:rsidRPr="00E44147">
        <w:rPr>
          <w:rFonts w:asciiTheme="minorHAnsi" w:hAnsiTheme="minorHAnsi" w:cs="David" w:hint="eastAsia"/>
          <w:rtl/>
        </w:rPr>
        <w:t>או</w:t>
      </w:r>
      <w:r w:rsidRPr="00E44147">
        <w:rPr>
          <w:rFonts w:asciiTheme="minorHAnsi" w:hAnsiTheme="minorHAnsi" w:cs="David"/>
          <w:rtl/>
        </w:rPr>
        <w:t xml:space="preserve"> </w:t>
      </w:r>
      <w:r w:rsidRPr="00E44147">
        <w:rPr>
          <w:rFonts w:asciiTheme="minorHAnsi" w:hAnsiTheme="minorHAnsi" w:cs="David" w:hint="eastAsia"/>
          <w:rtl/>
        </w:rPr>
        <w:t>כאשר</w:t>
      </w:r>
      <w:r w:rsidRPr="00E44147">
        <w:rPr>
          <w:rFonts w:asciiTheme="minorHAnsi" w:hAnsiTheme="minorHAnsi" w:cs="David"/>
          <w:rtl/>
        </w:rPr>
        <w:t xml:space="preserve"> </w:t>
      </w:r>
      <w:r w:rsidRPr="00E44147">
        <w:rPr>
          <w:rFonts w:asciiTheme="minorHAnsi" w:hAnsiTheme="minorHAnsi" w:cs="David" w:hint="eastAsia"/>
          <w:rtl/>
        </w:rPr>
        <w:t>מדובר</w:t>
      </w:r>
      <w:r w:rsidRPr="00E44147">
        <w:rPr>
          <w:rFonts w:asciiTheme="minorHAnsi" w:hAnsiTheme="minorHAnsi" w:cs="David"/>
          <w:rtl/>
        </w:rPr>
        <w:t xml:space="preserve"> </w:t>
      </w:r>
      <w:r w:rsidRPr="00E44147">
        <w:rPr>
          <w:rFonts w:asciiTheme="minorHAnsi" w:hAnsiTheme="minorHAnsi" w:cs="David" w:hint="eastAsia"/>
          <w:rtl/>
        </w:rPr>
        <w:t>בהתקשרות</w:t>
      </w:r>
      <w:r w:rsidRPr="00E44147">
        <w:rPr>
          <w:rFonts w:asciiTheme="minorHAnsi" w:hAnsiTheme="minorHAnsi" w:cs="David"/>
          <w:rtl/>
        </w:rPr>
        <w:t xml:space="preserve"> בהסדר כובל עירום כאמור </w:t>
      </w:r>
      <w:r w:rsidRPr="00E44147">
        <w:rPr>
          <w:rFonts w:asciiTheme="minorHAnsi" w:hAnsiTheme="minorHAnsi" w:cs="David" w:hint="eastAsia"/>
          <w:rtl/>
        </w:rPr>
        <w:t>לעיל</w:t>
      </w:r>
      <w:r w:rsidRPr="00E44147">
        <w:rPr>
          <w:rFonts w:asciiTheme="minorHAnsi" w:hAnsiTheme="minorHAnsi" w:cs="David"/>
          <w:rtl/>
        </w:rPr>
        <w:t xml:space="preserve"> </w:t>
      </w:r>
      <w:r w:rsidRPr="00E44147">
        <w:rPr>
          <w:rFonts w:asciiTheme="minorHAnsi" w:hAnsiTheme="minorHAnsi" w:cs="David" w:hint="eastAsia"/>
          <w:rtl/>
        </w:rPr>
        <w:t>בתת</w:t>
      </w:r>
      <w:r w:rsidRPr="00E44147">
        <w:rPr>
          <w:rFonts w:asciiTheme="minorHAnsi" w:hAnsiTheme="minorHAnsi" w:cs="David"/>
          <w:rtl/>
        </w:rPr>
        <w:t xml:space="preserve">-פרק </w:t>
      </w:r>
      <w:r w:rsidRPr="00E44147">
        <w:rPr>
          <w:rFonts w:asciiTheme="minorHAnsi" w:hAnsiTheme="minorHAnsi" w:cs="David" w:hint="eastAsia"/>
          <w:rtl/>
        </w:rPr>
        <w:t>ג</w:t>
      </w:r>
      <w:r w:rsidRPr="00E44147">
        <w:rPr>
          <w:rFonts w:asciiTheme="minorHAnsi" w:hAnsiTheme="minorHAnsi" w:cs="David"/>
          <w:rtl/>
        </w:rPr>
        <w:t>.</w:t>
      </w:r>
      <w:r w:rsidR="00384E4E">
        <w:rPr>
          <w:rFonts w:asciiTheme="minorHAnsi" w:hAnsiTheme="minorHAnsi" w:cs="David" w:hint="cs"/>
          <w:rtl/>
        </w:rPr>
        <w:t>2</w:t>
      </w:r>
      <w:r w:rsidRPr="00E44147">
        <w:rPr>
          <w:rFonts w:asciiTheme="minorHAnsi" w:hAnsiTheme="minorHAnsi" w:cs="David"/>
          <w:rtl/>
        </w:rPr>
        <w:t>;</w:t>
      </w:r>
    </w:p>
    <w:p w:rsidR="00386E94" w:rsidRPr="00E44147" w:rsidRDefault="00386E94" w:rsidP="00386E94">
      <w:pPr>
        <w:pStyle w:val="ListParagraph"/>
        <w:numPr>
          <w:ilvl w:val="0"/>
          <w:numId w:val="11"/>
        </w:numPr>
        <w:tabs>
          <w:tab w:val="left" w:pos="651"/>
        </w:tabs>
        <w:bidi/>
        <w:spacing w:line="360" w:lineRule="auto"/>
        <w:ind w:left="1218"/>
        <w:jc w:val="both"/>
        <w:rPr>
          <w:rFonts w:asciiTheme="minorHAnsi" w:hAnsiTheme="minorHAnsi" w:cs="David"/>
          <w:rtl/>
        </w:rPr>
      </w:pPr>
      <w:r w:rsidRPr="00E44147">
        <w:rPr>
          <w:rFonts w:asciiTheme="minorHAnsi" w:hAnsiTheme="minorHAnsi" w:cs="David"/>
          <w:rtl/>
        </w:rPr>
        <w:t xml:space="preserve"> כאשר נושא המשרה מעורב בהפרה במעשה או במחדל – בין אם לקח חלק בהפרה בביצועה בפועל או שהיה אחראי על הוצאתה לפועל, ובין אם לא לקח בה חלק פעיל אך ידע על אודותיה וחדל מלמנוע את ביצועה. </w:t>
      </w:r>
    </w:p>
    <w:p w:rsidR="00386E94" w:rsidRPr="00E44147" w:rsidRDefault="00386E94" w:rsidP="006C1C7A">
      <w:pPr>
        <w:tabs>
          <w:tab w:val="left" w:pos="986"/>
        </w:tabs>
        <w:bidi/>
        <w:spacing w:before="100" w:beforeAutospacing="1" w:after="100" w:afterAutospacing="1" w:line="360" w:lineRule="auto"/>
        <w:ind w:left="357"/>
        <w:jc w:val="both"/>
        <w:rPr>
          <w:rFonts w:asciiTheme="minorHAnsi" w:hAnsiTheme="minorHAnsi" w:cs="David"/>
          <w:rtl/>
        </w:rPr>
      </w:pPr>
      <w:r w:rsidRPr="00E44147">
        <w:rPr>
          <w:rFonts w:asciiTheme="minorHAnsi" w:hAnsiTheme="minorHAnsi" w:cs="David" w:hint="eastAsia"/>
          <w:rtl/>
        </w:rPr>
        <w:t>ברי</w:t>
      </w:r>
      <w:r w:rsidRPr="00E44147">
        <w:rPr>
          <w:rFonts w:asciiTheme="minorHAnsi" w:hAnsiTheme="minorHAnsi" w:cs="David"/>
          <w:rtl/>
        </w:rPr>
        <w:t xml:space="preserve"> כי </w:t>
      </w:r>
      <w:r w:rsidRPr="00E44147">
        <w:rPr>
          <w:rFonts w:asciiTheme="minorHAnsi" w:hAnsiTheme="minorHAnsi" w:cs="David" w:hint="eastAsia"/>
          <w:rtl/>
        </w:rPr>
        <w:t>האינטרס</w:t>
      </w:r>
      <w:r w:rsidRPr="00E44147">
        <w:rPr>
          <w:rFonts w:asciiTheme="minorHAnsi" w:hAnsiTheme="minorHAnsi" w:cs="David"/>
          <w:rtl/>
        </w:rPr>
        <w:t xml:space="preserve"> הציבורי במניעת פגיעה בתחרות באמצעות הציות לחוק מצדיק הטלת עיצום כספי בגין הפרות של החוק גם כאשר פוטנציאל הפגיעה בתחרות הטמון בהפרה נמוך ביותר ואינו עולה כדי פוטנציאל לפגיעה של ממש בתחרות. יחד עם זאת, בהפרות מסוג זה סבורה הממונה כי האינטרס הציבורי יבוא על סיפוקו עם הטלת עיצום כספי על התאגיד ולפיכך, בנסיבות אלה, תמנע הממונה מהטלת עיצום כספי גם על </w:t>
      </w:r>
      <w:r w:rsidRPr="006C1C7A">
        <w:rPr>
          <w:rFonts w:asciiTheme="minorHAnsi" w:hAnsiTheme="minorHAnsi" w:cs="David" w:hint="eastAsia"/>
          <w:rtl/>
        </w:rPr>
        <w:t>נושאי</w:t>
      </w:r>
      <w:r w:rsidRPr="006C1C7A">
        <w:rPr>
          <w:rFonts w:asciiTheme="minorHAnsi" w:hAnsiTheme="minorHAnsi" w:cs="David"/>
          <w:rtl/>
        </w:rPr>
        <w:t xml:space="preserve"> </w:t>
      </w:r>
      <w:r w:rsidRPr="006C1C7A">
        <w:rPr>
          <w:rFonts w:asciiTheme="minorHAnsi" w:hAnsiTheme="minorHAnsi" w:cs="David" w:hint="eastAsia"/>
          <w:rtl/>
        </w:rPr>
        <w:t>משרה</w:t>
      </w:r>
      <w:r w:rsidRPr="006C1C7A">
        <w:rPr>
          <w:rFonts w:asciiTheme="minorHAnsi" w:hAnsiTheme="minorHAnsi" w:cs="David"/>
          <w:rtl/>
        </w:rPr>
        <w:t xml:space="preserve"> </w:t>
      </w:r>
      <w:r w:rsidRPr="006C1C7A">
        <w:rPr>
          <w:rFonts w:asciiTheme="minorHAnsi" w:hAnsiTheme="minorHAnsi" w:cs="David" w:hint="eastAsia"/>
          <w:rtl/>
        </w:rPr>
        <w:t>בו</w:t>
      </w:r>
      <w:r w:rsidRPr="006C1C7A">
        <w:rPr>
          <w:rFonts w:asciiTheme="minorHAnsi" w:hAnsiTheme="minorHAnsi" w:cs="David"/>
          <w:rtl/>
        </w:rPr>
        <w:t xml:space="preserve">. </w:t>
      </w:r>
      <w:r w:rsidRPr="00E44147">
        <w:rPr>
          <w:rFonts w:asciiTheme="minorHAnsi" w:hAnsiTheme="minorHAnsi" w:cs="David" w:hint="eastAsia"/>
          <w:rtl/>
        </w:rPr>
        <w:t>שונים</w:t>
      </w:r>
      <w:r w:rsidRPr="00E44147">
        <w:rPr>
          <w:rFonts w:asciiTheme="minorHAnsi" w:hAnsiTheme="minorHAnsi" w:cs="David"/>
          <w:rtl/>
        </w:rPr>
        <w:t xml:space="preserve"> </w:t>
      </w:r>
      <w:r w:rsidRPr="00E44147">
        <w:rPr>
          <w:rFonts w:asciiTheme="minorHAnsi" w:hAnsiTheme="minorHAnsi" w:cs="David" w:hint="eastAsia"/>
          <w:rtl/>
        </w:rPr>
        <w:t>הם</w:t>
      </w:r>
      <w:r w:rsidRPr="00E44147">
        <w:rPr>
          <w:rFonts w:asciiTheme="minorHAnsi" w:hAnsiTheme="minorHAnsi" w:cs="David"/>
          <w:rtl/>
        </w:rPr>
        <w:t xml:space="preserve"> </w:t>
      </w:r>
      <w:r w:rsidRPr="00E44147">
        <w:rPr>
          <w:rFonts w:asciiTheme="minorHAnsi" w:hAnsiTheme="minorHAnsi" w:cs="David" w:hint="eastAsia"/>
          <w:rtl/>
        </w:rPr>
        <w:t>פני</w:t>
      </w:r>
      <w:r w:rsidRPr="00E44147">
        <w:rPr>
          <w:rFonts w:asciiTheme="minorHAnsi" w:hAnsiTheme="minorHAnsi" w:cs="David"/>
          <w:rtl/>
        </w:rPr>
        <w:t xml:space="preserve"> </w:t>
      </w:r>
      <w:r w:rsidRPr="00E44147">
        <w:rPr>
          <w:rFonts w:asciiTheme="minorHAnsi" w:hAnsiTheme="minorHAnsi" w:cs="David" w:hint="eastAsia"/>
          <w:rtl/>
        </w:rPr>
        <w:t>הדברים</w:t>
      </w:r>
      <w:r w:rsidRPr="00E44147">
        <w:rPr>
          <w:rFonts w:asciiTheme="minorHAnsi" w:hAnsiTheme="minorHAnsi" w:cs="David"/>
          <w:rtl/>
        </w:rPr>
        <w:t xml:space="preserve"> </w:t>
      </w:r>
      <w:r w:rsidRPr="00E44147">
        <w:rPr>
          <w:rFonts w:asciiTheme="minorHAnsi" w:hAnsiTheme="minorHAnsi" w:cs="David" w:hint="eastAsia"/>
          <w:rtl/>
        </w:rPr>
        <w:t>אם</w:t>
      </w:r>
      <w:r w:rsidRPr="00E44147">
        <w:rPr>
          <w:rFonts w:asciiTheme="minorHAnsi" w:hAnsiTheme="minorHAnsi" w:cs="David"/>
          <w:rtl/>
        </w:rPr>
        <w:t xml:space="preserve"> </w:t>
      </w:r>
      <w:r w:rsidRPr="00E44147">
        <w:rPr>
          <w:rFonts w:asciiTheme="minorHAnsi" w:hAnsiTheme="minorHAnsi" w:cs="David" w:hint="eastAsia"/>
          <w:rtl/>
        </w:rPr>
        <w:t>מדובר</w:t>
      </w:r>
      <w:r w:rsidRPr="00E44147">
        <w:rPr>
          <w:rFonts w:asciiTheme="minorHAnsi" w:hAnsiTheme="minorHAnsi" w:cs="David"/>
          <w:rtl/>
        </w:rPr>
        <w:t xml:space="preserve"> </w:t>
      </w:r>
      <w:r w:rsidRPr="00E44147">
        <w:rPr>
          <w:rFonts w:asciiTheme="minorHAnsi" w:hAnsiTheme="minorHAnsi" w:cs="David" w:hint="eastAsia"/>
          <w:rtl/>
        </w:rPr>
        <w:t>בהפרת</w:t>
      </w:r>
      <w:r w:rsidRPr="00E44147">
        <w:rPr>
          <w:rFonts w:asciiTheme="minorHAnsi" w:hAnsiTheme="minorHAnsi" w:cs="David"/>
          <w:rtl/>
        </w:rPr>
        <w:t xml:space="preserve"> </w:t>
      </w:r>
      <w:r w:rsidRPr="00E44147">
        <w:rPr>
          <w:rFonts w:asciiTheme="minorHAnsi" w:hAnsiTheme="minorHAnsi" w:cs="David" w:hint="eastAsia"/>
          <w:rtl/>
        </w:rPr>
        <w:t>חוק</w:t>
      </w:r>
      <w:r w:rsidRPr="00E44147">
        <w:rPr>
          <w:rFonts w:asciiTheme="minorHAnsi" w:hAnsiTheme="minorHAnsi" w:cs="David"/>
          <w:rtl/>
        </w:rPr>
        <w:t xml:space="preserve"> </w:t>
      </w:r>
      <w:r w:rsidRPr="00E44147">
        <w:rPr>
          <w:rFonts w:asciiTheme="minorHAnsi" w:hAnsiTheme="minorHAnsi" w:cs="David" w:hint="eastAsia"/>
          <w:rtl/>
        </w:rPr>
        <w:t>המקימה</w:t>
      </w:r>
      <w:r w:rsidRPr="00E44147">
        <w:rPr>
          <w:rFonts w:asciiTheme="minorHAnsi" w:hAnsiTheme="minorHAnsi" w:cs="David"/>
          <w:rtl/>
        </w:rPr>
        <w:t xml:space="preserve"> </w:t>
      </w:r>
      <w:r w:rsidRPr="00E44147">
        <w:rPr>
          <w:rFonts w:asciiTheme="minorHAnsi" w:hAnsiTheme="minorHAnsi" w:cs="David" w:hint="eastAsia"/>
          <w:rtl/>
        </w:rPr>
        <w:t>פוטנציאל</w:t>
      </w:r>
      <w:r w:rsidRPr="00E44147">
        <w:rPr>
          <w:rFonts w:asciiTheme="minorHAnsi" w:hAnsiTheme="minorHAnsi" w:cs="David"/>
          <w:rtl/>
        </w:rPr>
        <w:t xml:space="preserve"> </w:t>
      </w:r>
      <w:r w:rsidRPr="00E44147">
        <w:rPr>
          <w:rFonts w:asciiTheme="minorHAnsi" w:hAnsiTheme="minorHAnsi" w:cs="David" w:hint="eastAsia"/>
          <w:rtl/>
        </w:rPr>
        <w:t>לפגיעה</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ממש</w:t>
      </w:r>
      <w:r w:rsidRPr="00E44147">
        <w:rPr>
          <w:rFonts w:asciiTheme="minorHAnsi" w:hAnsiTheme="minorHAnsi" w:cs="David"/>
          <w:rtl/>
        </w:rPr>
        <w:t xml:space="preserve"> </w:t>
      </w:r>
      <w:r w:rsidRPr="00E44147">
        <w:rPr>
          <w:rFonts w:asciiTheme="minorHAnsi" w:hAnsiTheme="minorHAnsi" w:cs="David" w:hint="eastAsia"/>
          <w:rtl/>
        </w:rPr>
        <w:t>בתחרות</w:t>
      </w:r>
      <w:r w:rsidRPr="00E44147">
        <w:rPr>
          <w:rFonts w:asciiTheme="minorHAnsi" w:hAnsiTheme="minorHAnsi" w:cs="David"/>
          <w:rtl/>
        </w:rPr>
        <w:t xml:space="preserve"> או ב</w:t>
      </w:r>
      <w:r w:rsidRPr="00E44147">
        <w:rPr>
          <w:rFonts w:asciiTheme="minorHAnsi" w:hAnsiTheme="minorHAnsi" w:cs="David" w:hint="eastAsia"/>
          <w:rtl/>
        </w:rPr>
        <w:t>התקשרות</w:t>
      </w:r>
      <w:r w:rsidRPr="00E44147">
        <w:rPr>
          <w:rFonts w:asciiTheme="minorHAnsi" w:hAnsiTheme="minorHAnsi" w:cs="David"/>
          <w:rtl/>
        </w:rPr>
        <w:t xml:space="preserve"> </w:t>
      </w:r>
      <w:r w:rsidRPr="00E44147">
        <w:rPr>
          <w:rFonts w:asciiTheme="minorHAnsi" w:hAnsiTheme="minorHAnsi" w:cs="David" w:hint="eastAsia"/>
          <w:rtl/>
        </w:rPr>
        <w:t>בהסדר</w:t>
      </w:r>
      <w:r w:rsidRPr="00E44147">
        <w:rPr>
          <w:rFonts w:asciiTheme="minorHAnsi" w:hAnsiTheme="minorHAnsi" w:cs="David"/>
          <w:rtl/>
        </w:rPr>
        <w:t xml:space="preserve"> </w:t>
      </w:r>
      <w:r w:rsidRPr="00E44147">
        <w:rPr>
          <w:rFonts w:asciiTheme="minorHAnsi" w:hAnsiTheme="minorHAnsi" w:cs="David" w:hint="eastAsia"/>
          <w:rtl/>
        </w:rPr>
        <w:t>כובל</w:t>
      </w:r>
      <w:r w:rsidRPr="00E44147">
        <w:rPr>
          <w:rFonts w:asciiTheme="minorHAnsi" w:hAnsiTheme="minorHAnsi" w:cs="David"/>
          <w:rtl/>
        </w:rPr>
        <w:t xml:space="preserve"> </w:t>
      </w:r>
      <w:r w:rsidRPr="00E44147">
        <w:rPr>
          <w:rFonts w:asciiTheme="minorHAnsi" w:hAnsiTheme="minorHAnsi" w:cs="David" w:hint="eastAsia"/>
          <w:rtl/>
        </w:rPr>
        <w:t>עירום</w:t>
      </w:r>
      <w:r w:rsidRPr="00E44147">
        <w:rPr>
          <w:rFonts w:asciiTheme="minorHAnsi" w:hAnsiTheme="minorHAnsi" w:cs="David"/>
          <w:rtl/>
        </w:rPr>
        <w:t xml:space="preserve">. </w:t>
      </w:r>
      <w:r w:rsidRPr="00E44147">
        <w:rPr>
          <w:rFonts w:asciiTheme="minorHAnsi" w:hAnsiTheme="minorHAnsi" w:cs="David" w:hint="eastAsia"/>
          <w:rtl/>
        </w:rPr>
        <w:t>במקרים</w:t>
      </w:r>
      <w:r w:rsidRPr="00E44147">
        <w:rPr>
          <w:rFonts w:asciiTheme="minorHAnsi" w:hAnsiTheme="minorHAnsi" w:cs="David"/>
          <w:rtl/>
        </w:rPr>
        <w:t xml:space="preserve"> </w:t>
      </w:r>
      <w:r w:rsidRPr="00E44147">
        <w:rPr>
          <w:rFonts w:asciiTheme="minorHAnsi" w:hAnsiTheme="minorHAnsi" w:cs="David" w:hint="eastAsia"/>
          <w:rtl/>
        </w:rPr>
        <w:t>אלו</w:t>
      </w:r>
      <w:r w:rsidRPr="00E44147">
        <w:rPr>
          <w:rFonts w:asciiTheme="minorHAnsi" w:hAnsiTheme="minorHAnsi" w:cs="David"/>
          <w:rtl/>
        </w:rPr>
        <w:t xml:space="preserve">, </w:t>
      </w:r>
      <w:r w:rsidRPr="00E44147">
        <w:rPr>
          <w:rFonts w:asciiTheme="minorHAnsi" w:hAnsiTheme="minorHAnsi" w:cs="David" w:hint="eastAsia"/>
          <w:rtl/>
        </w:rPr>
        <w:t>לעמדת</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האינטרס</w:t>
      </w:r>
      <w:r w:rsidRPr="00E44147">
        <w:rPr>
          <w:rFonts w:asciiTheme="minorHAnsi" w:hAnsiTheme="minorHAnsi" w:cs="David"/>
          <w:rtl/>
        </w:rPr>
        <w:t xml:space="preserve"> </w:t>
      </w:r>
      <w:r w:rsidRPr="00E44147">
        <w:rPr>
          <w:rFonts w:asciiTheme="minorHAnsi" w:hAnsiTheme="minorHAnsi" w:cs="David" w:hint="eastAsia"/>
          <w:rtl/>
        </w:rPr>
        <w:t>הציבורי</w:t>
      </w:r>
      <w:r w:rsidRPr="00E44147">
        <w:rPr>
          <w:rFonts w:asciiTheme="minorHAnsi" w:hAnsiTheme="minorHAnsi" w:cs="David"/>
          <w:rtl/>
        </w:rPr>
        <w:t xml:space="preserve"> </w:t>
      </w:r>
      <w:r w:rsidRPr="00E44147">
        <w:rPr>
          <w:rFonts w:asciiTheme="minorHAnsi" w:hAnsiTheme="minorHAnsi" w:cs="David" w:hint="eastAsia"/>
          <w:rtl/>
        </w:rPr>
        <w:t>מצדיק</w:t>
      </w:r>
      <w:r w:rsidRPr="00E44147">
        <w:rPr>
          <w:rFonts w:asciiTheme="minorHAnsi" w:hAnsiTheme="minorHAnsi" w:cs="David"/>
          <w:rtl/>
        </w:rPr>
        <w:t xml:space="preserve"> </w:t>
      </w:r>
      <w:r w:rsidRPr="00E44147">
        <w:rPr>
          <w:rFonts w:asciiTheme="minorHAnsi" w:hAnsiTheme="minorHAnsi" w:cs="David" w:hint="eastAsia"/>
          <w:rtl/>
        </w:rPr>
        <w:t>הטלת</w:t>
      </w:r>
      <w:r w:rsidRPr="00E44147">
        <w:rPr>
          <w:rFonts w:asciiTheme="minorHAnsi" w:hAnsiTheme="minorHAnsi" w:cs="David"/>
          <w:rtl/>
        </w:rPr>
        <w:t xml:space="preserve"> </w:t>
      </w:r>
      <w:r w:rsidRPr="00E44147">
        <w:rPr>
          <w:rFonts w:asciiTheme="minorHAnsi" w:hAnsiTheme="minorHAnsi" w:cs="David" w:hint="eastAsia"/>
          <w:rtl/>
        </w:rPr>
        <w:t>עיצום</w:t>
      </w:r>
      <w:r w:rsidRPr="00E44147">
        <w:rPr>
          <w:rFonts w:asciiTheme="minorHAnsi" w:hAnsiTheme="minorHAnsi" w:cs="David"/>
          <w:rtl/>
        </w:rPr>
        <w:t xml:space="preserve"> </w:t>
      </w:r>
      <w:r w:rsidRPr="00E44147">
        <w:rPr>
          <w:rFonts w:asciiTheme="minorHAnsi" w:hAnsiTheme="minorHAnsi" w:cs="David" w:hint="eastAsia"/>
          <w:rtl/>
        </w:rPr>
        <w:t>כספי</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יחידים</w:t>
      </w:r>
      <w:r w:rsidRPr="00E44147">
        <w:rPr>
          <w:rFonts w:asciiTheme="minorHAnsi" w:hAnsiTheme="minorHAnsi" w:cs="David"/>
          <w:rtl/>
        </w:rPr>
        <w:t>.</w:t>
      </w:r>
      <w:r w:rsidR="00BA24B5" w:rsidRPr="00E44147">
        <w:rPr>
          <w:rFonts w:asciiTheme="minorHAnsi" w:hAnsiTheme="minorHAnsi" w:cs="David"/>
          <w:rtl/>
        </w:rPr>
        <w:t xml:space="preserve"> </w:t>
      </w:r>
    </w:p>
    <w:p w:rsidR="00386E94" w:rsidRPr="00D42C90" w:rsidRDefault="00386E94" w:rsidP="00386E94">
      <w:pPr>
        <w:pStyle w:val="Heading3"/>
        <w:bidi/>
        <w:rPr>
          <w:rFonts w:cs="David"/>
          <w:b w:val="0"/>
          <w:bCs w:val="0"/>
          <w:rtl/>
        </w:rPr>
      </w:pPr>
      <w:bookmarkStart w:id="43" w:name="_Toc1552274"/>
      <w:r w:rsidRPr="00D42C90">
        <w:rPr>
          <w:rFonts w:cs="David" w:hint="eastAsia"/>
          <w:sz w:val="24"/>
          <w:szCs w:val="24"/>
          <w:rtl/>
        </w:rPr>
        <w:t>ד</w:t>
      </w:r>
      <w:r w:rsidRPr="00D42C90">
        <w:rPr>
          <w:rFonts w:cs="David"/>
          <w:sz w:val="24"/>
          <w:szCs w:val="24"/>
          <w:rtl/>
        </w:rPr>
        <w:t>.2. אופן קביעת גובה העיצום הכספי שיוטל על נושא משרה</w:t>
      </w:r>
      <w:bookmarkEnd w:id="43"/>
    </w:p>
    <w:p w:rsidR="00386E94" w:rsidRPr="00E44147" w:rsidRDefault="00386E94" w:rsidP="00386E94">
      <w:pPr>
        <w:tabs>
          <w:tab w:val="left" w:pos="566"/>
        </w:tabs>
        <w:bidi/>
        <w:spacing w:before="100" w:beforeAutospacing="1" w:after="100" w:afterAutospacing="1" w:line="360" w:lineRule="auto"/>
        <w:ind w:left="793"/>
        <w:jc w:val="both"/>
        <w:rPr>
          <w:rFonts w:asciiTheme="minorHAnsi" w:hAnsiTheme="minorHAnsi" w:cs="David"/>
          <w:rtl/>
        </w:rPr>
      </w:pPr>
      <w:r w:rsidRPr="00E44147">
        <w:rPr>
          <w:rFonts w:asciiTheme="minorHAnsi" w:hAnsiTheme="minorHAnsi" w:cs="David" w:hint="cs"/>
          <w:rtl/>
        </w:rPr>
        <w:t>אם לאחר בחינת השיקולים לעיל</w:t>
      </w:r>
      <w:r w:rsidRPr="00E44147">
        <w:rPr>
          <w:rFonts w:asciiTheme="minorHAnsi" w:hAnsiTheme="minorHAnsi" w:cs="David"/>
          <w:rtl/>
        </w:rPr>
        <w:t xml:space="preserve"> מצאה הממונה כי יש להטיל עיצום על מפר יחיד, אופן קביעת גובה העיצום יתבצע בדומה לאופן שהוצג לעיל ביחס לתאגידים מפרים, בשינויים המחויבים, כדלקמן. </w:t>
      </w:r>
    </w:p>
    <w:p w:rsidR="00616C5B" w:rsidRPr="00D42C90" w:rsidRDefault="00616C5B" w:rsidP="00616C5B">
      <w:pPr>
        <w:pStyle w:val="Heading4"/>
        <w:bidi/>
        <w:rPr>
          <w:rFonts w:cs="David"/>
          <w:u w:val="single"/>
          <w:rtl/>
        </w:rPr>
      </w:pPr>
      <w:r w:rsidRPr="00D42C90">
        <w:rPr>
          <w:rFonts w:cs="David" w:hint="eastAsia"/>
          <w:b w:val="0"/>
          <w:bCs w:val="0"/>
          <w:u w:val="single"/>
          <w:rtl/>
        </w:rPr>
        <w:lastRenderedPageBreak/>
        <w:t>ד</w:t>
      </w:r>
      <w:r w:rsidRPr="00D42C90">
        <w:rPr>
          <w:rFonts w:cs="David"/>
          <w:b w:val="0"/>
          <w:bCs w:val="0"/>
          <w:u w:val="single"/>
          <w:rtl/>
        </w:rPr>
        <w:t>.1.2 שלב ראשון</w:t>
      </w:r>
      <w:r w:rsidRPr="00E44147">
        <w:rPr>
          <w:rFonts w:cs="David"/>
          <w:b w:val="0"/>
          <w:bCs w:val="0"/>
          <w:u w:val="single"/>
          <w:rtl/>
        </w:rPr>
        <w:t xml:space="preserve"> –</w:t>
      </w:r>
      <w:r w:rsidRPr="00D42C90">
        <w:rPr>
          <w:rFonts w:cs="David"/>
          <w:b w:val="0"/>
          <w:bCs w:val="0"/>
          <w:u w:val="single"/>
          <w:rtl/>
        </w:rPr>
        <w:t xml:space="preserve"> חישוב </w:t>
      </w:r>
      <w:r w:rsidRPr="00D42C90">
        <w:rPr>
          <w:rFonts w:cs="David" w:hint="eastAsia"/>
          <w:b w:val="0"/>
          <w:bCs w:val="0"/>
          <w:u w:val="single"/>
          <w:rtl/>
        </w:rPr>
        <w:t>מסגרת</w:t>
      </w:r>
      <w:r w:rsidRPr="00D42C90">
        <w:rPr>
          <w:rFonts w:cs="David"/>
          <w:b w:val="0"/>
          <w:bCs w:val="0"/>
          <w:u w:val="single"/>
          <w:rtl/>
        </w:rPr>
        <w:t xml:space="preserve"> </w:t>
      </w:r>
      <w:r w:rsidRPr="00D42C90">
        <w:rPr>
          <w:rFonts w:cs="David" w:hint="eastAsia"/>
          <w:b w:val="0"/>
          <w:bCs w:val="0"/>
          <w:u w:val="single"/>
          <w:rtl/>
        </w:rPr>
        <w:t>העיצום</w:t>
      </w:r>
    </w:p>
    <w:p w:rsidR="00616C5B" w:rsidRPr="00E44147" w:rsidRDefault="00616C5B" w:rsidP="00D05E81">
      <w:pPr>
        <w:tabs>
          <w:tab w:val="left" w:pos="566"/>
        </w:tabs>
        <w:bidi/>
        <w:spacing w:before="100" w:beforeAutospacing="1" w:after="100" w:afterAutospacing="1" w:line="360" w:lineRule="auto"/>
        <w:ind w:left="509"/>
        <w:jc w:val="both"/>
        <w:rPr>
          <w:rFonts w:asciiTheme="minorHAnsi" w:hAnsiTheme="minorHAnsi" w:cs="David"/>
          <w:rtl/>
        </w:rPr>
      </w:pPr>
      <w:r w:rsidRPr="00E44147">
        <w:rPr>
          <w:rFonts w:asciiTheme="minorHAnsi" w:hAnsiTheme="minorHAnsi" w:cs="David" w:hint="cs"/>
          <w:rtl/>
        </w:rPr>
        <w:t xml:space="preserve">נקודת המוצא לחישוב העיצום על מפר יחיד היא בקביעת </w:t>
      </w:r>
      <w:r w:rsidRPr="00E44147">
        <w:rPr>
          <w:rFonts w:asciiTheme="minorHAnsi" w:hAnsiTheme="minorHAnsi" w:cs="David" w:hint="eastAsia"/>
          <w:rtl/>
        </w:rPr>
        <w:t>מסגרת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ממנה</w:t>
      </w:r>
      <w:r w:rsidRPr="00E44147">
        <w:rPr>
          <w:rFonts w:asciiTheme="minorHAnsi" w:hAnsiTheme="minorHAnsi" w:cs="David"/>
          <w:rtl/>
        </w:rPr>
        <w:t xml:space="preserve"> </w:t>
      </w:r>
      <w:r w:rsidRPr="00E44147">
        <w:rPr>
          <w:rFonts w:asciiTheme="minorHAnsi" w:hAnsiTheme="minorHAnsi" w:cs="David" w:hint="cs"/>
          <w:rtl/>
        </w:rPr>
        <w:t>ייגז</w:t>
      </w:r>
      <w:r w:rsidRPr="00E44147">
        <w:rPr>
          <w:rFonts w:asciiTheme="minorHAnsi" w:hAnsiTheme="minorHAnsi" w:cs="David" w:hint="eastAsia"/>
          <w:rtl/>
        </w:rPr>
        <w:t>ר</w:t>
      </w:r>
      <w:r w:rsidRPr="00E44147">
        <w:rPr>
          <w:rFonts w:asciiTheme="minorHAnsi" w:hAnsiTheme="minorHAnsi" w:cs="David"/>
          <w:rtl/>
        </w:rPr>
        <w:t xml:space="preserve"> </w:t>
      </w:r>
      <w:r w:rsidRPr="00E44147">
        <w:rPr>
          <w:rFonts w:asciiTheme="minorHAnsi" w:hAnsiTheme="minorHAnsi" w:cs="David" w:hint="eastAsia"/>
          <w:rtl/>
        </w:rPr>
        <w:t>סכום</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הכספי</w:t>
      </w:r>
      <w:r w:rsidRPr="00E44147">
        <w:rPr>
          <w:rFonts w:asciiTheme="minorHAnsi" w:hAnsiTheme="minorHAnsi" w:cs="David"/>
          <w:rtl/>
        </w:rPr>
        <w:t xml:space="preserve">. </w:t>
      </w:r>
      <w:r w:rsidRPr="00E44147">
        <w:rPr>
          <w:rFonts w:asciiTheme="minorHAnsi" w:hAnsiTheme="minorHAnsi" w:cs="David" w:hint="eastAsia"/>
          <w:rtl/>
        </w:rPr>
        <w:t>לעמדת</w:t>
      </w:r>
      <w:r w:rsidRPr="00E44147">
        <w:rPr>
          <w:rFonts w:asciiTheme="minorHAnsi" w:hAnsiTheme="minorHAnsi" w:cs="David"/>
          <w:rtl/>
        </w:rPr>
        <w:t xml:space="preserve"> הממונה, יש מקום להתאים את גובה </w:t>
      </w:r>
      <w:r w:rsidRPr="00E44147">
        <w:rPr>
          <w:rFonts w:asciiTheme="minorHAnsi" w:hAnsiTheme="minorHAnsi" w:cs="David" w:hint="eastAsia"/>
          <w:rtl/>
        </w:rPr>
        <w:t>מסגרת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של מפר </w:t>
      </w:r>
      <w:r w:rsidR="00D05E81">
        <w:rPr>
          <w:rFonts w:asciiTheme="minorHAnsi" w:hAnsiTheme="minorHAnsi" w:cs="David" w:hint="cs"/>
          <w:rtl/>
        </w:rPr>
        <w:t>שהוא</w:t>
      </w:r>
      <w:r w:rsidR="00D05E81" w:rsidRPr="00E44147">
        <w:rPr>
          <w:rFonts w:asciiTheme="minorHAnsi" w:hAnsiTheme="minorHAnsi" w:cs="David"/>
          <w:rtl/>
        </w:rPr>
        <w:t xml:space="preserve"> </w:t>
      </w:r>
      <w:r w:rsidRPr="00E44147">
        <w:rPr>
          <w:rFonts w:asciiTheme="minorHAnsi" w:hAnsiTheme="minorHAnsi" w:cs="David"/>
          <w:rtl/>
        </w:rPr>
        <w:t xml:space="preserve">נושא משרה להכנסתו </w:t>
      </w:r>
      <w:r w:rsidRPr="00E44147">
        <w:rPr>
          <w:rFonts w:asciiTheme="minorHAnsi" w:hAnsiTheme="minorHAnsi" w:cs="David" w:hint="eastAsia"/>
          <w:rtl/>
        </w:rPr>
        <w:t>הכוללת</w:t>
      </w:r>
      <w:r w:rsidRPr="00E44147">
        <w:rPr>
          <w:rFonts w:asciiTheme="minorHAnsi" w:hAnsiTheme="minorHAnsi" w:cs="David"/>
          <w:rtl/>
        </w:rPr>
        <w:t xml:space="preserve"> </w:t>
      </w:r>
      <w:r w:rsidRPr="00E44147">
        <w:rPr>
          <w:rFonts w:asciiTheme="minorHAnsi" w:hAnsiTheme="minorHAnsi" w:cs="David" w:hint="eastAsia"/>
          <w:rtl/>
        </w:rPr>
        <w:t>מהתאגיד</w:t>
      </w:r>
      <w:r w:rsidRPr="00E44147">
        <w:rPr>
          <w:rFonts w:asciiTheme="minorHAnsi" w:hAnsiTheme="minorHAnsi" w:cs="David"/>
          <w:rtl/>
        </w:rPr>
        <w:t xml:space="preserve"> </w:t>
      </w:r>
      <w:r w:rsidRPr="00E44147">
        <w:rPr>
          <w:rFonts w:asciiTheme="minorHAnsi" w:hAnsiTheme="minorHAnsi" w:cs="David" w:hint="eastAsia"/>
          <w:rtl/>
        </w:rPr>
        <w:t>המפר</w:t>
      </w:r>
      <w:r w:rsidRPr="00E44147">
        <w:rPr>
          <w:rFonts w:asciiTheme="minorHAnsi" w:hAnsiTheme="minorHAnsi" w:cs="David"/>
          <w:rtl/>
        </w:rPr>
        <w:t xml:space="preserve"> </w:t>
      </w:r>
      <w:r w:rsidRPr="00E44147">
        <w:rPr>
          <w:rFonts w:asciiTheme="minorHAnsi" w:hAnsiTheme="minorHAnsi" w:cs="David" w:hint="eastAsia"/>
          <w:rtl/>
        </w:rPr>
        <w:t>וממקורות</w:t>
      </w:r>
      <w:r w:rsidRPr="00E44147">
        <w:rPr>
          <w:rFonts w:asciiTheme="minorHAnsi" w:hAnsiTheme="minorHAnsi" w:cs="David"/>
          <w:rtl/>
        </w:rPr>
        <w:t xml:space="preserve"> נוספים הנוגעים במישרין או בעקיפין לתחום </w:t>
      </w:r>
      <w:r w:rsidRPr="00E44147">
        <w:rPr>
          <w:rFonts w:asciiTheme="minorHAnsi" w:hAnsiTheme="minorHAnsi" w:cs="David" w:hint="eastAsia"/>
          <w:rtl/>
        </w:rPr>
        <w:t>מושא</w:t>
      </w:r>
      <w:r w:rsidRPr="00E44147">
        <w:rPr>
          <w:rFonts w:asciiTheme="minorHAnsi" w:hAnsiTheme="minorHAnsi" w:cs="David"/>
          <w:rtl/>
        </w:rPr>
        <w:t xml:space="preserve"> </w:t>
      </w:r>
      <w:r w:rsidRPr="00E44147">
        <w:rPr>
          <w:rFonts w:asciiTheme="minorHAnsi" w:hAnsiTheme="minorHAnsi" w:cs="David" w:hint="eastAsia"/>
          <w:rtl/>
        </w:rPr>
        <w:t>ההפרה</w:t>
      </w:r>
      <w:r w:rsidRPr="00E44147">
        <w:rPr>
          <w:rFonts w:asciiTheme="minorHAnsi" w:hAnsiTheme="minorHAnsi" w:cs="David"/>
          <w:rtl/>
        </w:rPr>
        <w:t xml:space="preserve"> </w:t>
      </w:r>
      <w:r w:rsidRPr="00E44147">
        <w:rPr>
          <w:rFonts w:asciiTheme="minorHAnsi" w:hAnsiTheme="minorHAnsi" w:cs="David" w:hint="eastAsia"/>
          <w:rtl/>
        </w:rPr>
        <w:t>או</w:t>
      </w:r>
      <w:r w:rsidRPr="00E44147">
        <w:rPr>
          <w:rFonts w:asciiTheme="minorHAnsi" w:hAnsiTheme="minorHAnsi" w:cs="David"/>
          <w:rtl/>
        </w:rPr>
        <w:t xml:space="preserve"> </w:t>
      </w:r>
      <w:r w:rsidRPr="00E44147">
        <w:rPr>
          <w:rFonts w:asciiTheme="minorHAnsi" w:hAnsiTheme="minorHAnsi" w:cs="David" w:hint="eastAsia"/>
          <w:rtl/>
        </w:rPr>
        <w:t>לתחומים</w:t>
      </w:r>
      <w:r w:rsidRPr="00E44147">
        <w:rPr>
          <w:rFonts w:asciiTheme="minorHAnsi" w:hAnsiTheme="minorHAnsi" w:cs="David"/>
          <w:rtl/>
        </w:rPr>
        <w:t xml:space="preserve"> </w:t>
      </w:r>
      <w:r w:rsidRPr="00E44147">
        <w:rPr>
          <w:rFonts w:asciiTheme="minorHAnsi" w:hAnsiTheme="minorHAnsi" w:cs="David" w:hint="eastAsia"/>
          <w:rtl/>
        </w:rPr>
        <w:t>נוספים</w:t>
      </w:r>
      <w:r w:rsidRPr="00E44147">
        <w:rPr>
          <w:rFonts w:asciiTheme="minorHAnsi" w:hAnsiTheme="minorHAnsi" w:cs="David"/>
          <w:rtl/>
        </w:rPr>
        <w:t xml:space="preserve"> </w:t>
      </w:r>
      <w:r w:rsidRPr="00E44147">
        <w:rPr>
          <w:rFonts w:asciiTheme="minorHAnsi" w:hAnsiTheme="minorHAnsi" w:cs="David" w:hint="eastAsia"/>
          <w:rtl/>
        </w:rPr>
        <w:t>הקשורים</w:t>
      </w:r>
      <w:r w:rsidRPr="00E44147">
        <w:rPr>
          <w:rFonts w:asciiTheme="minorHAnsi" w:hAnsiTheme="minorHAnsi" w:cs="David"/>
          <w:rtl/>
        </w:rPr>
        <w:t xml:space="preserve"> </w:t>
      </w:r>
      <w:r w:rsidRPr="00E44147">
        <w:rPr>
          <w:rFonts w:asciiTheme="minorHAnsi" w:hAnsiTheme="minorHAnsi" w:cs="David" w:hint="eastAsia"/>
          <w:rtl/>
        </w:rPr>
        <w:t>לתאגיד</w:t>
      </w:r>
      <w:r w:rsidRPr="00E44147">
        <w:rPr>
          <w:rFonts w:asciiTheme="minorHAnsi" w:hAnsiTheme="minorHAnsi" w:cs="David"/>
          <w:rtl/>
        </w:rPr>
        <w:t xml:space="preserve"> </w:t>
      </w:r>
      <w:r w:rsidRPr="00E44147">
        <w:rPr>
          <w:rFonts w:asciiTheme="minorHAnsi" w:hAnsiTheme="minorHAnsi" w:cs="David" w:hint="eastAsia"/>
          <w:rtl/>
        </w:rPr>
        <w:t>המפר</w:t>
      </w:r>
      <w:r w:rsidRPr="00E44147">
        <w:rPr>
          <w:rFonts w:asciiTheme="minorHAnsi" w:hAnsiTheme="minorHAnsi" w:cs="David"/>
          <w:rtl/>
        </w:rPr>
        <w:t>.</w:t>
      </w:r>
    </w:p>
    <w:p w:rsidR="00616C5B" w:rsidRPr="00E44147" w:rsidRDefault="00616C5B" w:rsidP="00616C5B">
      <w:pPr>
        <w:tabs>
          <w:tab w:val="left" w:pos="566"/>
        </w:tabs>
        <w:bidi/>
        <w:spacing w:before="100" w:beforeAutospacing="1" w:after="100" w:afterAutospacing="1" w:line="360" w:lineRule="auto"/>
        <w:ind w:left="509"/>
        <w:jc w:val="both"/>
        <w:rPr>
          <w:rFonts w:asciiTheme="minorHAnsi" w:hAnsiTheme="minorHAnsi" w:cs="David"/>
          <w:rtl/>
        </w:rPr>
      </w:pPr>
      <w:r w:rsidRPr="00E44147">
        <w:rPr>
          <w:rFonts w:asciiTheme="minorHAnsi" w:hAnsiTheme="minorHAnsi" w:cs="David" w:hint="eastAsia"/>
          <w:rtl/>
        </w:rPr>
        <w:t>חישוב</w:t>
      </w:r>
      <w:r w:rsidRPr="00E44147">
        <w:rPr>
          <w:rFonts w:asciiTheme="minorHAnsi" w:hAnsiTheme="minorHAnsi" w:cs="David"/>
          <w:rtl/>
        </w:rPr>
        <w:t xml:space="preserve"> </w:t>
      </w:r>
      <w:r w:rsidRPr="00E44147">
        <w:rPr>
          <w:rFonts w:asciiTheme="minorHAnsi" w:hAnsiTheme="minorHAnsi" w:cs="David" w:hint="eastAsia"/>
          <w:rtl/>
        </w:rPr>
        <w:t>הכנסת</w:t>
      </w:r>
      <w:r w:rsidRPr="00E44147">
        <w:rPr>
          <w:rFonts w:asciiTheme="minorHAnsi" w:hAnsiTheme="minorHAnsi" w:cs="David"/>
          <w:rtl/>
        </w:rPr>
        <w:t xml:space="preserve"> </w:t>
      </w:r>
      <w:r w:rsidRPr="00E44147">
        <w:rPr>
          <w:rFonts w:asciiTheme="minorHAnsi" w:hAnsiTheme="minorHAnsi" w:cs="David" w:hint="eastAsia"/>
          <w:rtl/>
        </w:rPr>
        <w:t>היחיד</w:t>
      </w:r>
      <w:r w:rsidRPr="00E44147">
        <w:rPr>
          <w:rFonts w:asciiTheme="minorHAnsi" w:hAnsiTheme="minorHAnsi" w:cs="David"/>
          <w:rtl/>
        </w:rPr>
        <w:t xml:space="preserve"> </w:t>
      </w:r>
      <w:r w:rsidRPr="00E44147">
        <w:rPr>
          <w:rFonts w:asciiTheme="minorHAnsi" w:hAnsiTheme="minorHAnsi" w:cs="David" w:hint="eastAsia"/>
          <w:rtl/>
        </w:rPr>
        <w:t>ממנה</w:t>
      </w:r>
      <w:r w:rsidRPr="00E44147">
        <w:rPr>
          <w:rFonts w:asciiTheme="minorHAnsi" w:hAnsiTheme="minorHAnsi" w:cs="David"/>
          <w:rtl/>
        </w:rPr>
        <w:t xml:space="preserve"> </w:t>
      </w:r>
      <w:r w:rsidRPr="00E44147">
        <w:rPr>
          <w:rFonts w:asciiTheme="minorHAnsi" w:hAnsiTheme="minorHAnsi" w:cs="David" w:hint="eastAsia"/>
          <w:rtl/>
        </w:rPr>
        <w:t>תיגזר</w:t>
      </w:r>
      <w:r w:rsidRPr="00E44147">
        <w:rPr>
          <w:rFonts w:asciiTheme="minorHAnsi" w:hAnsiTheme="minorHAnsi" w:cs="David"/>
          <w:rtl/>
        </w:rPr>
        <w:t xml:space="preserve"> </w:t>
      </w:r>
      <w:r w:rsidRPr="00E44147">
        <w:rPr>
          <w:rFonts w:asciiTheme="minorHAnsi" w:hAnsiTheme="minorHAnsi" w:cs="David" w:hint="eastAsia"/>
          <w:rtl/>
        </w:rPr>
        <w:t>מסגרת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בעניינו</w:t>
      </w:r>
      <w:r w:rsidRPr="00E44147">
        <w:rPr>
          <w:rFonts w:asciiTheme="minorHAnsi" w:hAnsiTheme="minorHAnsi" w:cs="David"/>
          <w:rtl/>
        </w:rPr>
        <w:t xml:space="preserve"> יערך כדלקמן. </w:t>
      </w:r>
    </w:p>
    <w:p w:rsidR="00616C5B" w:rsidRPr="0079011E" w:rsidRDefault="00616C5B" w:rsidP="00017009">
      <w:pPr>
        <w:tabs>
          <w:tab w:val="left" w:pos="566"/>
        </w:tabs>
        <w:bidi/>
        <w:spacing w:before="100" w:beforeAutospacing="1" w:after="100" w:afterAutospacing="1" w:line="360" w:lineRule="auto"/>
        <w:ind w:left="509"/>
        <w:jc w:val="both"/>
        <w:rPr>
          <w:rFonts w:cs="David"/>
          <w:rtl/>
        </w:rPr>
      </w:pPr>
      <w:r w:rsidRPr="00E44147">
        <w:rPr>
          <w:rFonts w:asciiTheme="minorHAnsi" w:hAnsiTheme="minorHAnsi" w:cs="David" w:hint="eastAsia"/>
          <w:rtl/>
        </w:rPr>
        <w:t>ראשית</w:t>
      </w:r>
      <w:r w:rsidRPr="00E44147">
        <w:rPr>
          <w:rFonts w:asciiTheme="minorHAnsi" w:hAnsiTheme="minorHAnsi" w:cs="David"/>
          <w:rtl/>
        </w:rPr>
        <w:t xml:space="preserve">, יחושב ממוצע משוקלל </w:t>
      </w:r>
      <w:r w:rsidRPr="00E44147">
        <w:rPr>
          <w:rFonts w:asciiTheme="minorHAnsi" w:hAnsiTheme="minorHAnsi" w:cs="David" w:hint="eastAsia"/>
          <w:rtl/>
        </w:rPr>
        <w:t>של</w:t>
      </w:r>
      <w:r w:rsidRPr="00E44147">
        <w:rPr>
          <w:rFonts w:asciiTheme="minorHAnsi" w:hAnsiTheme="minorHAnsi" w:cs="David"/>
          <w:rtl/>
        </w:rPr>
        <w:t xml:space="preserve"> </w:t>
      </w:r>
      <w:r w:rsidR="00BA24B5">
        <w:rPr>
          <w:rFonts w:asciiTheme="minorHAnsi" w:hAnsiTheme="minorHAnsi" w:cs="David" w:hint="cs"/>
          <w:rtl/>
        </w:rPr>
        <w:t>הכנס</w:t>
      </w:r>
      <w:r w:rsidRPr="00E44147">
        <w:rPr>
          <w:rFonts w:asciiTheme="minorHAnsi" w:hAnsiTheme="minorHAnsi" w:cs="David" w:hint="eastAsia"/>
          <w:rtl/>
        </w:rPr>
        <w:t>ת</w:t>
      </w:r>
      <w:r w:rsidRPr="00E44147">
        <w:rPr>
          <w:rFonts w:asciiTheme="minorHAnsi" w:hAnsiTheme="minorHAnsi" w:cs="David"/>
          <w:rtl/>
        </w:rPr>
        <w:t xml:space="preserve"> </w:t>
      </w:r>
      <w:r w:rsidRPr="00E44147">
        <w:rPr>
          <w:rFonts w:asciiTheme="minorHAnsi" w:hAnsiTheme="minorHAnsi" w:cs="David" w:hint="eastAsia"/>
          <w:rtl/>
        </w:rPr>
        <w:t>נושא</w:t>
      </w:r>
      <w:r w:rsidRPr="00E44147">
        <w:rPr>
          <w:rFonts w:asciiTheme="minorHAnsi" w:hAnsiTheme="minorHAnsi" w:cs="David"/>
          <w:rtl/>
        </w:rPr>
        <w:t xml:space="preserve"> </w:t>
      </w:r>
      <w:r w:rsidRPr="00E44147">
        <w:rPr>
          <w:rFonts w:asciiTheme="minorHAnsi" w:hAnsiTheme="minorHAnsi" w:cs="David" w:hint="eastAsia"/>
          <w:rtl/>
        </w:rPr>
        <w:t>המשרה</w:t>
      </w:r>
      <w:r w:rsidRPr="00E44147">
        <w:rPr>
          <w:rStyle w:val="FootnoteReference"/>
          <w:rFonts w:asciiTheme="minorHAnsi" w:hAnsiTheme="minorHAnsi"/>
          <w:vertAlign w:val="superscript"/>
          <w:rtl/>
        </w:rPr>
        <w:footnoteReference w:id="11"/>
      </w:r>
      <w:r w:rsidRPr="00E44147">
        <w:rPr>
          <w:rFonts w:asciiTheme="minorHAnsi" w:hAnsiTheme="minorHAnsi" w:hint="cs"/>
          <w:rtl/>
        </w:rPr>
        <w:t xml:space="preserve"> </w:t>
      </w:r>
      <w:r w:rsidR="00BA24B5">
        <w:rPr>
          <w:rFonts w:cs="David" w:hint="cs"/>
          <w:rtl/>
        </w:rPr>
        <w:t>מ</w:t>
      </w:r>
      <w:r w:rsidRPr="00E44147">
        <w:rPr>
          <w:rFonts w:cs="David" w:hint="eastAsia"/>
          <w:rtl/>
        </w:rPr>
        <w:t>התאגיד</w:t>
      </w:r>
      <w:r w:rsidRPr="00D42C90">
        <w:rPr>
          <w:rFonts w:cs="David"/>
          <w:rtl/>
        </w:rPr>
        <w:t xml:space="preserve"> המפר</w:t>
      </w:r>
      <w:r w:rsidRPr="00E44147">
        <w:rPr>
          <w:rFonts w:cs="David" w:hint="cs"/>
          <w:rtl/>
        </w:rPr>
        <w:t>.</w:t>
      </w:r>
      <w:r w:rsidRPr="00E44147">
        <w:rPr>
          <w:rFonts w:cs="David"/>
          <w:rtl/>
        </w:rPr>
        <w:t xml:space="preserve"> </w:t>
      </w:r>
      <w:r w:rsidRPr="00D42C90">
        <w:rPr>
          <w:rFonts w:cs="David" w:hint="eastAsia"/>
          <w:rtl/>
        </w:rPr>
        <w:t>חישוב</w:t>
      </w:r>
      <w:r w:rsidRPr="00D42C90">
        <w:rPr>
          <w:rFonts w:cs="David"/>
          <w:rtl/>
        </w:rPr>
        <w:t xml:space="preserve"> </w:t>
      </w:r>
      <w:r w:rsidRPr="00D42C90">
        <w:rPr>
          <w:rFonts w:cs="David" w:hint="eastAsia"/>
          <w:rtl/>
        </w:rPr>
        <w:t>הממוצע</w:t>
      </w:r>
      <w:r w:rsidRPr="00E44147">
        <w:rPr>
          <w:rFonts w:cs="David" w:hint="cs"/>
          <w:rtl/>
        </w:rPr>
        <w:t xml:space="preserve"> המשוקלל</w:t>
      </w:r>
      <w:r w:rsidRPr="00E44147">
        <w:rPr>
          <w:rFonts w:cs="David"/>
          <w:rtl/>
        </w:rPr>
        <w:t xml:space="preserve"> י</w:t>
      </w:r>
      <w:r w:rsidRPr="00E44147">
        <w:rPr>
          <w:rFonts w:cs="David" w:hint="eastAsia"/>
          <w:rtl/>
        </w:rPr>
        <w:t>תחשב</w:t>
      </w:r>
      <w:r w:rsidRPr="00E44147">
        <w:rPr>
          <w:rFonts w:cs="David"/>
          <w:rtl/>
        </w:rPr>
        <w:t xml:space="preserve"> </w:t>
      </w:r>
      <w:r w:rsidR="00BA24B5">
        <w:rPr>
          <w:rFonts w:cs="David" w:hint="cs"/>
          <w:rtl/>
        </w:rPr>
        <w:t>בהכנסת</w:t>
      </w:r>
      <w:r w:rsidRPr="00E44147">
        <w:rPr>
          <w:rFonts w:cs="David"/>
          <w:rtl/>
        </w:rPr>
        <w:t xml:space="preserve"> נושא המשרה</w:t>
      </w:r>
      <w:r>
        <w:rPr>
          <w:rFonts w:cs="David" w:hint="cs"/>
          <w:rtl/>
        </w:rPr>
        <w:t xml:space="preserve"> </w:t>
      </w:r>
      <w:r w:rsidR="00BA24B5">
        <w:rPr>
          <w:rFonts w:cs="David" w:hint="cs"/>
          <w:rtl/>
        </w:rPr>
        <w:t>מה</w:t>
      </w:r>
      <w:r>
        <w:rPr>
          <w:rFonts w:cs="David" w:hint="cs"/>
          <w:rtl/>
        </w:rPr>
        <w:t>תאגיד המפר</w:t>
      </w:r>
      <w:r w:rsidRPr="00E44147">
        <w:rPr>
          <w:rFonts w:cs="David"/>
          <w:rtl/>
        </w:rPr>
        <w:t xml:space="preserve"> ב</w:t>
      </w:r>
      <w:r>
        <w:rPr>
          <w:rFonts w:cs="David" w:hint="cs"/>
          <w:rtl/>
        </w:rPr>
        <w:t xml:space="preserve">שלוש השנים שקדמו למועד גילוי ההפרה. במידה </w:t>
      </w:r>
      <w:r w:rsidR="00D05E81">
        <w:rPr>
          <w:rFonts w:cs="David" w:hint="cs"/>
          <w:rtl/>
        </w:rPr>
        <w:t>ש</w:t>
      </w:r>
      <w:r>
        <w:rPr>
          <w:rFonts w:cs="David" w:hint="cs"/>
          <w:rtl/>
        </w:rPr>
        <w:t>נושא המשרה עבד בתאגיד זמן קצר יות</w:t>
      </w:r>
      <w:r w:rsidR="00BA24B5">
        <w:rPr>
          <w:rFonts w:cs="David" w:hint="cs"/>
          <w:rtl/>
        </w:rPr>
        <w:t>ר, בחישוב הממוצע המשוקלל תחושב הכנסתו</w:t>
      </w:r>
      <w:r>
        <w:rPr>
          <w:rFonts w:cs="David" w:hint="cs"/>
          <w:rtl/>
        </w:rPr>
        <w:t xml:space="preserve"> בזמן זה בלבד.</w:t>
      </w:r>
      <w:r w:rsidR="0079011E">
        <w:rPr>
          <w:rFonts w:cs="David" w:hint="cs"/>
          <w:rtl/>
        </w:rPr>
        <w:t xml:space="preserve"> במידה</w:t>
      </w:r>
      <w:r w:rsidR="0079011E" w:rsidRPr="0079011E">
        <w:rPr>
          <w:rFonts w:cs="David"/>
          <w:rtl/>
        </w:rPr>
        <w:t xml:space="preserve"> </w:t>
      </w:r>
      <w:r w:rsidR="006755EE">
        <w:rPr>
          <w:rFonts w:cs="David" w:hint="cs"/>
          <w:rtl/>
        </w:rPr>
        <w:t>ש</w:t>
      </w:r>
      <w:r w:rsidR="0079011E" w:rsidRPr="0079011E">
        <w:rPr>
          <w:rFonts w:cs="David"/>
          <w:rtl/>
        </w:rPr>
        <w:t>הכנסות המפר מהתאגיד, כולן או ח</w:t>
      </w:r>
      <w:r w:rsidR="007B5CD0">
        <w:rPr>
          <w:rFonts w:cs="David"/>
          <w:rtl/>
        </w:rPr>
        <w:t>לקן, נעשות שלא דרך העסקה ישירה</w:t>
      </w:r>
      <w:r w:rsidR="007B5CD0">
        <w:rPr>
          <w:rFonts w:cs="David" w:hint="cs"/>
          <w:rtl/>
        </w:rPr>
        <w:t xml:space="preserve">, </w:t>
      </w:r>
      <w:r w:rsidR="0079011E" w:rsidRPr="0079011E">
        <w:rPr>
          <w:rFonts w:cs="David"/>
          <w:rtl/>
        </w:rPr>
        <w:t xml:space="preserve">למשל </w:t>
      </w:r>
      <w:r w:rsidR="007B5CD0">
        <w:rPr>
          <w:rFonts w:cs="David" w:hint="cs"/>
          <w:rtl/>
        </w:rPr>
        <w:t xml:space="preserve">על </w:t>
      </w:r>
      <w:r w:rsidR="0079011E" w:rsidRPr="0079011E">
        <w:rPr>
          <w:rFonts w:cs="David"/>
          <w:rtl/>
        </w:rPr>
        <w:t xml:space="preserve">דרך העברת השכר לחברת ארנק בבעלות המפר, תחושב הכנסת המפר שהתקבלה </w:t>
      </w:r>
      <w:r w:rsidR="00F30778">
        <w:rPr>
          <w:rFonts w:cs="David" w:hint="cs"/>
          <w:rtl/>
        </w:rPr>
        <w:t xml:space="preserve">בהעסקה עקיפה </w:t>
      </w:r>
      <w:r w:rsidR="0079011E" w:rsidRPr="0079011E">
        <w:rPr>
          <w:rFonts w:cs="David"/>
          <w:rtl/>
        </w:rPr>
        <w:t xml:space="preserve">לצורך חישוב </w:t>
      </w:r>
      <w:r w:rsidR="00017009">
        <w:rPr>
          <w:rFonts w:cs="David" w:hint="cs"/>
          <w:rtl/>
        </w:rPr>
        <w:t>הכנסת</w:t>
      </w:r>
      <w:r w:rsidR="0079011E" w:rsidRPr="0079011E">
        <w:rPr>
          <w:rFonts w:cs="David"/>
          <w:rtl/>
        </w:rPr>
        <w:t xml:space="preserve"> נושא המשרה.</w:t>
      </w:r>
    </w:p>
    <w:p w:rsidR="00DB3027" w:rsidRPr="00616C5B" w:rsidRDefault="00616C5B" w:rsidP="00017009">
      <w:pPr>
        <w:tabs>
          <w:tab w:val="left" w:pos="566"/>
        </w:tabs>
        <w:bidi/>
        <w:spacing w:before="100" w:beforeAutospacing="1" w:after="100" w:afterAutospacing="1" w:line="360" w:lineRule="auto"/>
        <w:ind w:left="509"/>
        <w:jc w:val="both"/>
        <w:rPr>
          <w:rFonts w:cs="David"/>
          <w:rtl/>
        </w:rPr>
      </w:pPr>
      <w:r w:rsidRPr="00E44147">
        <w:rPr>
          <w:rFonts w:asciiTheme="minorHAnsi" w:hAnsiTheme="minorHAnsi" w:cs="David" w:hint="cs"/>
          <w:rtl/>
        </w:rPr>
        <w:t>כ</w:t>
      </w:r>
      <w:r w:rsidRPr="00E44147">
        <w:rPr>
          <w:rFonts w:asciiTheme="minorHAnsi" w:hAnsiTheme="minorHAnsi" w:cs="David" w:hint="eastAsia"/>
          <w:rtl/>
        </w:rPr>
        <w:t>מו</w:t>
      </w:r>
      <w:r w:rsidRPr="00E44147">
        <w:rPr>
          <w:rFonts w:asciiTheme="minorHAnsi" w:hAnsiTheme="minorHAnsi" w:cs="David"/>
          <w:rtl/>
        </w:rPr>
        <w:t xml:space="preserve"> כן, מקום בו </w:t>
      </w:r>
      <w:r w:rsidRPr="00E44147">
        <w:rPr>
          <w:rFonts w:asciiTheme="minorHAnsi" w:hAnsiTheme="minorHAnsi" w:cs="David" w:hint="eastAsia"/>
          <w:rtl/>
        </w:rPr>
        <w:t>למפר</w:t>
      </w:r>
      <w:r w:rsidRPr="00E44147">
        <w:rPr>
          <w:rFonts w:asciiTheme="minorHAnsi" w:hAnsiTheme="minorHAnsi" w:cs="David"/>
          <w:rtl/>
        </w:rPr>
        <w:t xml:space="preserve"> קיימות הכנסות נוספות מתחום הקשור לתחום מושא ההפרה או לתחומים בהם עוסק התאגיד המפר או אדם קשור לו, גם אם אינן מופקות ע"י התאגיד המפר, הממונה תתחשב גם בהכנסות אלו לצורך </w:t>
      </w:r>
      <w:r w:rsidRPr="00E44147">
        <w:rPr>
          <w:rFonts w:asciiTheme="minorHAnsi" w:hAnsiTheme="minorHAnsi" w:cs="David" w:hint="eastAsia"/>
          <w:rtl/>
        </w:rPr>
        <w:t>קביעת</w:t>
      </w:r>
      <w:r w:rsidRPr="00E44147">
        <w:rPr>
          <w:rFonts w:asciiTheme="minorHAnsi" w:hAnsiTheme="minorHAnsi" w:cs="David"/>
          <w:rtl/>
        </w:rPr>
        <w:t xml:space="preserve"> </w:t>
      </w:r>
      <w:r w:rsidRPr="00E44147">
        <w:rPr>
          <w:rFonts w:asciiTheme="minorHAnsi" w:hAnsiTheme="minorHAnsi" w:cs="David" w:hint="eastAsia"/>
          <w:rtl/>
        </w:rPr>
        <w:t>מסגרת</w:t>
      </w:r>
      <w:r w:rsidRPr="00E44147">
        <w:rPr>
          <w:rFonts w:asciiTheme="minorHAnsi" w:hAnsiTheme="minorHAnsi" w:cs="David"/>
          <w:rtl/>
        </w:rPr>
        <w:t xml:space="preserve"> </w:t>
      </w:r>
      <w:r w:rsidRPr="00E44147">
        <w:rPr>
          <w:rFonts w:asciiTheme="minorHAnsi" w:hAnsiTheme="minorHAnsi" w:cs="David" w:hint="eastAsia"/>
          <w:rtl/>
        </w:rPr>
        <w:t>העיצום</w:t>
      </w:r>
      <w:r>
        <w:rPr>
          <w:rFonts w:asciiTheme="minorHAnsi" w:hAnsiTheme="minorHAnsi" w:cs="David" w:hint="cs"/>
          <w:rtl/>
        </w:rPr>
        <w:t xml:space="preserve"> </w:t>
      </w:r>
      <w:r w:rsidRPr="00E44147">
        <w:rPr>
          <w:rFonts w:asciiTheme="minorHAnsi" w:hAnsiTheme="minorHAnsi" w:cs="David"/>
          <w:rtl/>
        </w:rPr>
        <w:lastRenderedPageBreak/>
        <w:t xml:space="preserve">(להלן </w:t>
      </w:r>
      <w:r w:rsidRPr="00E44147">
        <w:rPr>
          <w:rFonts w:asciiTheme="minorHAnsi" w:hAnsiTheme="minorHAnsi" w:cs="David" w:hint="eastAsia"/>
          <w:b/>
          <w:bCs/>
          <w:rtl/>
        </w:rPr>
        <w:t>הכנסה</w:t>
      </w:r>
      <w:r w:rsidRPr="00E44147">
        <w:rPr>
          <w:rFonts w:asciiTheme="minorHAnsi" w:hAnsiTheme="minorHAnsi" w:cs="David"/>
          <w:b/>
          <w:bCs/>
          <w:rtl/>
        </w:rPr>
        <w:t xml:space="preserve"> </w:t>
      </w:r>
      <w:r w:rsidRPr="00E44147">
        <w:rPr>
          <w:rFonts w:asciiTheme="minorHAnsi" w:hAnsiTheme="minorHAnsi" w:cs="David" w:hint="eastAsia"/>
          <w:b/>
          <w:bCs/>
          <w:rtl/>
        </w:rPr>
        <w:t>נוספת</w:t>
      </w:r>
      <w:r w:rsidRPr="00E44147">
        <w:rPr>
          <w:rFonts w:asciiTheme="minorHAnsi" w:hAnsiTheme="minorHAnsi" w:cs="David"/>
          <w:rtl/>
        </w:rPr>
        <w:t xml:space="preserve">). </w:t>
      </w:r>
      <w:r w:rsidRPr="00E44147">
        <w:rPr>
          <w:rFonts w:asciiTheme="minorHAnsi" w:hAnsiTheme="minorHAnsi" w:cs="David" w:hint="eastAsia"/>
          <w:rtl/>
        </w:rPr>
        <w:t>ההכנסה</w:t>
      </w:r>
      <w:r w:rsidRPr="00E44147">
        <w:rPr>
          <w:rFonts w:asciiTheme="minorHAnsi" w:hAnsiTheme="minorHAnsi" w:cs="David"/>
          <w:rtl/>
        </w:rPr>
        <w:t xml:space="preserve"> הנוספת </w:t>
      </w:r>
      <w:r w:rsidRPr="00E44147">
        <w:rPr>
          <w:rFonts w:asciiTheme="minorHAnsi" w:hAnsiTheme="minorHAnsi" w:cs="David" w:hint="eastAsia"/>
          <w:rtl/>
        </w:rPr>
        <w:t>תחושב</w:t>
      </w:r>
      <w:r w:rsidRPr="00E44147">
        <w:rPr>
          <w:rFonts w:asciiTheme="minorHAnsi" w:hAnsiTheme="minorHAnsi" w:cs="David"/>
          <w:rtl/>
        </w:rPr>
        <w:t xml:space="preserve">, ככל הניתן, בדומה לחישוב </w:t>
      </w:r>
      <w:r w:rsidR="00017009">
        <w:rPr>
          <w:rFonts w:asciiTheme="minorHAnsi" w:hAnsiTheme="minorHAnsi" w:cs="David" w:hint="cs"/>
          <w:rtl/>
        </w:rPr>
        <w:t>הכנסת נושא המשרה</w:t>
      </w:r>
      <w:r w:rsidRPr="00E44147">
        <w:rPr>
          <w:rFonts w:asciiTheme="minorHAnsi" w:hAnsiTheme="minorHAnsi" w:cs="David"/>
          <w:rtl/>
        </w:rPr>
        <w:t xml:space="preserve"> כפי שתוארה</w:t>
      </w:r>
      <w:bookmarkEnd w:id="0"/>
      <w:r>
        <w:rPr>
          <w:rFonts w:asciiTheme="minorHAnsi" w:hAnsiTheme="minorHAnsi" w:cs="David" w:hint="cs"/>
          <w:rtl/>
        </w:rPr>
        <w:t xml:space="preserve"> לעיל. </w:t>
      </w:r>
      <w:r w:rsidRPr="00E44147">
        <w:rPr>
          <w:rFonts w:asciiTheme="minorHAnsi" w:hAnsiTheme="minorHAnsi" w:cs="David"/>
          <w:rtl/>
        </w:rPr>
        <w:t xml:space="preserve">דוגמה להכנסה נוספת </w:t>
      </w:r>
      <w:r w:rsidR="00D05E81">
        <w:rPr>
          <w:rFonts w:asciiTheme="minorHAnsi" w:hAnsiTheme="minorHAnsi" w:cs="David" w:hint="cs"/>
          <w:rtl/>
        </w:rPr>
        <w:t>היא</w:t>
      </w:r>
      <w:r w:rsidR="00D05E81" w:rsidRPr="00E44147">
        <w:rPr>
          <w:rFonts w:asciiTheme="minorHAnsi" w:hAnsiTheme="minorHAnsi" w:cs="David"/>
          <w:rtl/>
        </w:rPr>
        <w:t xml:space="preserve"> </w:t>
      </w:r>
      <w:r w:rsidRPr="00E44147">
        <w:rPr>
          <w:rFonts w:asciiTheme="minorHAnsi" w:hAnsiTheme="minorHAnsi" w:cs="David"/>
          <w:rtl/>
        </w:rPr>
        <w:t>הכנסה מפעילות כיושב רא</w:t>
      </w:r>
      <w:r w:rsidR="00F2750F">
        <w:rPr>
          <w:rFonts w:asciiTheme="minorHAnsi" w:hAnsiTheme="minorHAnsi" w:cs="David"/>
          <w:rtl/>
        </w:rPr>
        <w:t>ש איגוד עסקי בתחום מושא ההפרה</w:t>
      </w:r>
      <w:r w:rsidR="00F2750F">
        <w:rPr>
          <w:rFonts w:asciiTheme="minorHAnsi" w:hAnsiTheme="minorHAnsi" w:cs="David" w:hint="cs"/>
          <w:rtl/>
        </w:rPr>
        <w:t xml:space="preserve"> </w:t>
      </w:r>
      <w:r>
        <w:rPr>
          <w:rFonts w:asciiTheme="minorHAnsi" w:hAnsiTheme="minorHAnsi" w:cs="David" w:hint="cs"/>
          <w:rtl/>
        </w:rPr>
        <w:t xml:space="preserve">(להלן </w:t>
      </w:r>
      <w:r>
        <w:rPr>
          <w:rFonts w:asciiTheme="minorHAnsi" w:hAnsiTheme="minorHAnsi" w:cs="David" w:hint="cs"/>
          <w:b/>
          <w:bCs/>
          <w:rtl/>
        </w:rPr>
        <w:t>הכנסה כוללת</w:t>
      </w:r>
      <w:r>
        <w:rPr>
          <w:rFonts w:asciiTheme="minorHAnsi" w:hAnsiTheme="minorHAnsi" w:cs="David" w:hint="cs"/>
          <w:rtl/>
        </w:rPr>
        <w:t>).</w:t>
      </w:r>
    </w:p>
    <w:p w:rsidR="00074759" w:rsidRDefault="00A9004E" w:rsidP="001B08D1">
      <w:pPr>
        <w:pStyle w:val="ListParagraph"/>
        <w:tabs>
          <w:tab w:val="left" w:pos="566"/>
        </w:tabs>
        <w:bidi/>
        <w:spacing w:line="360" w:lineRule="auto"/>
        <w:ind w:left="509"/>
        <w:jc w:val="both"/>
        <w:rPr>
          <w:rFonts w:asciiTheme="minorHAnsi" w:hAnsiTheme="minorHAnsi" w:cs="David"/>
          <w:rtl/>
        </w:rPr>
      </w:pPr>
      <w:r w:rsidRPr="00E44147">
        <w:rPr>
          <w:rFonts w:asciiTheme="minorHAnsi" w:hAnsiTheme="minorHAnsi" w:cs="David" w:hint="eastAsia"/>
          <w:rtl/>
        </w:rPr>
        <w:t>שנית</w:t>
      </w:r>
      <w:r w:rsidRPr="00E44147">
        <w:rPr>
          <w:rFonts w:asciiTheme="minorHAnsi" w:hAnsiTheme="minorHAnsi" w:cs="David"/>
          <w:rtl/>
        </w:rPr>
        <w:t xml:space="preserve">, </w:t>
      </w:r>
      <w:r w:rsidR="00760CBF" w:rsidRPr="00D42C90">
        <w:rPr>
          <w:rFonts w:asciiTheme="minorHAnsi" w:hAnsiTheme="minorHAnsi" w:cs="David" w:hint="eastAsia"/>
          <w:rtl/>
        </w:rPr>
        <w:t>הכנסת</w:t>
      </w:r>
      <w:r w:rsidR="00760CBF" w:rsidRPr="00D42C90">
        <w:rPr>
          <w:rFonts w:asciiTheme="minorHAnsi" w:hAnsiTheme="minorHAnsi" w:cs="David"/>
          <w:rtl/>
        </w:rPr>
        <w:t xml:space="preserve"> </w:t>
      </w:r>
      <w:r w:rsidR="00760CBF" w:rsidRPr="00D42C90">
        <w:rPr>
          <w:rFonts w:asciiTheme="minorHAnsi" w:hAnsiTheme="minorHAnsi" w:cs="David" w:hint="eastAsia"/>
          <w:rtl/>
        </w:rPr>
        <w:t>העובד</w:t>
      </w:r>
      <w:r w:rsidR="00760CBF" w:rsidRPr="00D42C90">
        <w:rPr>
          <w:rFonts w:asciiTheme="minorHAnsi" w:hAnsiTheme="minorHAnsi" w:cs="David"/>
          <w:rtl/>
        </w:rPr>
        <w:t xml:space="preserve"> הכוללת</w:t>
      </w:r>
      <w:r w:rsidR="00392A86" w:rsidRPr="00D42C90">
        <w:rPr>
          <w:rFonts w:asciiTheme="minorHAnsi" w:hAnsiTheme="minorHAnsi" w:cs="David"/>
          <w:rtl/>
        </w:rPr>
        <w:t xml:space="preserve"> תשמש את הרשות לקביעת מסגרת העיצום עבור אותו נושא </w:t>
      </w:r>
      <w:r w:rsidR="00392A86" w:rsidRPr="00D42C90">
        <w:rPr>
          <w:rFonts w:asciiTheme="minorHAnsi" w:hAnsiTheme="minorHAnsi" w:cs="David" w:hint="eastAsia"/>
          <w:rtl/>
        </w:rPr>
        <w:t>משרה</w:t>
      </w:r>
      <w:r w:rsidR="00392A86" w:rsidRPr="00D42C90">
        <w:rPr>
          <w:rFonts w:asciiTheme="minorHAnsi" w:hAnsiTheme="minorHAnsi" w:cs="David"/>
          <w:rtl/>
        </w:rPr>
        <w:t xml:space="preserve">. </w:t>
      </w:r>
      <w:r w:rsidR="00392A86" w:rsidRPr="00E44147">
        <w:rPr>
          <w:rFonts w:asciiTheme="minorHAnsi" w:hAnsiTheme="minorHAnsi" w:cs="David" w:hint="cs"/>
          <w:rtl/>
        </w:rPr>
        <w:t xml:space="preserve">ככל שהכנסתו הכוללת של מפר יחיד אינה עולה על </w:t>
      </w:r>
      <w:r w:rsidR="00A4335D" w:rsidRPr="00E44147">
        <w:rPr>
          <w:rFonts w:asciiTheme="minorHAnsi" w:hAnsiTheme="minorHAnsi" w:cs="David" w:hint="eastAsia"/>
          <w:rtl/>
        </w:rPr>
        <w:t>השכר</w:t>
      </w:r>
      <w:r w:rsidR="00A4335D" w:rsidRPr="00E44147">
        <w:rPr>
          <w:rFonts w:asciiTheme="minorHAnsi" w:hAnsiTheme="minorHAnsi" w:cs="David"/>
          <w:rtl/>
        </w:rPr>
        <w:t xml:space="preserve"> </w:t>
      </w:r>
      <w:r w:rsidR="00A4335D" w:rsidRPr="00E44147">
        <w:rPr>
          <w:rFonts w:asciiTheme="minorHAnsi" w:hAnsiTheme="minorHAnsi" w:cs="David" w:hint="eastAsia"/>
          <w:rtl/>
        </w:rPr>
        <w:t>הממוצע</w:t>
      </w:r>
      <w:r w:rsidR="00392A86" w:rsidRPr="00E44147">
        <w:rPr>
          <w:rFonts w:asciiTheme="minorHAnsi" w:hAnsiTheme="minorHAnsi" w:cs="David"/>
          <w:rtl/>
        </w:rPr>
        <w:t xml:space="preserve"> לעובד</w:t>
      </w:r>
      <w:r w:rsidR="003765AA" w:rsidRPr="00E44147">
        <w:rPr>
          <w:rFonts w:asciiTheme="minorHAnsi" w:hAnsiTheme="minorHAnsi" w:cs="David"/>
          <w:rtl/>
        </w:rPr>
        <w:t xml:space="preserve"> במשק</w:t>
      </w:r>
      <w:r w:rsidRPr="00E44147">
        <w:rPr>
          <w:rFonts w:asciiTheme="minorHAnsi" w:hAnsiTheme="minorHAnsi" w:cs="David"/>
          <w:rtl/>
        </w:rPr>
        <w:t xml:space="preserve"> במועד קביעת העיצום</w:t>
      </w:r>
      <w:r w:rsidR="00A4335D" w:rsidRPr="00E44147">
        <w:rPr>
          <w:rFonts w:asciiTheme="minorHAnsi" w:hAnsiTheme="minorHAnsi" w:cs="David"/>
          <w:rtl/>
        </w:rPr>
        <w:t>,</w:t>
      </w:r>
      <w:r w:rsidR="003765AA" w:rsidRPr="00E44147">
        <w:rPr>
          <w:rFonts w:asciiTheme="minorHAnsi" w:hAnsiTheme="minorHAnsi" w:cs="David"/>
          <w:rtl/>
        </w:rPr>
        <w:t xml:space="preserve"> </w:t>
      </w:r>
      <w:r w:rsidR="00392A86" w:rsidRPr="00E44147">
        <w:rPr>
          <w:rFonts w:asciiTheme="minorHAnsi" w:hAnsiTheme="minorHAnsi" w:cs="David" w:hint="eastAsia"/>
          <w:rtl/>
        </w:rPr>
        <w:t>מסגרת</w:t>
      </w:r>
      <w:r w:rsidR="00392A86" w:rsidRPr="00E44147">
        <w:rPr>
          <w:rFonts w:asciiTheme="minorHAnsi" w:hAnsiTheme="minorHAnsi" w:cs="David"/>
          <w:rtl/>
        </w:rPr>
        <w:t xml:space="preserve"> העיצום </w:t>
      </w:r>
      <w:r w:rsidR="00AA3CE3">
        <w:rPr>
          <w:rFonts w:asciiTheme="minorHAnsi" w:hAnsiTheme="minorHAnsi" w:cs="David" w:hint="cs"/>
          <w:rtl/>
        </w:rPr>
        <w:t>תהיה שווה ל</w:t>
      </w:r>
      <w:r w:rsidR="001B08D1">
        <w:rPr>
          <w:rFonts w:asciiTheme="minorHAnsi" w:hAnsiTheme="minorHAnsi" w:cs="David" w:hint="cs"/>
          <w:rtl/>
        </w:rPr>
        <w:t>-</w:t>
      </w:r>
      <w:r w:rsidR="004E6783" w:rsidRPr="00E44147">
        <w:rPr>
          <w:rFonts w:asciiTheme="minorHAnsi" w:hAnsiTheme="minorHAnsi" w:cs="David"/>
          <w:rtl/>
        </w:rPr>
        <w:t>10% מהעיצום המקסימלי הקבוע בחוק</w:t>
      </w:r>
      <w:r w:rsidR="00392A86" w:rsidRPr="00E44147">
        <w:rPr>
          <w:rFonts w:asciiTheme="minorHAnsi" w:hAnsiTheme="minorHAnsi" w:cs="David"/>
          <w:rtl/>
        </w:rPr>
        <w:t>.</w:t>
      </w:r>
      <w:r w:rsidR="004E6783" w:rsidRPr="00D42C90">
        <w:rPr>
          <w:rStyle w:val="FootnoteReference"/>
          <w:rFonts w:asciiTheme="minorHAnsi" w:hAnsiTheme="minorHAnsi" w:cs="David"/>
          <w:vertAlign w:val="superscript"/>
          <w:rtl/>
        </w:rPr>
        <w:footnoteReference w:id="12"/>
      </w:r>
      <w:r w:rsidR="003765AA" w:rsidRPr="00D42C90">
        <w:rPr>
          <w:rFonts w:asciiTheme="minorHAnsi" w:hAnsiTheme="minorHAnsi" w:cs="David"/>
          <w:rtl/>
        </w:rPr>
        <w:t xml:space="preserve"> </w:t>
      </w:r>
    </w:p>
    <w:p w:rsidR="00DC30B7" w:rsidRPr="00D42C90" w:rsidRDefault="003765AA" w:rsidP="003349AB">
      <w:pPr>
        <w:pStyle w:val="ListParagraph"/>
        <w:tabs>
          <w:tab w:val="left" w:pos="566"/>
        </w:tabs>
        <w:bidi/>
        <w:spacing w:line="360" w:lineRule="auto"/>
        <w:ind w:left="509"/>
        <w:jc w:val="both"/>
        <w:rPr>
          <w:rFonts w:asciiTheme="minorHAnsi" w:hAnsiTheme="minorHAnsi" w:cs="David"/>
          <w:rtl/>
        </w:rPr>
      </w:pPr>
      <w:r w:rsidRPr="00D42C90">
        <w:rPr>
          <w:rFonts w:asciiTheme="minorHAnsi" w:hAnsiTheme="minorHAnsi" w:cs="David" w:hint="eastAsia"/>
          <w:rtl/>
        </w:rPr>
        <w:t>ככל</w:t>
      </w:r>
      <w:r w:rsidRPr="00D42C90">
        <w:rPr>
          <w:rFonts w:asciiTheme="minorHAnsi" w:hAnsiTheme="minorHAnsi" w:cs="David"/>
          <w:rtl/>
        </w:rPr>
        <w:t xml:space="preserve"> </w:t>
      </w:r>
      <w:r w:rsidRPr="00D42C90">
        <w:rPr>
          <w:rFonts w:asciiTheme="minorHAnsi" w:hAnsiTheme="minorHAnsi" w:cs="David" w:hint="eastAsia"/>
          <w:rtl/>
        </w:rPr>
        <w:t>שהכנסתו</w:t>
      </w:r>
      <w:r w:rsidRPr="00D42C90">
        <w:rPr>
          <w:rFonts w:asciiTheme="minorHAnsi" w:hAnsiTheme="minorHAnsi" w:cs="David"/>
          <w:rtl/>
        </w:rPr>
        <w:t xml:space="preserve"> </w:t>
      </w:r>
      <w:r w:rsidRPr="00D42C90">
        <w:rPr>
          <w:rFonts w:asciiTheme="minorHAnsi" w:hAnsiTheme="minorHAnsi" w:cs="David" w:hint="eastAsia"/>
          <w:rtl/>
        </w:rPr>
        <w:t>הכוללת</w:t>
      </w:r>
      <w:r w:rsidRPr="00D42C90">
        <w:rPr>
          <w:rFonts w:asciiTheme="minorHAnsi" w:hAnsiTheme="minorHAnsi" w:cs="David"/>
          <w:rtl/>
        </w:rPr>
        <w:t xml:space="preserve"> </w:t>
      </w:r>
      <w:r w:rsidRPr="00D42C90">
        <w:rPr>
          <w:rFonts w:asciiTheme="minorHAnsi" w:hAnsiTheme="minorHAnsi" w:cs="David" w:hint="eastAsia"/>
          <w:rtl/>
        </w:rPr>
        <w:t>של</w:t>
      </w:r>
      <w:r w:rsidRPr="00D42C90">
        <w:rPr>
          <w:rFonts w:asciiTheme="minorHAnsi" w:hAnsiTheme="minorHAnsi" w:cs="David"/>
          <w:rtl/>
        </w:rPr>
        <w:t xml:space="preserve"> </w:t>
      </w:r>
      <w:r w:rsidRPr="00D42C90">
        <w:rPr>
          <w:rFonts w:asciiTheme="minorHAnsi" w:hAnsiTheme="minorHAnsi" w:cs="David" w:hint="eastAsia"/>
          <w:rtl/>
        </w:rPr>
        <w:t>המפר</w:t>
      </w:r>
      <w:r w:rsidRPr="00D42C90">
        <w:rPr>
          <w:rFonts w:asciiTheme="minorHAnsi" w:hAnsiTheme="minorHAnsi" w:cs="David"/>
          <w:rtl/>
        </w:rPr>
        <w:t xml:space="preserve"> </w:t>
      </w:r>
      <w:r w:rsidRPr="00D42C90">
        <w:rPr>
          <w:rFonts w:asciiTheme="minorHAnsi" w:hAnsiTheme="minorHAnsi" w:cs="David" w:hint="eastAsia"/>
          <w:rtl/>
        </w:rPr>
        <w:t>גבוהה</w:t>
      </w:r>
      <w:r w:rsidRPr="00D42C90">
        <w:rPr>
          <w:rFonts w:asciiTheme="minorHAnsi" w:hAnsiTheme="minorHAnsi" w:cs="David"/>
          <w:rtl/>
        </w:rPr>
        <w:t xml:space="preserve"> </w:t>
      </w:r>
      <w:r w:rsidRPr="00D42C90">
        <w:rPr>
          <w:rFonts w:asciiTheme="minorHAnsi" w:hAnsiTheme="minorHAnsi" w:cs="David" w:hint="eastAsia"/>
          <w:rtl/>
        </w:rPr>
        <w:t>יותר</w:t>
      </w:r>
      <w:r w:rsidRPr="00D42C90">
        <w:rPr>
          <w:rFonts w:asciiTheme="minorHAnsi" w:hAnsiTheme="minorHAnsi" w:cs="David"/>
          <w:rtl/>
        </w:rPr>
        <w:t xml:space="preserve">, </w:t>
      </w:r>
      <w:r w:rsidRPr="00D42C90">
        <w:rPr>
          <w:rFonts w:asciiTheme="minorHAnsi" w:hAnsiTheme="minorHAnsi" w:cs="David" w:hint="eastAsia"/>
          <w:rtl/>
        </w:rPr>
        <w:t>מסגרת</w:t>
      </w:r>
      <w:r w:rsidRPr="00D42C90">
        <w:rPr>
          <w:rFonts w:asciiTheme="minorHAnsi" w:hAnsiTheme="minorHAnsi" w:cs="David"/>
          <w:rtl/>
        </w:rPr>
        <w:t xml:space="preserve"> </w:t>
      </w:r>
      <w:r w:rsidRPr="00D42C90">
        <w:rPr>
          <w:rFonts w:asciiTheme="minorHAnsi" w:hAnsiTheme="minorHAnsi" w:cs="David" w:hint="eastAsia"/>
          <w:rtl/>
        </w:rPr>
        <w:t>העיצום</w:t>
      </w:r>
      <w:r w:rsidRPr="00D42C90">
        <w:rPr>
          <w:rFonts w:asciiTheme="minorHAnsi" w:hAnsiTheme="minorHAnsi" w:cs="David"/>
          <w:rtl/>
        </w:rPr>
        <w:t xml:space="preserve"> </w:t>
      </w:r>
      <w:r w:rsidR="00830240">
        <w:rPr>
          <w:rFonts w:asciiTheme="minorHAnsi" w:hAnsiTheme="minorHAnsi" w:cs="David" w:hint="cs"/>
          <w:rtl/>
        </w:rPr>
        <w:t>תהיה שווה ל</w:t>
      </w:r>
      <w:r w:rsidRPr="00D42C90">
        <w:rPr>
          <w:rFonts w:asciiTheme="minorHAnsi" w:hAnsiTheme="minorHAnsi" w:cs="David"/>
          <w:rtl/>
        </w:rPr>
        <w:t xml:space="preserve">מכפלה של </w:t>
      </w:r>
      <w:r w:rsidR="00A00382" w:rsidRPr="00E44147">
        <w:rPr>
          <w:rFonts w:asciiTheme="minorHAnsi" w:hAnsiTheme="minorHAnsi" w:cs="David" w:hint="cs"/>
          <w:rtl/>
        </w:rPr>
        <w:t>10% מהעיצום המקסימלי הקבוע בחוק</w:t>
      </w:r>
      <w:r w:rsidRPr="00D42C90">
        <w:rPr>
          <w:rFonts w:asciiTheme="minorHAnsi" w:hAnsiTheme="minorHAnsi" w:cs="David"/>
          <w:rtl/>
        </w:rPr>
        <w:t xml:space="preserve"> </w:t>
      </w:r>
      <w:r w:rsidR="0068410D">
        <w:rPr>
          <w:rFonts w:asciiTheme="minorHAnsi" w:hAnsiTheme="minorHAnsi" w:cs="David" w:hint="cs"/>
          <w:rtl/>
        </w:rPr>
        <w:t>ב</w:t>
      </w:r>
      <w:r w:rsidRPr="00D42C90">
        <w:rPr>
          <w:rFonts w:asciiTheme="minorHAnsi" w:hAnsiTheme="minorHAnsi" w:cs="David"/>
          <w:rtl/>
        </w:rPr>
        <w:t>יחס בין הכנסתו הכוללת של המפר</w:t>
      </w:r>
      <w:r w:rsidR="00FB344B">
        <w:rPr>
          <w:rFonts w:asciiTheme="minorHAnsi" w:hAnsiTheme="minorHAnsi" w:cs="David" w:hint="cs"/>
          <w:rtl/>
        </w:rPr>
        <w:t xml:space="preserve"> (כפי שחושבה בשלב הראשון)</w:t>
      </w:r>
      <w:r w:rsidRPr="00D42C90">
        <w:rPr>
          <w:rFonts w:asciiTheme="minorHAnsi" w:hAnsiTheme="minorHAnsi" w:cs="David"/>
          <w:rtl/>
        </w:rPr>
        <w:t xml:space="preserve"> </w:t>
      </w:r>
      <w:r w:rsidR="00910508">
        <w:rPr>
          <w:rFonts w:asciiTheme="minorHAnsi" w:hAnsiTheme="minorHAnsi" w:cs="David" w:hint="cs"/>
          <w:rtl/>
        </w:rPr>
        <w:t>והשכר הממוצע</w:t>
      </w:r>
      <w:r w:rsidR="00C53919" w:rsidRPr="00D42C90">
        <w:rPr>
          <w:rFonts w:asciiTheme="minorHAnsi" w:hAnsiTheme="minorHAnsi" w:cs="David"/>
          <w:rtl/>
        </w:rPr>
        <w:t xml:space="preserve"> לעובד במשק</w:t>
      </w:r>
      <w:r w:rsidR="00074759">
        <w:rPr>
          <w:rFonts w:asciiTheme="minorHAnsi" w:hAnsiTheme="minorHAnsi" w:cs="David" w:hint="cs"/>
          <w:rtl/>
        </w:rPr>
        <w:t>, בהתאם לנוסחה שלהלן:</w:t>
      </w:r>
    </w:p>
    <w:p w:rsidR="004A24D0" w:rsidRPr="00925858" w:rsidRDefault="003A2D40" w:rsidP="00017009">
      <w:pPr>
        <w:bidi/>
        <w:spacing w:line="360" w:lineRule="auto"/>
        <w:ind w:left="-483" w:right="-284"/>
        <w:jc w:val="both"/>
        <w:rPr>
          <w:rFonts w:asciiTheme="minorHAnsi" w:hAnsiTheme="minorHAnsi" w:cs="David"/>
          <w:highlight w:val="yellow"/>
          <w:rtl/>
        </w:rPr>
      </w:pPr>
      <m:oMathPara>
        <m:oMathParaPr>
          <m:jc m:val="center"/>
        </m:oMathParaPr>
        <m:oMath>
          <m:r>
            <m:rPr>
              <m:sty m:val="p"/>
            </m:rPr>
            <w:rPr>
              <w:rFonts w:ascii="Cambria Math" w:hAnsi="Cambria Math" w:cs="David"/>
              <w:rtl/>
            </w:rPr>
            <m:t>0.1</m:t>
          </m:r>
          <m:r>
            <m:rPr>
              <m:sty m:val="p"/>
            </m:rPr>
            <w:rPr>
              <w:rFonts w:ascii="Cambria Math" w:hAnsi="Cambria Math"/>
              <w:rtl/>
            </w:rPr>
            <m:t>*</m:t>
          </m:r>
          <m:r>
            <m:rPr>
              <m:sty m:val="p"/>
            </m:rPr>
            <w:rPr>
              <w:rFonts w:ascii="Cambria Math" w:hAnsi="Cambria Math" w:cs="David" w:hint="eastAsia"/>
              <w:rtl/>
            </w:rPr>
            <m:t>מקסימלי</m:t>
          </m:r>
          <m:r>
            <m:rPr>
              <m:sty m:val="p"/>
            </m:rPr>
            <w:rPr>
              <w:rFonts w:ascii="Cambria Math" w:hAnsi="Cambria Math" w:cs="David"/>
              <w:rtl/>
            </w:rPr>
            <m:t xml:space="preserve"> </m:t>
          </m:r>
          <m:r>
            <m:rPr>
              <m:sty m:val="p"/>
            </m:rPr>
            <w:rPr>
              <w:rFonts w:ascii="Cambria Math" w:hAnsi="Cambria Math" w:cs="David" w:hint="eastAsia"/>
              <w:rtl/>
            </w:rPr>
            <m:t>עיצום</m:t>
          </m:r>
          <m:r>
            <m:rPr>
              <m:sty m:val="p"/>
            </m:rPr>
            <w:rPr>
              <w:rFonts w:ascii="Cambria Math" w:hAnsi="Cambria Math"/>
              <w:rtl/>
            </w:rPr>
            <m:t>*</m:t>
          </m:r>
          <m:f>
            <m:fPr>
              <m:ctrlPr>
                <w:rPr>
                  <w:rFonts w:ascii="Cambria Math" w:hAnsi="Cambria Math" w:cs="David"/>
                </w:rPr>
              </m:ctrlPr>
            </m:fPr>
            <m:num>
              <m:r>
                <m:rPr>
                  <m:sty m:val="p"/>
                </m:rPr>
                <w:rPr>
                  <w:rFonts w:ascii="Cambria Math" w:hAnsi="Cambria Math" w:cs="David" w:hint="eastAsia"/>
                  <w:rtl/>
                </w:rPr>
                <m:t>כוללת</m:t>
              </m:r>
              <m:r>
                <m:rPr>
                  <m:sty m:val="p"/>
                </m:rPr>
                <w:rPr>
                  <w:rFonts w:ascii="Cambria Math" w:hAnsi="Cambria Math" w:cs="David"/>
                  <w:rtl/>
                </w:rPr>
                <m:t xml:space="preserve"> </m:t>
              </m:r>
              <m:r>
                <m:rPr>
                  <m:sty m:val="p"/>
                </m:rPr>
                <w:rPr>
                  <w:rFonts w:ascii="Cambria Math" w:hAnsi="Cambria Math" w:cs="David" w:hint="cs"/>
                  <w:rtl/>
                </w:rPr>
                <m:t>הכנסה</m:t>
              </m:r>
            </m:num>
            <m:den>
              <m:r>
                <m:rPr>
                  <m:sty m:val="p"/>
                </m:rPr>
                <w:rPr>
                  <w:rFonts w:ascii="Cambria Math" w:hAnsi="Cambria Math" w:cs="David" w:hint="eastAsia"/>
                  <w:rtl/>
                </w:rPr>
                <m:t>במשק</m:t>
              </m:r>
              <m:r>
                <m:rPr>
                  <m:sty m:val="p"/>
                </m:rPr>
                <w:rPr>
                  <w:rFonts w:ascii="Cambria Math" w:hAnsi="Cambria Math" w:cs="David"/>
                  <w:rtl/>
                </w:rPr>
                <m:t xml:space="preserve"> </m:t>
              </m:r>
              <m:r>
                <m:rPr>
                  <m:sty m:val="p"/>
                </m:rPr>
                <w:rPr>
                  <w:rFonts w:ascii="Cambria Math" w:hAnsi="Cambria Math" w:cs="David" w:hint="eastAsia"/>
                  <w:rtl/>
                </w:rPr>
                <m:t>ממוצעת</m:t>
              </m:r>
              <m:r>
                <m:rPr>
                  <m:sty m:val="p"/>
                </m:rPr>
                <w:rPr>
                  <w:rFonts w:ascii="Cambria Math" w:hAnsi="Cambria Math" w:cs="David"/>
                  <w:rtl/>
                </w:rPr>
                <m:t xml:space="preserve"> </m:t>
              </m:r>
              <m:r>
                <m:rPr>
                  <m:sty m:val="p"/>
                </m:rPr>
                <w:rPr>
                  <w:rFonts w:ascii="Cambria Math" w:hAnsi="Cambria Math" w:cs="David" w:hint="eastAsia"/>
                  <w:rtl/>
                </w:rPr>
                <m:t>הכנסה</m:t>
              </m:r>
            </m:den>
          </m:f>
          <m:r>
            <m:rPr>
              <m:sty m:val="p"/>
            </m:rPr>
            <w:rPr>
              <w:rFonts w:ascii="Cambria Math" w:hAnsi="Cambria Math" w:cs="David"/>
            </w:rPr>
            <m:t xml:space="preserve">   </m:t>
          </m:r>
        </m:oMath>
      </m:oMathPara>
    </w:p>
    <w:p w:rsidR="00771446" w:rsidRPr="00E44147" w:rsidRDefault="00C53919" w:rsidP="00017009">
      <w:pPr>
        <w:pStyle w:val="ListParagraph"/>
        <w:tabs>
          <w:tab w:val="left" w:pos="566"/>
        </w:tabs>
        <w:bidi/>
        <w:spacing w:line="360" w:lineRule="auto"/>
        <w:ind w:left="509"/>
        <w:jc w:val="both"/>
        <w:rPr>
          <w:rFonts w:asciiTheme="minorHAnsi" w:hAnsiTheme="minorHAnsi" w:cs="David"/>
          <w:rtl/>
        </w:rPr>
      </w:pPr>
      <w:r w:rsidRPr="00D42C90">
        <w:rPr>
          <w:rFonts w:asciiTheme="minorHAnsi" w:hAnsiTheme="minorHAnsi" w:cs="David"/>
          <w:rtl/>
        </w:rPr>
        <w:t>במקרה של מפרים ששכרם גבוה במיוחד, כך ש</w:t>
      </w:r>
      <w:r w:rsidR="008D2A9C">
        <w:rPr>
          <w:rFonts w:asciiTheme="minorHAnsi" w:hAnsiTheme="minorHAnsi" w:cs="David" w:hint="cs"/>
          <w:rtl/>
        </w:rPr>
        <w:t>ה</w:t>
      </w:r>
      <w:r w:rsidRPr="00D42C90">
        <w:rPr>
          <w:rFonts w:asciiTheme="minorHAnsi" w:hAnsiTheme="minorHAnsi" w:cs="David"/>
          <w:rtl/>
        </w:rPr>
        <w:t>יחס</w:t>
      </w:r>
      <w:r w:rsidR="00017009">
        <w:rPr>
          <w:rFonts w:asciiTheme="minorHAnsi" w:hAnsiTheme="minorHAnsi" w:cs="David" w:hint="cs"/>
          <w:rtl/>
        </w:rPr>
        <w:t xml:space="preserve"> בין הכנסתם</w:t>
      </w:r>
      <w:r w:rsidR="008D2A9C">
        <w:rPr>
          <w:rFonts w:asciiTheme="minorHAnsi" w:hAnsiTheme="minorHAnsi" w:cs="David" w:hint="cs"/>
          <w:rtl/>
        </w:rPr>
        <w:t xml:space="preserve"> הכוללת להכנסה הממוצעת במשק</w:t>
      </w:r>
      <w:r w:rsidRPr="00D42C90">
        <w:rPr>
          <w:rFonts w:asciiTheme="minorHAnsi" w:hAnsiTheme="minorHAnsi" w:cs="David"/>
          <w:rtl/>
        </w:rPr>
        <w:t xml:space="preserve"> גבוה מ-10, מסגרת העיצום </w:t>
      </w:r>
      <w:r w:rsidR="00AA3CE3">
        <w:rPr>
          <w:rFonts w:asciiTheme="minorHAnsi" w:hAnsiTheme="minorHAnsi" w:cs="David" w:hint="cs"/>
          <w:rtl/>
        </w:rPr>
        <w:t xml:space="preserve">תעמוד </w:t>
      </w:r>
      <w:r w:rsidRPr="00D42C90">
        <w:rPr>
          <w:rFonts w:asciiTheme="minorHAnsi" w:hAnsiTheme="minorHAnsi" w:cs="David"/>
          <w:rtl/>
        </w:rPr>
        <w:t xml:space="preserve">על </w:t>
      </w:r>
      <w:r w:rsidRPr="00D42C90">
        <w:rPr>
          <w:rFonts w:asciiTheme="minorHAnsi" w:hAnsiTheme="minorHAnsi" w:cs="David" w:hint="eastAsia"/>
          <w:rtl/>
        </w:rPr>
        <w:t>העיצום</w:t>
      </w:r>
      <w:r w:rsidRPr="00D42C90">
        <w:rPr>
          <w:rFonts w:asciiTheme="minorHAnsi" w:hAnsiTheme="minorHAnsi" w:cs="David"/>
          <w:rtl/>
        </w:rPr>
        <w:t xml:space="preserve"> המקסימלי </w:t>
      </w:r>
      <w:r w:rsidR="00AA3CE3">
        <w:rPr>
          <w:rFonts w:asciiTheme="minorHAnsi" w:hAnsiTheme="minorHAnsi" w:cs="David" w:hint="cs"/>
          <w:rtl/>
        </w:rPr>
        <w:t>ל</w:t>
      </w:r>
      <w:r w:rsidRPr="00D42C90">
        <w:rPr>
          <w:rFonts w:asciiTheme="minorHAnsi" w:hAnsiTheme="minorHAnsi" w:cs="David"/>
          <w:rtl/>
        </w:rPr>
        <w:t>מפר יחיד</w:t>
      </w:r>
      <w:r w:rsidR="00A9004E" w:rsidRPr="00E44147">
        <w:rPr>
          <w:rFonts w:asciiTheme="minorHAnsi" w:hAnsiTheme="minorHAnsi" w:cs="David" w:hint="cs"/>
          <w:rtl/>
        </w:rPr>
        <w:t xml:space="preserve"> </w:t>
      </w:r>
      <w:r w:rsidR="00A9004E" w:rsidRPr="00E44147">
        <w:rPr>
          <w:rFonts w:asciiTheme="minorHAnsi" w:hAnsiTheme="minorHAnsi" w:cs="David"/>
          <w:rtl/>
        </w:rPr>
        <w:t>–</w:t>
      </w:r>
      <w:r w:rsidRPr="00D42C90">
        <w:rPr>
          <w:rFonts w:asciiTheme="minorHAnsi" w:hAnsiTheme="minorHAnsi" w:cs="David"/>
          <w:rtl/>
        </w:rPr>
        <w:t xml:space="preserve"> </w:t>
      </w:r>
      <w:r w:rsidRPr="00D42C90">
        <w:rPr>
          <w:rFonts w:asciiTheme="minorHAnsi" w:hAnsiTheme="minorHAnsi" w:cs="David" w:hint="eastAsia"/>
          <w:rtl/>
        </w:rPr>
        <w:t>מיליון</w:t>
      </w:r>
      <w:r w:rsidRPr="00D42C90">
        <w:rPr>
          <w:rFonts w:asciiTheme="minorHAnsi" w:hAnsiTheme="minorHAnsi" w:cs="David"/>
          <w:rtl/>
        </w:rPr>
        <w:t xml:space="preserve"> </w:t>
      </w:r>
      <w:r w:rsidR="00AA4D95" w:rsidRPr="00D42C90">
        <w:rPr>
          <w:rFonts w:asciiTheme="minorHAnsi" w:hAnsiTheme="minorHAnsi" w:cs="David" w:hint="eastAsia"/>
          <w:rtl/>
        </w:rPr>
        <w:t>ש</w:t>
      </w:r>
      <w:r w:rsidR="00AA4D95" w:rsidRPr="00D42C90">
        <w:rPr>
          <w:rFonts w:asciiTheme="minorHAnsi" w:hAnsiTheme="minorHAnsi" w:cs="David"/>
          <w:rtl/>
        </w:rPr>
        <w:t>"ח</w:t>
      </w:r>
      <w:r w:rsidRPr="00D42C90">
        <w:rPr>
          <w:rFonts w:asciiTheme="minorHAnsi" w:hAnsiTheme="minorHAnsi" w:cs="David"/>
          <w:rtl/>
        </w:rPr>
        <w:t>.</w:t>
      </w:r>
      <w:r w:rsidR="003765AA" w:rsidRPr="00D42C90">
        <w:rPr>
          <w:rFonts w:asciiTheme="minorHAnsi" w:hAnsiTheme="minorHAnsi" w:cs="David"/>
          <w:rtl/>
        </w:rPr>
        <w:t xml:space="preserve">  </w:t>
      </w:r>
    </w:p>
    <w:p w:rsidR="00760CBF" w:rsidRPr="00E44147" w:rsidRDefault="00760CBF" w:rsidP="0068410D">
      <w:pPr>
        <w:pStyle w:val="ListParagraph"/>
        <w:bidi/>
        <w:spacing w:before="120" w:after="240" w:line="360" w:lineRule="auto"/>
        <w:ind w:left="509"/>
        <w:jc w:val="both"/>
        <w:rPr>
          <w:rFonts w:asciiTheme="minorHAnsi" w:hAnsiTheme="minorHAnsi" w:cs="David"/>
          <w:rtl/>
        </w:rPr>
      </w:pPr>
      <w:r w:rsidRPr="00E44147">
        <w:rPr>
          <w:rFonts w:asciiTheme="minorHAnsi" w:hAnsiTheme="minorHAnsi" w:cs="David" w:hint="eastAsia"/>
          <w:rtl/>
        </w:rPr>
        <w:lastRenderedPageBreak/>
        <w:t>בגזירת</w:t>
      </w:r>
      <w:r w:rsidRPr="00E44147">
        <w:rPr>
          <w:rFonts w:asciiTheme="minorHAnsi" w:hAnsiTheme="minorHAnsi" w:cs="David"/>
          <w:rtl/>
        </w:rPr>
        <w:t xml:space="preserve"> </w:t>
      </w:r>
      <w:r w:rsidR="00235844" w:rsidRPr="00E44147">
        <w:rPr>
          <w:rFonts w:asciiTheme="minorHAnsi" w:hAnsiTheme="minorHAnsi" w:cs="David" w:hint="eastAsia"/>
          <w:rtl/>
        </w:rPr>
        <w:t>מסגרת</w:t>
      </w:r>
      <w:r w:rsidR="00235844" w:rsidRPr="00E44147">
        <w:rPr>
          <w:rFonts w:asciiTheme="minorHAnsi" w:hAnsiTheme="minorHAnsi" w:cs="David"/>
          <w:rtl/>
        </w:rPr>
        <w:t xml:space="preserve"> </w:t>
      </w:r>
      <w:r w:rsidR="00235844" w:rsidRPr="00E44147">
        <w:rPr>
          <w:rFonts w:asciiTheme="minorHAnsi" w:hAnsiTheme="minorHAnsi" w:cs="David" w:hint="eastAsia"/>
          <w:rtl/>
        </w:rPr>
        <w:t>העיצום</w:t>
      </w:r>
      <w:r w:rsidRPr="00E44147">
        <w:rPr>
          <w:rFonts w:asciiTheme="minorHAnsi" w:hAnsiTheme="minorHAnsi" w:cs="David"/>
          <w:rtl/>
        </w:rPr>
        <w:t xml:space="preserve"> באופן המתואר לעיל </w:t>
      </w:r>
      <w:r w:rsidRPr="00E44147">
        <w:rPr>
          <w:rFonts w:asciiTheme="minorHAnsi" w:hAnsiTheme="minorHAnsi" w:cs="David" w:hint="eastAsia"/>
          <w:rtl/>
        </w:rPr>
        <w:t>יש</w:t>
      </w:r>
      <w:r w:rsidRPr="00E44147">
        <w:rPr>
          <w:rFonts w:asciiTheme="minorHAnsi" w:hAnsiTheme="minorHAnsi" w:cs="David"/>
          <w:rtl/>
        </w:rPr>
        <w:t xml:space="preserve"> </w:t>
      </w:r>
      <w:r w:rsidRPr="00E44147">
        <w:rPr>
          <w:rFonts w:asciiTheme="minorHAnsi" w:hAnsiTheme="minorHAnsi" w:cs="David" w:hint="eastAsia"/>
          <w:rtl/>
        </w:rPr>
        <w:t>כדי</w:t>
      </w:r>
      <w:r w:rsidRPr="00E44147">
        <w:rPr>
          <w:rFonts w:asciiTheme="minorHAnsi" w:hAnsiTheme="minorHAnsi" w:cs="David"/>
          <w:rtl/>
        </w:rPr>
        <w:t xml:space="preserve"> </w:t>
      </w:r>
      <w:r w:rsidRPr="00E44147">
        <w:rPr>
          <w:rFonts w:asciiTheme="minorHAnsi" w:hAnsiTheme="minorHAnsi" w:cs="David" w:hint="eastAsia"/>
          <w:rtl/>
        </w:rPr>
        <w:t>להתאים</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גובה</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הכספי</w:t>
      </w:r>
      <w:r w:rsidRPr="00E44147">
        <w:rPr>
          <w:rFonts w:asciiTheme="minorHAnsi" w:hAnsiTheme="minorHAnsi" w:cs="David"/>
          <w:rtl/>
        </w:rPr>
        <w:t xml:space="preserve"> </w:t>
      </w:r>
      <w:r w:rsidRPr="00E44147">
        <w:rPr>
          <w:rFonts w:asciiTheme="minorHAnsi" w:hAnsiTheme="minorHAnsi" w:cs="David" w:hint="eastAsia"/>
          <w:rtl/>
        </w:rPr>
        <w:t>לזהות</w:t>
      </w:r>
      <w:r w:rsidRPr="00E44147">
        <w:rPr>
          <w:rFonts w:asciiTheme="minorHAnsi" w:hAnsiTheme="minorHAnsi" w:cs="David"/>
          <w:rtl/>
        </w:rPr>
        <w:t xml:space="preserve"> </w:t>
      </w:r>
      <w:r w:rsidRPr="00E44147">
        <w:rPr>
          <w:rFonts w:asciiTheme="minorHAnsi" w:hAnsiTheme="minorHAnsi" w:cs="David" w:hint="eastAsia"/>
          <w:rtl/>
        </w:rPr>
        <w:t>נושא</w:t>
      </w:r>
      <w:r w:rsidRPr="00E44147">
        <w:rPr>
          <w:rFonts w:asciiTheme="minorHAnsi" w:hAnsiTheme="minorHAnsi" w:cs="David"/>
          <w:rtl/>
        </w:rPr>
        <w:t xml:space="preserve"> המשרה </w:t>
      </w:r>
      <w:r w:rsidRPr="00E44147">
        <w:rPr>
          <w:rFonts w:asciiTheme="minorHAnsi" w:hAnsiTheme="minorHAnsi" w:cs="David" w:hint="eastAsia"/>
          <w:rtl/>
        </w:rPr>
        <w:t>המפר</w:t>
      </w:r>
      <w:r w:rsidRPr="00E44147">
        <w:rPr>
          <w:rFonts w:asciiTheme="minorHAnsi" w:hAnsiTheme="minorHAnsi" w:cs="David"/>
          <w:rtl/>
        </w:rPr>
        <w:t xml:space="preserve">, </w:t>
      </w:r>
      <w:r w:rsidRPr="00E44147">
        <w:rPr>
          <w:rFonts w:asciiTheme="minorHAnsi" w:hAnsiTheme="minorHAnsi" w:cs="David" w:hint="eastAsia"/>
          <w:rtl/>
        </w:rPr>
        <w:t>וליצור</w:t>
      </w:r>
      <w:r w:rsidRPr="00E44147">
        <w:rPr>
          <w:rFonts w:asciiTheme="minorHAnsi" w:hAnsiTheme="minorHAnsi" w:cs="David"/>
          <w:rtl/>
        </w:rPr>
        <w:t xml:space="preserve"> </w:t>
      </w:r>
      <w:r w:rsidRPr="00E44147">
        <w:rPr>
          <w:rFonts w:asciiTheme="minorHAnsi" w:hAnsiTheme="minorHAnsi" w:cs="David" w:hint="eastAsia"/>
          <w:rtl/>
        </w:rPr>
        <w:t>מתאם</w:t>
      </w:r>
      <w:r w:rsidRPr="00E44147">
        <w:rPr>
          <w:rFonts w:asciiTheme="minorHAnsi" w:hAnsiTheme="minorHAnsi" w:cs="David"/>
          <w:rtl/>
        </w:rPr>
        <w:t xml:space="preserve"> </w:t>
      </w:r>
      <w:r w:rsidR="00910508" w:rsidRPr="00E44147">
        <w:rPr>
          <w:rFonts w:asciiTheme="minorHAnsi" w:hAnsiTheme="minorHAnsi" w:cs="David" w:hint="cs"/>
          <w:rtl/>
        </w:rPr>
        <w:t>מסוים</w:t>
      </w:r>
      <w:r w:rsidRPr="00E44147">
        <w:rPr>
          <w:rFonts w:asciiTheme="minorHAnsi" w:hAnsiTheme="minorHAnsi" w:cs="David"/>
          <w:rtl/>
        </w:rPr>
        <w:t xml:space="preserve"> </w:t>
      </w:r>
      <w:r w:rsidRPr="00E44147">
        <w:rPr>
          <w:rFonts w:asciiTheme="minorHAnsi" w:hAnsiTheme="minorHAnsi" w:cs="David" w:hint="eastAsia"/>
          <w:rtl/>
        </w:rPr>
        <w:t>בין</w:t>
      </w:r>
      <w:r w:rsidRPr="00E44147">
        <w:rPr>
          <w:rFonts w:asciiTheme="minorHAnsi" w:hAnsiTheme="minorHAnsi" w:cs="David"/>
          <w:rtl/>
        </w:rPr>
        <w:t xml:space="preserve"> </w:t>
      </w:r>
      <w:r w:rsidRPr="00E44147">
        <w:rPr>
          <w:rFonts w:asciiTheme="minorHAnsi" w:hAnsiTheme="minorHAnsi" w:cs="David" w:hint="eastAsia"/>
          <w:rtl/>
        </w:rPr>
        <w:t>התועלת</w:t>
      </w:r>
      <w:r w:rsidRPr="00E44147">
        <w:rPr>
          <w:rFonts w:asciiTheme="minorHAnsi" w:hAnsiTheme="minorHAnsi" w:cs="David"/>
          <w:rtl/>
        </w:rPr>
        <w:t xml:space="preserve"> האפשרית לנושא המשרה </w:t>
      </w:r>
      <w:r w:rsidRPr="00E44147">
        <w:rPr>
          <w:rFonts w:asciiTheme="minorHAnsi" w:hAnsiTheme="minorHAnsi" w:cs="David" w:hint="eastAsia"/>
          <w:rtl/>
        </w:rPr>
        <w:t>מביצוע</w:t>
      </w:r>
      <w:r w:rsidRPr="00E44147">
        <w:rPr>
          <w:rFonts w:asciiTheme="minorHAnsi" w:hAnsiTheme="minorHAnsi" w:cs="David"/>
          <w:rtl/>
        </w:rPr>
        <w:t xml:space="preserve"> </w:t>
      </w:r>
      <w:r w:rsidRPr="00E44147">
        <w:rPr>
          <w:rFonts w:asciiTheme="minorHAnsi" w:hAnsiTheme="minorHAnsi" w:cs="David" w:hint="eastAsia"/>
          <w:rtl/>
        </w:rPr>
        <w:t>ההפרה</w:t>
      </w:r>
      <w:r w:rsidRPr="00E44147">
        <w:rPr>
          <w:rFonts w:asciiTheme="minorHAnsi" w:hAnsiTheme="minorHAnsi" w:cs="David"/>
          <w:rtl/>
        </w:rPr>
        <w:t xml:space="preserve">, </w:t>
      </w:r>
      <w:r w:rsidRPr="00E44147">
        <w:rPr>
          <w:rFonts w:asciiTheme="minorHAnsi" w:hAnsiTheme="minorHAnsi" w:cs="David" w:hint="eastAsia"/>
          <w:rtl/>
        </w:rPr>
        <w:t>הבאה</w:t>
      </w:r>
      <w:r w:rsidRPr="00E44147">
        <w:rPr>
          <w:rFonts w:asciiTheme="minorHAnsi" w:hAnsiTheme="minorHAnsi" w:cs="David"/>
          <w:rtl/>
        </w:rPr>
        <w:t xml:space="preserve"> </w:t>
      </w:r>
      <w:r w:rsidRPr="00E44147">
        <w:rPr>
          <w:rFonts w:asciiTheme="minorHAnsi" w:hAnsiTheme="minorHAnsi" w:cs="David" w:hint="eastAsia"/>
          <w:rtl/>
        </w:rPr>
        <w:t>לידי</w:t>
      </w:r>
      <w:r w:rsidRPr="00E44147">
        <w:rPr>
          <w:rFonts w:asciiTheme="minorHAnsi" w:hAnsiTheme="minorHAnsi" w:cs="David"/>
          <w:rtl/>
        </w:rPr>
        <w:t xml:space="preserve"> </w:t>
      </w:r>
      <w:r w:rsidRPr="00E44147">
        <w:rPr>
          <w:rFonts w:asciiTheme="minorHAnsi" w:hAnsiTheme="minorHAnsi" w:cs="David" w:hint="eastAsia"/>
          <w:rtl/>
        </w:rPr>
        <w:t>ביטוי</w:t>
      </w:r>
      <w:r w:rsidRPr="00E44147">
        <w:rPr>
          <w:rFonts w:asciiTheme="minorHAnsi" w:hAnsiTheme="minorHAnsi" w:cs="David"/>
          <w:rtl/>
        </w:rPr>
        <w:t xml:space="preserve"> </w:t>
      </w:r>
      <w:r w:rsidRPr="00E44147">
        <w:rPr>
          <w:rFonts w:asciiTheme="minorHAnsi" w:hAnsiTheme="minorHAnsi" w:cs="David" w:hint="eastAsia"/>
          <w:rtl/>
        </w:rPr>
        <w:t>בהכנסותיו</w:t>
      </w:r>
      <w:r w:rsidRPr="00E44147">
        <w:rPr>
          <w:rFonts w:asciiTheme="minorHAnsi" w:hAnsiTheme="minorHAnsi" w:cs="David"/>
          <w:rtl/>
        </w:rPr>
        <w:t xml:space="preserve"> </w:t>
      </w:r>
      <w:r w:rsidRPr="00E44147">
        <w:rPr>
          <w:rFonts w:asciiTheme="minorHAnsi" w:hAnsiTheme="minorHAnsi" w:cs="David" w:hint="eastAsia"/>
          <w:rtl/>
        </w:rPr>
        <w:t>מהתאגיד</w:t>
      </w:r>
      <w:r w:rsidRPr="00E44147">
        <w:rPr>
          <w:rFonts w:asciiTheme="minorHAnsi" w:hAnsiTheme="minorHAnsi" w:cs="David"/>
          <w:rtl/>
        </w:rPr>
        <w:t xml:space="preserve"> </w:t>
      </w:r>
      <w:r w:rsidRPr="00E44147">
        <w:rPr>
          <w:rFonts w:asciiTheme="minorHAnsi" w:hAnsiTheme="minorHAnsi" w:cs="David" w:hint="eastAsia"/>
          <w:rtl/>
        </w:rPr>
        <w:t>המפר</w:t>
      </w:r>
      <w:r w:rsidR="00034607" w:rsidRPr="00E44147">
        <w:rPr>
          <w:rFonts w:asciiTheme="minorHAnsi" w:hAnsiTheme="minorHAnsi" w:cs="David"/>
          <w:rtl/>
        </w:rPr>
        <w:t xml:space="preserve"> וממקורות קשורים</w:t>
      </w:r>
      <w:r w:rsidRPr="00E44147">
        <w:rPr>
          <w:rFonts w:asciiTheme="minorHAnsi" w:hAnsiTheme="minorHAnsi" w:cs="David"/>
          <w:rtl/>
        </w:rPr>
        <w:t xml:space="preserve">, </w:t>
      </w:r>
      <w:r w:rsidRPr="00E44147">
        <w:rPr>
          <w:rFonts w:asciiTheme="minorHAnsi" w:hAnsiTheme="minorHAnsi" w:cs="David" w:hint="eastAsia"/>
          <w:rtl/>
        </w:rPr>
        <w:t>לבין</w:t>
      </w:r>
      <w:r w:rsidRPr="00E44147">
        <w:rPr>
          <w:rFonts w:asciiTheme="minorHAnsi" w:hAnsiTheme="minorHAnsi" w:cs="David"/>
          <w:rtl/>
        </w:rPr>
        <w:t xml:space="preserve"> </w:t>
      </w:r>
      <w:r w:rsidRPr="00E44147">
        <w:rPr>
          <w:rFonts w:asciiTheme="minorHAnsi" w:hAnsiTheme="minorHAnsi" w:cs="David" w:hint="eastAsia"/>
          <w:rtl/>
        </w:rPr>
        <w:t>הסנקציה</w:t>
      </w:r>
      <w:r w:rsidRPr="00E44147">
        <w:rPr>
          <w:rFonts w:asciiTheme="minorHAnsi" w:hAnsiTheme="minorHAnsi" w:cs="David"/>
          <w:rtl/>
        </w:rPr>
        <w:t xml:space="preserve"> </w:t>
      </w:r>
      <w:r w:rsidRPr="00E44147">
        <w:rPr>
          <w:rFonts w:asciiTheme="minorHAnsi" w:hAnsiTheme="minorHAnsi" w:cs="David" w:hint="eastAsia"/>
          <w:rtl/>
        </w:rPr>
        <w:t>המושתת</w:t>
      </w:r>
      <w:r w:rsidRPr="00E44147">
        <w:rPr>
          <w:rFonts w:asciiTheme="minorHAnsi" w:hAnsiTheme="minorHAnsi" w:cs="David"/>
          <w:rtl/>
        </w:rPr>
        <w:t xml:space="preserve"> </w:t>
      </w:r>
      <w:r w:rsidRPr="00E44147">
        <w:rPr>
          <w:rFonts w:asciiTheme="minorHAnsi" w:hAnsiTheme="minorHAnsi" w:cs="David" w:hint="eastAsia"/>
          <w:rtl/>
        </w:rPr>
        <w:t>בגין</w:t>
      </w:r>
      <w:r w:rsidRPr="00E44147">
        <w:rPr>
          <w:rFonts w:asciiTheme="minorHAnsi" w:hAnsiTheme="minorHAnsi" w:cs="David"/>
          <w:rtl/>
        </w:rPr>
        <w:t xml:space="preserve"> </w:t>
      </w:r>
      <w:r w:rsidRPr="00E44147">
        <w:rPr>
          <w:rFonts w:asciiTheme="minorHAnsi" w:hAnsiTheme="minorHAnsi" w:cs="David" w:hint="eastAsia"/>
          <w:rtl/>
        </w:rPr>
        <w:t>ההפרה</w:t>
      </w:r>
      <w:r w:rsidRPr="00E44147">
        <w:rPr>
          <w:rFonts w:asciiTheme="minorHAnsi" w:hAnsiTheme="minorHAnsi" w:cs="David"/>
          <w:rtl/>
        </w:rPr>
        <w:t xml:space="preserve">. </w:t>
      </w:r>
      <w:r w:rsidRPr="00E44147">
        <w:rPr>
          <w:rFonts w:asciiTheme="minorHAnsi" w:hAnsiTheme="minorHAnsi" w:cs="David" w:hint="eastAsia"/>
          <w:rtl/>
        </w:rPr>
        <w:t>כך</w:t>
      </w:r>
      <w:r w:rsidRPr="00E44147">
        <w:rPr>
          <w:rFonts w:asciiTheme="minorHAnsi" w:hAnsiTheme="minorHAnsi" w:cs="David"/>
          <w:rtl/>
        </w:rPr>
        <w:t xml:space="preserve"> </w:t>
      </w:r>
      <w:r w:rsidRPr="00E44147">
        <w:rPr>
          <w:rFonts w:asciiTheme="minorHAnsi" w:hAnsiTheme="minorHAnsi" w:cs="David" w:hint="eastAsia"/>
          <w:rtl/>
        </w:rPr>
        <w:t>מקודמת</w:t>
      </w:r>
      <w:r w:rsidRPr="00E44147">
        <w:rPr>
          <w:rFonts w:asciiTheme="minorHAnsi" w:hAnsiTheme="minorHAnsi" w:cs="David"/>
          <w:rtl/>
        </w:rPr>
        <w:t xml:space="preserve"> </w:t>
      </w:r>
      <w:r w:rsidRPr="00E44147">
        <w:rPr>
          <w:rFonts w:asciiTheme="minorHAnsi" w:hAnsiTheme="minorHAnsi" w:cs="David" w:hint="eastAsia"/>
          <w:rtl/>
        </w:rPr>
        <w:t>הרתעה</w:t>
      </w:r>
      <w:r w:rsidRPr="00E44147">
        <w:rPr>
          <w:rFonts w:asciiTheme="minorHAnsi" w:hAnsiTheme="minorHAnsi" w:cs="David"/>
          <w:rtl/>
        </w:rPr>
        <w:t xml:space="preserve"> </w:t>
      </w:r>
      <w:r w:rsidRPr="00E44147">
        <w:rPr>
          <w:rFonts w:asciiTheme="minorHAnsi" w:hAnsiTheme="minorHAnsi" w:cs="David" w:hint="eastAsia"/>
          <w:rtl/>
        </w:rPr>
        <w:t>יעילה</w:t>
      </w:r>
      <w:r w:rsidRPr="00E44147">
        <w:rPr>
          <w:rFonts w:asciiTheme="minorHAnsi" w:hAnsiTheme="minorHAnsi" w:cs="David"/>
          <w:rtl/>
        </w:rPr>
        <w:t xml:space="preserve"> </w:t>
      </w:r>
      <w:r w:rsidRPr="00E44147">
        <w:rPr>
          <w:rFonts w:asciiTheme="minorHAnsi" w:hAnsiTheme="minorHAnsi" w:cs="David" w:hint="eastAsia"/>
          <w:rtl/>
        </w:rPr>
        <w:t>ואפקטיבית</w:t>
      </w:r>
      <w:r w:rsidRPr="00E44147">
        <w:rPr>
          <w:rFonts w:asciiTheme="minorHAnsi" w:hAnsiTheme="minorHAnsi" w:cs="David"/>
          <w:rtl/>
        </w:rPr>
        <w:t xml:space="preserve"> </w:t>
      </w:r>
      <w:r w:rsidRPr="00E44147">
        <w:rPr>
          <w:rFonts w:asciiTheme="minorHAnsi" w:hAnsiTheme="minorHAnsi" w:cs="David" w:hint="eastAsia"/>
          <w:rtl/>
        </w:rPr>
        <w:t>יותר</w:t>
      </w:r>
      <w:r w:rsidRPr="00E44147">
        <w:rPr>
          <w:rFonts w:asciiTheme="minorHAnsi" w:hAnsiTheme="minorHAnsi" w:cs="David"/>
          <w:rtl/>
        </w:rPr>
        <w:t xml:space="preserve"> </w:t>
      </w:r>
      <w:r w:rsidRPr="00E44147">
        <w:rPr>
          <w:rFonts w:asciiTheme="minorHAnsi" w:hAnsiTheme="minorHAnsi" w:cs="David" w:hint="eastAsia"/>
          <w:rtl/>
        </w:rPr>
        <w:t>מפני</w:t>
      </w:r>
      <w:r w:rsidRPr="00E44147">
        <w:rPr>
          <w:rFonts w:asciiTheme="minorHAnsi" w:hAnsiTheme="minorHAnsi" w:cs="David"/>
          <w:rtl/>
        </w:rPr>
        <w:t xml:space="preserve"> </w:t>
      </w:r>
      <w:r w:rsidRPr="00E44147">
        <w:rPr>
          <w:rFonts w:asciiTheme="minorHAnsi" w:hAnsiTheme="minorHAnsi" w:cs="David" w:hint="eastAsia"/>
          <w:rtl/>
        </w:rPr>
        <w:t>הפרת</w:t>
      </w:r>
      <w:r w:rsidRPr="00E44147">
        <w:rPr>
          <w:rFonts w:asciiTheme="minorHAnsi" w:hAnsiTheme="minorHAnsi" w:cs="David"/>
          <w:rtl/>
        </w:rPr>
        <w:t xml:space="preserve"> </w:t>
      </w:r>
      <w:r w:rsidRPr="00E44147">
        <w:rPr>
          <w:rFonts w:asciiTheme="minorHAnsi" w:hAnsiTheme="minorHAnsi" w:cs="David" w:hint="eastAsia"/>
          <w:rtl/>
        </w:rPr>
        <w:t>הוראות</w:t>
      </w:r>
      <w:r w:rsidRPr="00E44147">
        <w:rPr>
          <w:rFonts w:asciiTheme="minorHAnsi" w:hAnsiTheme="minorHAnsi" w:cs="David"/>
          <w:rtl/>
        </w:rPr>
        <w:t xml:space="preserve"> </w:t>
      </w:r>
      <w:r w:rsidRPr="00E44147">
        <w:rPr>
          <w:rFonts w:asciiTheme="minorHAnsi" w:hAnsiTheme="minorHAnsi" w:cs="David" w:hint="eastAsia"/>
          <w:rtl/>
        </w:rPr>
        <w:t>החוק</w:t>
      </w:r>
      <w:r w:rsidRPr="00E44147">
        <w:rPr>
          <w:rFonts w:asciiTheme="minorHAnsi" w:hAnsiTheme="minorHAnsi" w:cs="David"/>
          <w:rtl/>
        </w:rPr>
        <w:t xml:space="preserve"> </w:t>
      </w:r>
      <w:r w:rsidRPr="00E44147">
        <w:rPr>
          <w:rFonts w:asciiTheme="minorHAnsi" w:hAnsiTheme="minorHAnsi" w:cs="David" w:hint="eastAsia"/>
          <w:rtl/>
        </w:rPr>
        <w:t>תוך</w:t>
      </w:r>
      <w:r w:rsidRPr="00E44147">
        <w:rPr>
          <w:rFonts w:asciiTheme="minorHAnsi" w:hAnsiTheme="minorHAnsi" w:cs="David"/>
          <w:rtl/>
        </w:rPr>
        <w:t xml:space="preserve"> </w:t>
      </w:r>
      <w:r w:rsidRPr="00E44147">
        <w:rPr>
          <w:rFonts w:asciiTheme="minorHAnsi" w:hAnsiTheme="minorHAnsi" w:cs="David" w:hint="eastAsia"/>
          <w:rtl/>
        </w:rPr>
        <w:t>שמירה</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מידתיות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ביחס</w:t>
      </w:r>
      <w:r w:rsidRPr="00E44147">
        <w:rPr>
          <w:rFonts w:asciiTheme="minorHAnsi" w:hAnsiTheme="minorHAnsi" w:cs="David"/>
          <w:rtl/>
        </w:rPr>
        <w:t xml:space="preserve"> </w:t>
      </w:r>
      <w:r w:rsidRPr="00E44147">
        <w:rPr>
          <w:rFonts w:asciiTheme="minorHAnsi" w:hAnsiTheme="minorHAnsi" w:cs="David" w:hint="eastAsia"/>
          <w:rtl/>
        </w:rPr>
        <w:t>להכנסות</w:t>
      </w:r>
      <w:r w:rsidRPr="00E44147">
        <w:rPr>
          <w:rFonts w:asciiTheme="minorHAnsi" w:hAnsiTheme="minorHAnsi" w:cs="David"/>
          <w:rtl/>
        </w:rPr>
        <w:t xml:space="preserve"> </w:t>
      </w:r>
      <w:r w:rsidRPr="00E44147">
        <w:rPr>
          <w:rFonts w:asciiTheme="minorHAnsi" w:hAnsiTheme="minorHAnsi" w:cs="David" w:hint="eastAsia"/>
          <w:rtl/>
        </w:rPr>
        <w:t>המפר</w:t>
      </w:r>
      <w:r w:rsidRPr="00E44147">
        <w:rPr>
          <w:rFonts w:asciiTheme="minorHAnsi" w:hAnsiTheme="minorHAnsi" w:cs="David"/>
          <w:rtl/>
        </w:rPr>
        <w:t>.</w:t>
      </w:r>
    </w:p>
    <w:p w:rsidR="00760CBF" w:rsidRPr="00E44147" w:rsidRDefault="00760CBF" w:rsidP="00064EB0">
      <w:pPr>
        <w:tabs>
          <w:tab w:val="left" w:pos="566"/>
        </w:tabs>
        <w:bidi/>
        <w:spacing w:before="100" w:beforeAutospacing="1" w:after="100" w:afterAutospacing="1" w:line="360" w:lineRule="auto"/>
        <w:ind w:left="509"/>
        <w:jc w:val="both"/>
        <w:rPr>
          <w:rFonts w:asciiTheme="minorHAnsi" w:hAnsiTheme="minorHAnsi" w:cs="David"/>
          <w:rtl/>
        </w:rPr>
      </w:pPr>
      <w:r w:rsidRPr="00E44147">
        <w:rPr>
          <w:rFonts w:asciiTheme="minorHAnsi" w:hAnsiTheme="minorHAnsi" w:cs="David" w:hint="eastAsia"/>
          <w:rtl/>
        </w:rPr>
        <w:t>דוגמה</w:t>
      </w:r>
      <w:r w:rsidRPr="00E44147">
        <w:rPr>
          <w:rFonts w:asciiTheme="minorHAnsi" w:hAnsiTheme="minorHAnsi" w:cs="David"/>
          <w:rtl/>
        </w:rPr>
        <w:t>: נושא משרה שהפר את החוק בתקופה שבין 1.1.</w:t>
      </w:r>
      <w:r w:rsidR="00F82164" w:rsidRPr="00E44147">
        <w:rPr>
          <w:rFonts w:asciiTheme="minorHAnsi" w:hAnsiTheme="minorHAnsi" w:cs="David"/>
          <w:rtl/>
        </w:rPr>
        <w:t>20</w:t>
      </w:r>
      <w:r w:rsidR="00F82164">
        <w:rPr>
          <w:rFonts w:asciiTheme="minorHAnsi" w:hAnsiTheme="minorHAnsi" w:cs="David" w:hint="cs"/>
          <w:rtl/>
        </w:rPr>
        <w:t>20</w:t>
      </w:r>
      <w:r w:rsidR="00F82164" w:rsidRPr="00E44147">
        <w:rPr>
          <w:rFonts w:asciiTheme="minorHAnsi" w:hAnsiTheme="minorHAnsi" w:cs="David"/>
          <w:rtl/>
        </w:rPr>
        <w:t xml:space="preserve"> </w:t>
      </w:r>
      <w:r w:rsidRPr="00E44147">
        <w:rPr>
          <w:rFonts w:asciiTheme="minorHAnsi" w:hAnsiTheme="minorHAnsi" w:cs="David"/>
          <w:rtl/>
        </w:rPr>
        <w:t xml:space="preserve">ועד </w:t>
      </w:r>
      <w:r w:rsidR="000353EC">
        <w:rPr>
          <w:rFonts w:asciiTheme="minorHAnsi" w:hAnsiTheme="minorHAnsi" w:cs="David" w:hint="cs"/>
          <w:rtl/>
        </w:rPr>
        <w:t>30</w:t>
      </w:r>
      <w:r w:rsidRPr="00E44147">
        <w:rPr>
          <w:rFonts w:asciiTheme="minorHAnsi" w:hAnsiTheme="minorHAnsi" w:cs="David"/>
          <w:rtl/>
        </w:rPr>
        <w:t>.6.</w:t>
      </w:r>
      <w:r w:rsidR="00F82164" w:rsidRPr="00E44147">
        <w:rPr>
          <w:rFonts w:asciiTheme="minorHAnsi" w:hAnsiTheme="minorHAnsi" w:cs="David"/>
          <w:rtl/>
        </w:rPr>
        <w:t>20</w:t>
      </w:r>
      <w:r w:rsidR="00F82164">
        <w:rPr>
          <w:rFonts w:asciiTheme="minorHAnsi" w:hAnsiTheme="minorHAnsi" w:cs="David" w:hint="cs"/>
          <w:rtl/>
        </w:rPr>
        <w:t>20</w:t>
      </w:r>
      <w:r w:rsidRPr="00E44147">
        <w:rPr>
          <w:rFonts w:asciiTheme="minorHAnsi" w:hAnsiTheme="minorHAnsi" w:cs="David"/>
          <w:rtl/>
        </w:rPr>
        <w:t xml:space="preserve">. לנושא המשרה אין הכנסה נוספת, ועלות העסקתו השנתית בתאגיד המפר בשנים </w:t>
      </w:r>
      <w:r w:rsidR="00F82164" w:rsidRPr="00E44147">
        <w:rPr>
          <w:rFonts w:asciiTheme="minorHAnsi" w:hAnsiTheme="minorHAnsi" w:cs="David"/>
          <w:rtl/>
        </w:rPr>
        <w:t>201</w:t>
      </w:r>
      <w:r w:rsidR="00F82164">
        <w:rPr>
          <w:rFonts w:asciiTheme="minorHAnsi" w:hAnsiTheme="minorHAnsi" w:cs="David" w:hint="cs"/>
          <w:rtl/>
        </w:rPr>
        <w:t>7</w:t>
      </w:r>
      <w:r w:rsidRPr="00E44147">
        <w:rPr>
          <w:rFonts w:asciiTheme="minorHAnsi" w:hAnsiTheme="minorHAnsi" w:cs="David"/>
          <w:rtl/>
        </w:rPr>
        <w:t xml:space="preserve">, </w:t>
      </w:r>
      <w:r w:rsidR="00F82164" w:rsidRPr="00E44147">
        <w:rPr>
          <w:rFonts w:asciiTheme="minorHAnsi" w:hAnsiTheme="minorHAnsi" w:cs="David"/>
          <w:rtl/>
        </w:rPr>
        <w:t>201</w:t>
      </w:r>
      <w:r w:rsidR="00F82164">
        <w:rPr>
          <w:rFonts w:asciiTheme="minorHAnsi" w:hAnsiTheme="minorHAnsi" w:cs="David" w:hint="cs"/>
          <w:rtl/>
        </w:rPr>
        <w:t>8</w:t>
      </w:r>
      <w:r w:rsidRPr="00E44147">
        <w:rPr>
          <w:rFonts w:asciiTheme="minorHAnsi" w:hAnsiTheme="minorHAnsi" w:cs="David"/>
          <w:rtl/>
        </w:rPr>
        <w:t xml:space="preserve">, </w:t>
      </w:r>
      <w:r w:rsidR="00F82164" w:rsidRPr="00E44147">
        <w:rPr>
          <w:rFonts w:asciiTheme="minorHAnsi" w:hAnsiTheme="minorHAnsi" w:cs="David"/>
          <w:rtl/>
        </w:rPr>
        <w:t>201</w:t>
      </w:r>
      <w:r w:rsidR="00F82164">
        <w:rPr>
          <w:rFonts w:asciiTheme="minorHAnsi" w:hAnsiTheme="minorHAnsi" w:cs="David" w:hint="cs"/>
          <w:rtl/>
        </w:rPr>
        <w:t>9</w:t>
      </w:r>
      <w:r w:rsidR="00F82164" w:rsidRPr="00E44147">
        <w:rPr>
          <w:rFonts w:asciiTheme="minorHAnsi" w:hAnsiTheme="minorHAnsi" w:cs="David"/>
          <w:rtl/>
        </w:rPr>
        <w:t xml:space="preserve"> </w:t>
      </w:r>
      <w:r w:rsidRPr="00E44147">
        <w:rPr>
          <w:rFonts w:asciiTheme="minorHAnsi" w:hAnsiTheme="minorHAnsi" w:cs="David"/>
          <w:rtl/>
        </w:rPr>
        <w:t>ו-</w:t>
      </w:r>
      <w:r w:rsidR="00F82164" w:rsidRPr="00E44147">
        <w:rPr>
          <w:rFonts w:asciiTheme="minorHAnsi" w:hAnsiTheme="minorHAnsi" w:cs="David"/>
          <w:rtl/>
        </w:rPr>
        <w:t>20</w:t>
      </w:r>
      <w:r w:rsidR="00F82164">
        <w:rPr>
          <w:rFonts w:asciiTheme="minorHAnsi" w:hAnsiTheme="minorHAnsi" w:cs="David" w:hint="cs"/>
          <w:rtl/>
        </w:rPr>
        <w:t>20</w:t>
      </w:r>
      <w:r w:rsidR="00F82164" w:rsidRPr="00E44147">
        <w:rPr>
          <w:rFonts w:asciiTheme="minorHAnsi" w:hAnsiTheme="minorHAnsi" w:cs="David"/>
          <w:rtl/>
        </w:rPr>
        <w:t xml:space="preserve"> </w:t>
      </w:r>
      <w:r w:rsidRPr="00E44147">
        <w:rPr>
          <w:rFonts w:asciiTheme="minorHAnsi" w:hAnsiTheme="minorHAnsi" w:cs="David"/>
          <w:rtl/>
        </w:rPr>
        <w:t xml:space="preserve">הייתה בהתאמה: </w:t>
      </w:r>
      <w:r w:rsidR="00A9004E" w:rsidRPr="00E44147">
        <w:rPr>
          <w:rFonts w:asciiTheme="minorHAnsi" w:hAnsiTheme="minorHAnsi" w:cs="David"/>
          <w:rtl/>
        </w:rPr>
        <w:t>100</w:t>
      </w:r>
      <w:r w:rsidRPr="00E44147">
        <w:rPr>
          <w:rFonts w:asciiTheme="minorHAnsi" w:hAnsiTheme="minorHAnsi" w:cs="David"/>
          <w:rtl/>
        </w:rPr>
        <w:t xml:space="preserve">, 200, 300  ו-400 אלף ש"ח (שנתית). </w:t>
      </w:r>
      <w:r w:rsidR="00235844" w:rsidRPr="00E44147">
        <w:rPr>
          <w:rFonts w:asciiTheme="minorHAnsi" w:hAnsiTheme="minorHAnsi" w:cs="David" w:hint="eastAsia"/>
          <w:rtl/>
        </w:rPr>
        <w:t>מסגרת</w:t>
      </w:r>
      <w:r w:rsidR="00235844" w:rsidRPr="00E44147">
        <w:rPr>
          <w:rFonts w:asciiTheme="minorHAnsi" w:hAnsiTheme="minorHAnsi" w:cs="David"/>
          <w:rtl/>
        </w:rPr>
        <w:t xml:space="preserve"> </w:t>
      </w:r>
      <w:r w:rsidR="00235844" w:rsidRPr="00E44147">
        <w:rPr>
          <w:rFonts w:asciiTheme="minorHAnsi" w:hAnsiTheme="minorHAnsi" w:cs="David" w:hint="eastAsia"/>
          <w:rtl/>
        </w:rPr>
        <w:t>העיצום</w:t>
      </w:r>
      <w:r w:rsidR="00235844" w:rsidRPr="00E44147">
        <w:rPr>
          <w:rFonts w:asciiTheme="minorHAnsi" w:hAnsiTheme="minorHAnsi" w:cs="David"/>
          <w:rtl/>
        </w:rPr>
        <w:t xml:space="preserve"> בעניינו </w:t>
      </w:r>
      <w:r w:rsidR="00235844" w:rsidRPr="00E44147">
        <w:rPr>
          <w:rFonts w:asciiTheme="minorHAnsi" w:hAnsiTheme="minorHAnsi" w:cs="David" w:hint="eastAsia"/>
          <w:rtl/>
        </w:rPr>
        <w:t>תי</w:t>
      </w:r>
      <w:r w:rsidRPr="00E44147">
        <w:rPr>
          <w:rFonts w:asciiTheme="minorHAnsi" w:hAnsiTheme="minorHAnsi" w:cs="David" w:hint="eastAsia"/>
          <w:rtl/>
        </w:rPr>
        <w:t>גזר</w:t>
      </w:r>
      <w:r w:rsidRPr="00E44147">
        <w:rPr>
          <w:rFonts w:asciiTheme="minorHAnsi" w:hAnsiTheme="minorHAnsi" w:cs="David"/>
          <w:rtl/>
        </w:rPr>
        <w:t xml:space="preserve"> מעלות העסקתו השנתית הממוצעת בין ה-</w:t>
      </w:r>
      <w:r w:rsidR="000353EC">
        <w:rPr>
          <w:rFonts w:asciiTheme="minorHAnsi" w:hAnsiTheme="minorHAnsi" w:cs="David" w:hint="cs"/>
          <w:rtl/>
        </w:rPr>
        <w:t>30</w:t>
      </w:r>
      <w:r w:rsidRPr="00E44147">
        <w:rPr>
          <w:rFonts w:asciiTheme="minorHAnsi" w:hAnsiTheme="minorHAnsi" w:cs="David"/>
          <w:rtl/>
        </w:rPr>
        <w:t>.6.</w:t>
      </w:r>
      <w:r w:rsidR="00F82164" w:rsidRPr="00E44147">
        <w:rPr>
          <w:rFonts w:asciiTheme="minorHAnsi" w:hAnsiTheme="minorHAnsi" w:cs="David"/>
          <w:rtl/>
        </w:rPr>
        <w:t>201</w:t>
      </w:r>
      <w:r w:rsidR="00F82164">
        <w:rPr>
          <w:rFonts w:asciiTheme="minorHAnsi" w:hAnsiTheme="minorHAnsi" w:cs="David" w:hint="cs"/>
          <w:rtl/>
        </w:rPr>
        <w:t>7</w:t>
      </w:r>
      <w:r w:rsidR="00F82164" w:rsidRPr="00E44147">
        <w:rPr>
          <w:rFonts w:asciiTheme="minorHAnsi" w:hAnsiTheme="minorHAnsi" w:cs="David"/>
          <w:rtl/>
        </w:rPr>
        <w:t xml:space="preserve"> </w:t>
      </w:r>
      <w:r w:rsidRPr="00E44147">
        <w:rPr>
          <w:rFonts w:asciiTheme="minorHAnsi" w:hAnsiTheme="minorHAnsi" w:cs="David"/>
          <w:rtl/>
        </w:rPr>
        <w:t>וה-</w:t>
      </w:r>
      <w:r w:rsidR="000353EC">
        <w:rPr>
          <w:rFonts w:asciiTheme="minorHAnsi" w:hAnsiTheme="minorHAnsi" w:cs="David" w:hint="cs"/>
          <w:rtl/>
        </w:rPr>
        <w:t>30</w:t>
      </w:r>
      <w:r w:rsidRPr="00E44147">
        <w:rPr>
          <w:rFonts w:asciiTheme="minorHAnsi" w:hAnsiTheme="minorHAnsi" w:cs="David"/>
          <w:rtl/>
        </w:rPr>
        <w:t>.6.</w:t>
      </w:r>
      <w:r w:rsidR="00F82164" w:rsidRPr="00E44147">
        <w:rPr>
          <w:rFonts w:asciiTheme="minorHAnsi" w:hAnsiTheme="minorHAnsi" w:cs="David"/>
          <w:rtl/>
        </w:rPr>
        <w:t>20</w:t>
      </w:r>
      <w:r w:rsidR="00F82164">
        <w:rPr>
          <w:rFonts w:asciiTheme="minorHAnsi" w:hAnsiTheme="minorHAnsi" w:cs="David" w:hint="cs"/>
          <w:rtl/>
        </w:rPr>
        <w:t>20</w:t>
      </w:r>
      <w:r w:rsidRPr="00E44147">
        <w:rPr>
          <w:rFonts w:asciiTheme="minorHAnsi" w:hAnsiTheme="minorHAnsi" w:cs="David"/>
          <w:rtl/>
        </w:rPr>
        <w:t xml:space="preserve">: </w:t>
      </w:r>
    </w:p>
    <w:p w:rsidR="00760CBF" w:rsidRPr="000A53C0" w:rsidRDefault="00875340" w:rsidP="004D29C4">
      <w:pPr>
        <w:tabs>
          <w:tab w:val="left" w:pos="566"/>
        </w:tabs>
        <w:bidi/>
        <w:spacing w:before="100" w:beforeAutospacing="1" w:after="100" w:afterAutospacing="1" w:line="360" w:lineRule="auto"/>
        <w:ind w:left="509"/>
        <w:jc w:val="both"/>
        <w:rPr>
          <w:rFonts w:asciiTheme="minorHAnsi" w:hAnsiTheme="minorHAnsi" w:cs="David"/>
          <w:i/>
        </w:rPr>
      </w:pPr>
      <m:oMathPara>
        <m:oMath>
          <m:r>
            <m:rPr>
              <m:sty m:val="p"/>
            </m:rPr>
            <w:rPr>
              <w:rFonts w:ascii="Cambria Math" w:hAnsi="Cambria Math" w:cs="David"/>
            </w:rPr>
            <m:t>(</m:t>
          </m:r>
          <m:r>
            <m:rPr>
              <m:sty m:val="p"/>
            </m:rPr>
            <w:rPr>
              <w:rFonts w:ascii="Cambria Math" w:hAnsi="Cambria Math" w:cs="David" w:hint="eastAsia"/>
              <w:rtl/>
            </w:rPr>
            <m:t>לשנה</m:t>
          </m:r>
          <m:r>
            <m:rPr>
              <m:sty m:val="p"/>
            </m:rPr>
            <w:rPr>
              <w:rFonts w:ascii="Cambria Math" w:hAnsi="Cambria Math" w:cs="David"/>
              <w:rtl/>
            </w:rPr>
            <m:t xml:space="preserve"> </m:t>
          </m:r>
          <m:r>
            <m:rPr>
              <m:sty m:val="p"/>
            </m:rPr>
            <w:rPr>
              <w:rFonts w:ascii="Cambria Math" w:hAnsi="Cambria Math" w:cs="David" w:hint="eastAsia"/>
              <w:rtl/>
            </w:rPr>
            <m:t>ח</m:t>
          </m:r>
          <m:r>
            <m:rPr>
              <m:sty m:val="p"/>
            </m:rPr>
            <w:rPr>
              <w:rFonts w:ascii="Cambria Math" w:hAnsi="Cambria Math" w:cs="David"/>
            </w:rPr>
            <m:t>"</m:t>
          </m:r>
          <m:r>
            <m:rPr>
              <m:sty m:val="p"/>
            </m:rPr>
            <w:rPr>
              <w:rFonts w:ascii="Cambria Math" w:hAnsi="Cambria Math" w:cs="David" w:hint="eastAsia"/>
              <w:rtl/>
            </w:rPr>
            <m:t>ש</m:t>
          </m:r>
          <m:r>
            <m:rPr>
              <m:sty m:val="p"/>
            </m:rPr>
            <w:rPr>
              <w:rFonts w:ascii="Cambria Math" w:hAnsi="Cambria Math" w:cs="David"/>
              <w:rtl/>
            </w:rPr>
            <m:t xml:space="preserve"> </m:t>
          </m:r>
          <m:r>
            <m:rPr>
              <m:sty m:val="p"/>
            </m:rPr>
            <w:rPr>
              <w:rFonts w:ascii="Cambria Math" w:hAnsi="Cambria Math" w:cs="David" w:hint="eastAsia"/>
              <w:rtl/>
            </w:rPr>
            <m:t>באלפי</m:t>
          </m:r>
          <m:r>
            <m:rPr>
              <m:sty m:val="p"/>
            </m:rPr>
            <w:rPr>
              <w:rFonts w:ascii="Cambria Math" w:hAnsi="Cambria Math" w:cs="David"/>
            </w:rPr>
            <m:t>)</m:t>
          </m:r>
          <m:r>
            <m:rPr>
              <m:sty m:val="p"/>
            </m:rPr>
            <w:rPr>
              <w:rFonts w:ascii="Cambria Math" w:hAnsi="Cambria Math" w:cs="David"/>
              <w:rtl/>
            </w:rPr>
            <m:t xml:space="preserve"> </m:t>
          </m:r>
          <m:r>
            <m:rPr>
              <m:sty m:val="p"/>
            </m:rPr>
            <w:rPr>
              <w:rFonts w:ascii="Cambria Math" w:hAnsi="Cambria Math" w:cs="David" w:hint="eastAsia"/>
              <w:rtl/>
            </w:rPr>
            <m:t>כוללת</m:t>
          </m:r>
          <m:r>
            <m:rPr>
              <m:sty m:val="p"/>
            </m:rPr>
            <w:rPr>
              <w:rFonts w:ascii="Cambria Math" w:hAnsi="Cambria Math" w:cs="David"/>
              <w:rtl/>
            </w:rPr>
            <m:t xml:space="preserve"> </m:t>
          </m:r>
          <m:r>
            <m:rPr>
              <m:sty m:val="p"/>
            </m:rPr>
            <w:rPr>
              <w:rFonts w:ascii="Cambria Math" w:hAnsi="Cambria Math" w:cs="David" w:hint="eastAsia"/>
              <w:rtl/>
            </w:rPr>
            <m:t>הכנסה</m:t>
          </m:r>
          <m:r>
            <w:rPr>
              <w:rFonts w:ascii="Cambria Math" w:hAnsi="Cambria Math" w:cs="David"/>
            </w:rPr>
            <m:t xml:space="preserve">= </m:t>
          </m:r>
          <m:f>
            <m:fPr>
              <m:ctrlPr>
                <w:rPr>
                  <w:rFonts w:ascii="Cambria Math" w:hAnsi="Cambria Math" w:cs="David"/>
                </w:rPr>
              </m:ctrlPr>
            </m:fPr>
            <m:num>
              <m:r>
                <m:rPr>
                  <m:sty m:val="p"/>
                </m:rPr>
                <w:rPr>
                  <w:rFonts w:ascii="Cambria Math" w:hAnsi="Cambria Math" w:cs="David"/>
                </w:rPr>
                <m:t>0.5*</m:t>
              </m:r>
              <m:r>
                <w:rPr>
                  <w:rFonts w:ascii="Cambria Math" w:hAnsi="Cambria Math" w:cs="David"/>
                </w:rPr>
                <m:t>1</m:t>
              </m:r>
              <m:r>
                <m:rPr>
                  <m:sty m:val="p"/>
                </m:rPr>
                <w:rPr>
                  <w:rFonts w:ascii="Cambria Math" w:hAnsi="Cambria Math" w:cs="David"/>
                </w:rPr>
                <m:t>00+</m:t>
              </m:r>
              <m:r>
                <w:rPr>
                  <w:rFonts w:ascii="Cambria Math" w:hAnsi="Cambria Math" w:cs="David"/>
                </w:rPr>
                <m:t>200+300+0.5*400</m:t>
              </m:r>
            </m:num>
            <m:den>
              <m:r>
                <w:rPr>
                  <w:rFonts w:ascii="Cambria Math" w:hAnsi="Cambria Math" w:cs="David"/>
                </w:rPr>
                <m:t>3</m:t>
              </m:r>
            </m:den>
          </m:f>
          <m:r>
            <w:rPr>
              <w:rFonts w:ascii="Cambria Math" w:hAnsi="Cambria Math" w:cs="David"/>
            </w:rPr>
            <m:t>=250</m:t>
          </m:r>
        </m:oMath>
      </m:oMathPara>
    </w:p>
    <w:p w:rsidR="00760CBF" w:rsidRPr="00E44147" w:rsidRDefault="00F243AD" w:rsidP="00017009">
      <w:pPr>
        <w:tabs>
          <w:tab w:val="left" w:pos="566"/>
        </w:tabs>
        <w:bidi/>
        <w:spacing w:before="100" w:beforeAutospacing="1" w:after="100" w:afterAutospacing="1" w:line="360" w:lineRule="auto"/>
        <w:ind w:left="509"/>
        <w:jc w:val="both"/>
        <w:rPr>
          <w:rFonts w:asciiTheme="minorHAnsi" w:hAnsiTheme="minorHAnsi" w:cs="David"/>
          <w:rtl/>
        </w:rPr>
      </w:pPr>
      <w:r>
        <w:rPr>
          <w:rFonts w:asciiTheme="minorHAnsi" w:hAnsiTheme="minorHAnsi" w:cs="David" w:hint="cs"/>
          <w:rtl/>
        </w:rPr>
        <w:t>מסגרת העיצום תקבע</w:t>
      </w:r>
      <w:r w:rsidR="00760CBF" w:rsidRPr="00E44147">
        <w:rPr>
          <w:rFonts w:asciiTheme="minorHAnsi" w:hAnsiTheme="minorHAnsi" w:cs="David"/>
          <w:rtl/>
        </w:rPr>
        <w:t xml:space="preserve"> </w:t>
      </w:r>
      <w:r w:rsidR="00760CBF" w:rsidRPr="00E44147">
        <w:rPr>
          <w:rFonts w:asciiTheme="minorHAnsi" w:hAnsiTheme="minorHAnsi" w:cs="David" w:hint="eastAsia"/>
          <w:rtl/>
        </w:rPr>
        <w:t>בהתאם</w:t>
      </w:r>
      <w:r w:rsidR="00760CBF" w:rsidRPr="00E44147">
        <w:rPr>
          <w:rFonts w:asciiTheme="minorHAnsi" w:hAnsiTheme="minorHAnsi" w:cs="David"/>
          <w:rtl/>
        </w:rPr>
        <w:t xml:space="preserve"> </w:t>
      </w:r>
      <w:r w:rsidR="00760CBF" w:rsidRPr="00E44147">
        <w:rPr>
          <w:rFonts w:asciiTheme="minorHAnsi" w:hAnsiTheme="minorHAnsi" w:cs="David" w:hint="eastAsia"/>
          <w:rtl/>
        </w:rPr>
        <w:t>לנוסחה</w:t>
      </w:r>
      <w:r w:rsidR="00760CBF" w:rsidRPr="00E44147">
        <w:rPr>
          <w:rFonts w:asciiTheme="minorHAnsi" w:hAnsiTheme="minorHAnsi" w:cs="David"/>
          <w:rtl/>
        </w:rPr>
        <w:t xml:space="preserve"> </w:t>
      </w:r>
      <w:r w:rsidR="00760CBF" w:rsidRPr="00E44147">
        <w:rPr>
          <w:rFonts w:asciiTheme="minorHAnsi" w:hAnsiTheme="minorHAnsi" w:cs="David" w:hint="eastAsia"/>
          <w:rtl/>
        </w:rPr>
        <w:t>הבאה</w:t>
      </w:r>
      <w:r w:rsidR="00875340" w:rsidRPr="00E44147">
        <w:rPr>
          <w:rFonts w:asciiTheme="minorHAnsi" w:hAnsiTheme="minorHAnsi" w:cs="David"/>
          <w:rtl/>
        </w:rPr>
        <w:t xml:space="preserve"> (תחת הנחה של </w:t>
      </w:r>
      <w:r w:rsidR="00017009">
        <w:rPr>
          <w:rFonts w:asciiTheme="minorHAnsi" w:hAnsiTheme="minorHAnsi" w:cs="David"/>
          <w:rtl/>
        </w:rPr>
        <w:t>שכר שנתי ממוצע</w:t>
      </w:r>
      <w:r w:rsidR="00875340" w:rsidRPr="00E44147">
        <w:rPr>
          <w:rFonts w:asciiTheme="minorHAnsi" w:hAnsiTheme="minorHAnsi" w:cs="David"/>
          <w:rtl/>
        </w:rPr>
        <w:t xml:space="preserve"> במש</w:t>
      </w:r>
      <w:r w:rsidR="00875340" w:rsidRPr="00E44147">
        <w:rPr>
          <w:rFonts w:asciiTheme="minorHAnsi" w:hAnsiTheme="minorHAnsi" w:cs="David" w:hint="eastAsia"/>
          <w:rtl/>
        </w:rPr>
        <w:t>ק</w:t>
      </w:r>
      <w:r w:rsidR="00875340" w:rsidRPr="00E44147">
        <w:rPr>
          <w:rFonts w:asciiTheme="minorHAnsi" w:hAnsiTheme="minorHAnsi" w:cs="David"/>
          <w:rtl/>
        </w:rPr>
        <w:t xml:space="preserve"> של 150,000 </w:t>
      </w:r>
      <w:r w:rsidR="00C73C49">
        <w:rPr>
          <w:rFonts w:asciiTheme="minorHAnsi" w:hAnsiTheme="minorHAnsi" w:cs="David" w:hint="cs"/>
          <w:rtl/>
        </w:rPr>
        <w:t>ש"ח)</w:t>
      </w:r>
      <w:r w:rsidR="00875340" w:rsidRPr="00E44147">
        <w:rPr>
          <w:rFonts w:asciiTheme="minorHAnsi" w:hAnsiTheme="minorHAnsi" w:cs="David"/>
          <w:rtl/>
        </w:rPr>
        <w:t xml:space="preserve"> </w:t>
      </w:r>
      <w:r w:rsidR="00760CBF" w:rsidRPr="00E44147">
        <w:rPr>
          <w:rFonts w:asciiTheme="minorHAnsi" w:hAnsiTheme="minorHAnsi" w:cs="David"/>
          <w:rtl/>
        </w:rPr>
        <w:t xml:space="preserve">: </w:t>
      </w:r>
    </w:p>
    <w:p w:rsidR="002D3942" w:rsidRDefault="00875340" w:rsidP="00017009">
      <w:pPr>
        <w:tabs>
          <w:tab w:val="left" w:pos="566"/>
        </w:tabs>
        <w:bidi/>
        <w:spacing w:before="100" w:beforeAutospacing="1" w:after="100" w:afterAutospacing="1" w:line="360" w:lineRule="auto"/>
        <w:ind w:left="509"/>
        <w:jc w:val="both"/>
        <w:rPr>
          <w:rFonts w:asciiTheme="minorHAnsi" w:hAnsiTheme="minorHAnsi" w:cs="David"/>
          <w:u w:val="single"/>
          <w:rtl/>
        </w:rPr>
      </w:pPr>
      <m:oMathPara>
        <m:oMath>
          <m:r>
            <m:rPr>
              <m:sty m:val="p"/>
            </m:rPr>
            <w:rPr>
              <w:rFonts w:ascii="Cambria Math" w:hAnsi="Cambria Math" w:cs="David"/>
            </w:rPr>
            <m:t>(</m:t>
          </m:r>
          <m:r>
            <m:rPr>
              <m:sty m:val="p"/>
            </m:rPr>
            <w:rPr>
              <w:rFonts w:ascii="Cambria Math" w:hAnsi="Cambria Math" w:cs="David" w:hint="eastAsia"/>
              <w:rtl/>
            </w:rPr>
            <m:t>ח</m:t>
          </m:r>
          <m:r>
            <m:rPr>
              <m:sty m:val="p"/>
            </m:rPr>
            <w:rPr>
              <w:rFonts w:ascii="Cambria Math" w:hAnsi="Cambria Math" w:cs="David"/>
            </w:rPr>
            <m:t>"</m:t>
          </m:r>
          <m:r>
            <m:rPr>
              <m:sty m:val="p"/>
            </m:rPr>
            <w:rPr>
              <w:rFonts w:ascii="Cambria Math" w:hAnsi="Cambria Math" w:cs="David" w:hint="eastAsia"/>
              <w:rtl/>
            </w:rPr>
            <m:t>ש</m:t>
          </m:r>
          <m:r>
            <m:rPr>
              <m:sty m:val="p"/>
            </m:rPr>
            <w:rPr>
              <w:rFonts w:ascii="Cambria Math" w:hAnsi="Cambria Math" w:cs="David"/>
              <w:rtl/>
            </w:rPr>
            <m:t xml:space="preserve"> </m:t>
          </m:r>
          <m:r>
            <m:rPr>
              <m:sty m:val="p"/>
            </m:rPr>
            <w:rPr>
              <w:rFonts w:ascii="Cambria Math" w:hAnsi="Cambria Math" w:cs="David" w:hint="eastAsia"/>
              <w:rtl/>
            </w:rPr>
            <m:t>באלפי</m:t>
          </m:r>
          <m:r>
            <m:rPr>
              <m:sty m:val="p"/>
            </m:rPr>
            <w:rPr>
              <w:rFonts w:ascii="Cambria Math" w:hAnsi="Cambria Math" w:cs="David"/>
            </w:rPr>
            <m:t>)</m:t>
          </m:r>
          <m:r>
            <m:rPr>
              <m:sty m:val="p"/>
            </m:rPr>
            <w:rPr>
              <w:rFonts w:ascii="Cambria Math" w:hAnsi="Cambria Math" w:cs="David"/>
              <w:rtl/>
            </w:rPr>
            <m:t xml:space="preserve"> </m:t>
          </m:r>
          <m:r>
            <m:rPr>
              <m:sty m:val="p"/>
            </m:rPr>
            <w:rPr>
              <w:rFonts w:ascii="Cambria Math" w:hAnsi="Cambria Math" w:cs="David" w:hint="eastAsia"/>
              <w:rtl/>
            </w:rPr>
            <m:t>העיצום</m:t>
          </m:r>
          <m:r>
            <m:rPr>
              <m:sty m:val="p"/>
            </m:rPr>
            <w:rPr>
              <w:rFonts w:ascii="Cambria Math" w:hAnsi="Cambria Math" w:cs="David"/>
              <w:rtl/>
            </w:rPr>
            <m:t xml:space="preserve"> </m:t>
          </m:r>
          <m:r>
            <m:rPr>
              <m:sty m:val="p"/>
            </m:rPr>
            <w:rPr>
              <w:rFonts w:ascii="Cambria Math" w:hAnsi="Cambria Math" w:cs="David" w:hint="eastAsia"/>
              <w:rtl/>
            </w:rPr>
            <m:t>מסגרת</m:t>
          </m:r>
          <m:r>
            <m:rPr>
              <m:sty m:val="p"/>
            </m:rPr>
            <w:rPr>
              <w:rFonts w:ascii="Cambria Math" w:hAnsi="Cambria Math" w:cs="David"/>
            </w:rPr>
            <m:t>=</m:t>
          </m:r>
          <m:r>
            <w:rPr>
              <w:rFonts w:ascii="Cambria Math" w:hAnsi="Cambria Math" w:cs="David"/>
            </w:rPr>
            <m:t xml:space="preserve"> </m:t>
          </m:r>
          <m:r>
            <m:rPr>
              <m:sty m:val="p"/>
            </m:rPr>
            <w:rPr>
              <w:rFonts w:ascii="Cambria Math" w:hAnsi="Cambria Math" w:cs="David"/>
            </w:rPr>
            <m:t>0.1*1,035,730*</m:t>
          </m:r>
          <m:f>
            <m:fPr>
              <m:ctrlPr>
                <w:rPr>
                  <w:rFonts w:ascii="Cambria Math" w:hAnsi="Cambria Math" w:cs="David"/>
                </w:rPr>
              </m:ctrlPr>
            </m:fPr>
            <m:num>
              <m:r>
                <m:rPr>
                  <m:sty m:val="p"/>
                </m:rPr>
                <w:rPr>
                  <w:rFonts w:ascii="Cambria Math" w:hAnsi="Cambria Math" w:cs="David"/>
                </w:rPr>
                <m:t>250</m:t>
              </m:r>
            </m:num>
            <m:den>
              <m:r>
                <w:rPr>
                  <w:rFonts w:ascii="Cambria Math" w:hAnsi="Cambria Math" w:cs="David"/>
                </w:rPr>
                <m:t>150</m:t>
              </m:r>
            </m:den>
          </m:f>
          <m:r>
            <w:rPr>
              <w:rFonts w:ascii="Cambria Math" w:hAnsi="Cambria Math" w:cs="David"/>
            </w:rPr>
            <m:t>=172.62</m:t>
          </m:r>
        </m:oMath>
      </m:oMathPara>
    </w:p>
    <w:p w:rsidR="00760CBF" w:rsidRPr="00D42C90" w:rsidRDefault="007B0FC3" w:rsidP="00D42C90">
      <w:pPr>
        <w:pStyle w:val="Heading4"/>
        <w:bidi/>
        <w:rPr>
          <w:rFonts w:cs="David"/>
          <w:u w:val="single"/>
          <w:rtl/>
        </w:rPr>
      </w:pPr>
      <w:r w:rsidRPr="00D42C90">
        <w:rPr>
          <w:rFonts w:cs="David" w:hint="eastAsia"/>
          <w:b w:val="0"/>
          <w:bCs w:val="0"/>
          <w:u w:val="single"/>
          <w:rtl/>
        </w:rPr>
        <w:t>ד</w:t>
      </w:r>
      <w:r w:rsidRPr="00D42C90">
        <w:rPr>
          <w:rFonts w:cs="David"/>
          <w:b w:val="0"/>
          <w:bCs w:val="0"/>
          <w:u w:val="single"/>
          <w:rtl/>
        </w:rPr>
        <w:t>.2.2.</w:t>
      </w:r>
      <w:r w:rsidR="00760CBF" w:rsidRPr="00D42C90">
        <w:rPr>
          <w:rFonts w:cs="David"/>
          <w:b w:val="0"/>
          <w:bCs w:val="0"/>
          <w:u w:val="single"/>
          <w:rtl/>
        </w:rPr>
        <w:t xml:space="preserve"> שלב שני – הערכת חומרת ההפרה וקביעת עיצום הבסיס: 5%-90% </w:t>
      </w:r>
      <w:r w:rsidR="00235844" w:rsidRPr="00D42C90">
        <w:rPr>
          <w:rFonts w:cs="David" w:hint="eastAsia"/>
          <w:b w:val="0"/>
          <w:bCs w:val="0"/>
          <w:u w:val="single"/>
          <w:rtl/>
        </w:rPr>
        <w:t>ממסגרת</w:t>
      </w:r>
      <w:r w:rsidR="00235844" w:rsidRPr="00D42C90">
        <w:rPr>
          <w:rFonts w:cs="David"/>
          <w:b w:val="0"/>
          <w:bCs w:val="0"/>
          <w:u w:val="single"/>
          <w:rtl/>
        </w:rPr>
        <w:t xml:space="preserve"> </w:t>
      </w:r>
      <w:r w:rsidR="00235844" w:rsidRPr="00D42C90">
        <w:rPr>
          <w:rFonts w:cs="David" w:hint="eastAsia"/>
          <w:b w:val="0"/>
          <w:bCs w:val="0"/>
          <w:u w:val="single"/>
          <w:rtl/>
        </w:rPr>
        <w:t>העיצום</w:t>
      </w:r>
      <w:r w:rsidR="00760CBF" w:rsidRPr="00D42C90">
        <w:rPr>
          <w:rFonts w:cs="David"/>
          <w:b w:val="0"/>
          <w:bCs w:val="0"/>
          <w:u w:val="single"/>
          <w:rtl/>
        </w:rPr>
        <w:t xml:space="preserve"> </w:t>
      </w:r>
    </w:p>
    <w:p w:rsidR="00771446" w:rsidRPr="00E44147" w:rsidRDefault="00771446" w:rsidP="00636FEC">
      <w:pPr>
        <w:pStyle w:val="ListParagraph"/>
        <w:bidi/>
        <w:spacing w:before="120" w:after="240" w:line="360" w:lineRule="auto"/>
        <w:ind w:left="509"/>
        <w:jc w:val="both"/>
        <w:rPr>
          <w:rFonts w:asciiTheme="minorHAnsi" w:hAnsiTheme="minorHAnsi" w:cs="David"/>
          <w:rtl/>
        </w:rPr>
      </w:pPr>
      <w:r w:rsidRPr="00E44147">
        <w:rPr>
          <w:rFonts w:asciiTheme="minorHAnsi" w:hAnsiTheme="minorHAnsi" w:cs="David" w:hint="cs"/>
          <w:rtl/>
        </w:rPr>
        <w:lastRenderedPageBreak/>
        <w:t>בשלב השני, ייקבע שיעור עיצום הבסיס בהתאם לחומרת ההפרה ופוטנציאל הפגיעה בתחרות הגלום בה, כפי שהוערכה על ידי הממונה</w:t>
      </w:r>
      <w:r w:rsidR="00760CBF" w:rsidRPr="00E44147">
        <w:rPr>
          <w:rFonts w:asciiTheme="minorHAnsi" w:hAnsiTheme="minorHAnsi" w:cs="David"/>
          <w:rtl/>
        </w:rPr>
        <w:t xml:space="preserve"> עבור התאגיד המפר, בדגש על מידת הפגיעה שההפרה עלולה לגרום לתחרות או לציבור.</w:t>
      </w:r>
      <w:r w:rsidRPr="00E44147">
        <w:rPr>
          <w:rFonts w:asciiTheme="minorHAnsi" w:hAnsiTheme="minorHAnsi" w:cs="David"/>
          <w:rtl/>
        </w:rPr>
        <w:t xml:space="preserve"> עם זאת, במקרים בהם נושאי משרה היו מעורבים בהפרה רק בחלק מהתקופה בה היא בוצעה (למשל, במקרה בו נושא המשרה מונה במהלך תקופה זו), הדבר עשוי לבוא לידי ביטוי בקביעת שיעור עיצום בסיס שונה מזה שנקבע עבור התאגיד. </w:t>
      </w:r>
    </w:p>
    <w:p w:rsidR="00760CBF" w:rsidRPr="00017009" w:rsidRDefault="007B0FC3" w:rsidP="008A64DE">
      <w:pPr>
        <w:pStyle w:val="Heading4"/>
        <w:bidi/>
        <w:rPr>
          <w:rFonts w:cs="David"/>
          <w:b w:val="0"/>
          <w:bCs w:val="0"/>
          <w:u w:val="single"/>
          <w:rtl/>
        </w:rPr>
      </w:pPr>
      <w:r w:rsidRPr="00D42C90">
        <w:rPr>
          <w:rFonts w:cs="David" w:hint="eastAsia"/>
          <w:b w:val="0"/>
          <w:bCs w:val="0"/>
          <w:u w:val="single"/>
          <w:rtl/>
        </w:rPr>
        <w:t>ד</w:t>
      </w:r>
      <w:r w:rsidRPr="00D42C90">
        <w:rPr>
          <w:rFonts w:cs="David"/>
          <w:b w:val="0"/>
          <w:bCs w:val="0"/>
          <w:u w:val="single"/>
          <w:rtl/>
        </w:rPr>
        <w:t>.3.2</w:t>
      </w:r>
      <w:r w:rsidR="00760CBF" w:rsidRPr="00D42C90">
        <w:rPr>
          <w:rFonts w:cs="David"/>
          <w:b w:val="0"/>
          <w:bCs w:val="0"/>
          <w:u w:val="single"/>
          <w:rtl/>
        </w:rPr>
        <w:t xml:space="preserve">. </w:t>
      </w:r>
      <w:r w:rsidR="00760CBF" w:rsidRPr="00D42C90">
        <w:rPr>
          <w:rFonts w:cs="David" w:hint="eastAsia"/>
          <w:b w:val="0"/>
          <w:bCs w:val="0"/>
          <w:u w:val="single"/>
          <w:rtl/>
        </w:rPr>
        <w:t>שלב</w:t>
      </w:r>
      <w:r w:rsidR="00760CBF" w:rsidRPr="00D42C90">
        <w:rPr>
          <w:rFonts w:cs="David"/>
          <w:b w:val="0"/>
          <w:bCs w:val="0"/>
          <w:u w:val="single"/>
          <w:rtl/>
        </w:rPr>
        <w:t xml:space="preserve"> </w:t>
      </w:r>
      <w:r w:rsidR="00760CBF" w:rsidRPr="00D42C90">
        <w:rPr>
          <w:rFonts w:cs="David" w:hint="eastAsia"/>
          <w:b w:val="0"/>
          <w:bCs w:val="0"/>
          <w:u w:val="single"/>
          <w:rtl/>
        </w:rPr>
        <w:t>שלישי</w:t>
      </w:r>
      <w:r w:rsidRPr="00D42C90">
        <w:rPr>
          <w:rFonts w:cs="David"/>
          <w:b w:val="0"/>
          <w:bCs w:val="0"/>
          <w:u w:val="single"/>
          <w:rtl/>
        </w:rPr>
        <w:t xml:space="preserve"> –</w:t>
      </w:r>
      <w:r w:rsidR="00771446" w:rsidRPr="00D42C90">
        <w:rPr>
          <w:rFonts w:cs="David"/>
          <w:b w:val="0"/>
          <w:bCs w:val="0"/>
          <w:u w:val="single"/>
          <w:rtl/>
        </w:rPr>
        <w:t xml:space="preserve"> </w:t>
      </w:r>
      <w:r w:rsidR="00A078C7">
        <w:rPr>
          <w:rFonts w:cs="David" w:hint="cs"/>
          <w:b w:val="0"/>
          <w:bCs w:val="0"/>
          <w:u w:val="single"/>
          <w:rtl/>
        </w:rPr>
        <w:t xml:space="preserve">נסיבות הנוגעות להתנהגות </w:t>
      </w:r>
      <w:r w:rsidR="008A64DE">
        <w:rPr>
          <w:rFonts w:cs="David" w:hint="cs"/>
          <w:b w:val="0"/>
          <w:bCs w:val="0"/>
          <w:u w:val="single"/>
          <w:rtl/>
        </w:rPr>
        <w:t>נושא המשרה</w:t>
      </w:r>
      <w:r w:rsidR="00A078C7">
        <w:rPr>
          <w:rFonts w:cs="David" w:hint="cs"/>
          <w:b w:val="0"/>
          <w:bCs w:val="0"/>
          <w:u w:val="single"/>
          <w:rtl/>
        </w:rPr>
        <w:t xml:space="preserve"> ביחס להפרה</w:t>
      </w:r>
    </w:p>
    <w:p w:rsidR="008A64DE" w:rsidRDefault="00760CBF" w:rsidP="00A078C7">
      <w:pPr>
        <w:pStyle w:val="ListParagraph"/>
        <w:bidi/>
        <w:spacing w:before="120" w:after="240" w:line="360" w:lineRule="auto"/>
        <w:ind w:left="509"/>
        <w:jc w:val="both"/>
        <w:rPr>
          <w:rFonts w:asciiTheme="minorHAnsi" w:hAnsiTheme="minorHAnsi" w:cs="David"/>
          <w:rtl/>
        </w:rPr>
      </w:pPr>
      <w:r w:rsidRPr="00E44147">
        <w:rPr>
          <w:rFonts w:asciiTheme="minorHAnsi" w:hAnsiTheme="minorHAnsi" w:cs="David" w:hint="cs"/>
          <w:rtl/>
        </w:rPr>
        <w:t xml:space="preserve">בשלב זה </w:t>
      </w:r>
      <w:r w:rsidR="00F30778">
        <w:rPr>
          <w:rFonts w:asciiTheme="minorHAnsi" w:hAnsiTheme="minorHAnsi" w:cs="David" w:hint="cs"/>
          <w:rtl/>
        </w:rPr>
        <w:t xml:space="preserve">יבחנו </w:t>
      </w:r>
      <w:r w:rsidR="00A078C7">
        <w:rPr>
          <w:rFonts w:asciiTheme="minorHAnsi" w:hAnsiTheme="minorHAnsi" w:cs="David" w:hint="cs"/>
          <w:rtl/>
        </w:rPr>
        <w:t xml:space="preserve">נסיבות הקשורות להתנהגות נושא המשרה ביחס להפרה. הממונה תבחן את </w:t>
      </w:r>
      <w:r w:rsidRPr="00E44147">
        <w:rPr>
          <w:rFonts w:asciiTheme="minorHAnsi" w:hAnsiTheme="minorHAnsi" w:cs="David" w:hint="cs"/>
          <w:rtl/>
        </w:rPr>
        <w:t>חלקו של נושא המשרה בהפרה ומעמדו</w:t>
      </w:r>
      <w:r w:rsidRPr="00E44147">
        <w:rPr>
          <w:rFonts w:asciiTheme="minorHAnsi" w:hAnsiTheme="minorHAnsi" w:cs="David"/>
          <w:rtl/>
        </w:rPr>
        <w:t xml:space="preserve"> בתאגיד המפר. בפרט, תשקול </w:t>
      </w:r>
      <w:r w:rsidR="00771446" w:rsidRPr="00E44147">
        <w:rPr>
          <w:rFonts w:asciiTheme="minorHAnsi" w:hAnsiTheme="minorHAnsi" w:cs="David" w:hint="eastAsia"/>
          <w:rtl/>
        </w:rPr>
        <w:t>הממונה</w:t>
      </w:r>
      <w:r w:rsidR="00771446"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מעורבות נושא המשרה במעשה ההפרה בפועל, מידת יכולתו של נושא המשרה למנוע את ההפרה מתוקף תפקידו, וכן מעמדו ותפקידו הרש</w:t>
      </w:r>
      <w:r w:rsidR="00A078C7">
        <w:rPr>
          <w:rFonts w:asciiTheme="minorHAnsi" w:hAnsiTheme="minorHAnsi" w:cs="David"/>
          <w:rtl/>
        </w:rPr>
        <w:t xml:space="preserve">מי בחברה. </w:t>
      </w:r>
      <w:r w:rsidRPr="008A64DE">
        <w:rPr>
          <w:rFonts w:asciiTheme="minorHAnsi" w:hAnsiTheme="minorHAnsi" w:cs="David" w:hint="eastAsia"/>
          <w:rtl/>
        </w:rPr>
        <w:t>בדומה</w:t>
      </w:r>
      <w:r w:rsidR="009D0C58">
        <w:rPr>
          <w:rFonts w:asciiTheme="minorHAnsi" w:hAnsiTheme="minorHAnsi" w:cs="David" w:hint="cs"/>
          <w:rtl/>
        </w:rPr>
        <w:t xml:space="preserve"> לתאגיד המפר</w:t>
      </w:r>
      <w:r w:rsidRPr="008A64DE">
        <w:rPr>
          <w:rFonts w:asciiTheme="minorHAnsi" w:hAnsiTheme="minorHAnsi" w:cs="David"/>
          <w:rtl/>
        </w:rPr>
        <w:t xml:space="preserve">, </w:t>
      </w:r>
      <w:r w:rsidRPr="008A64DE">
        <w:rPr>
          <w:rFonts w:asciiTheme="minorHAnsi" w:hAnsiTheme="minorHAnsi" w:cs="David" w:hint="eastAsia"/>
          <w:rtl/>
        </w:rPr>
        <w:t>הנסיבות</w:t>
      </w:r>
      <w:r w:rsidRPr="008A64DE">
        <w:rPr>
          <w:rFonts w:asciiTheme="minorHAnsi" w:hAnsiTheme="minorHAnsi" w:cs="David"/>
          <w:rtl/>
        </w:rPr>
        <w:t xml:space="preserve"> </w:t>
      </w:r>
      <w:r w:rsidRPr="008A64DE">
        <w:rPr>
          <w:rFonts w:asciiTheme="minorHAnsi" w:hAnsiTheme="minorHAnsi" w:cs="David" w:hint="eastAsia"/>
          <w:rtl/>
        </w:rPr>
        <w:t>שיבחנו</w:t>
      </w:r>
      <w:r w:rsidRPr="008A64DE">
        <w:rPr>
          <w:rFonts w:asciiTheme="minorHAnsi" w:hAnsiTheme="minorHAnsi" w:cs="David"/>
          <w:rtl/>
        </w:rPr>
        <w:t xml:space="preserve"> </w:t>
      </w:r>
      <w:r w:rsidRPr="008A64DE">
        <w:rPr>
          <w:rFonts w:asciiTheme="minorHAnsi" w:hAnsiTheme="minorHAnsi" w:cs="David" w:hint="eastAsia"/>
          <w:rtl/>
        </w:rPr>
        <w:t>בשלב</w:t>
      </w:r>
      <w:r w:rsidRPr="008A64DE">
        <w:rPr>
          <w:rFonts w:asciiTheme="minorHAnsi" w:hAnsiTheme="minorHAnsi" w:cs="David"/>
          <w:rtl/>
        </w:rPr>
        <w:t xml:space="preserve"> </w:t>
      </w:r>
      <w:r w:rsidRPr="008A64DE">
        <w:rPr>
          <w:rFonts w:asciiTheme="minorHAnsi" w:hAnsiTheme="minorHAnsi" w:cs="David" w:hint="eastAsia"/>
          <w:rtl/>
        </w:rPr>
        <w:t>זה</w:t>
      </w:r>
      <w:r w:rsidRPr="008A64DE">
        <w:rPr>
          <w:rFonts w:asciiTheme="minorHAnsi" w:hAnsiTheme="minorHAnsi" w:cs="David"/>
          <w:rtl/>
        </w:rPr>
        <w:t xml:space="preserve"> </w:t>
      </w:r>
      <w:r w:rsidRPr="008A64DE">
        <w:rPr>
          <w:rFonts w:asciiTheme="minorHAnsi" w:hAnsiTheme="minorHAnsi" w:cs="David" w:hint="eastAsia"/>
          <w:rtl/>
        </w:rPr>
        <w:t>עשויות</w:t>
      </w:r>
      <w:r w:rsidRPr="008A64DE">
        <w:rPr>
          <w:rFonts w:asciiTheme="minorHAnsi" w:hAnsiTheme="minorHAnsi" w:cs="David"/>
          <w:rtl/>
        </w:rPr>
        <w:t xml:space="preserve"> </w:t>
      </w:r>
      <w:r w:rsidRPr="008A64DE">
        <w:rPr>
          <w:rFonts w:asciiTheme="minorHAnsi" w:hAnsiTheme="minorHAnsi" w:cs="David" w:hint="eastAsia"/>
          <w:rtl/>
        </w:rPr>
        <w:t>להוביל</w:t>
      </w:r>
      <w:r w:rsidRPr="008A64DE">
        <w:rPr>
          <w:rFonts w:asciiTheme="minorHAnsi" w:hAnsiTheme="minorHAnsi" w:cs="David"/>
          <w:rtl/>
        </w:rPr>
        <w:t xml:space="preserve"> </w:t>
      </w:r>
      <w:r w:rsidRPr="008A64DE">
        <w:rPr>
          <w:rFonts w:asciiTheme="minorHAnsi" w:hAnsiTheme="minorHAnsi" w:cs="David" w:hint="eastAsia"/>
          <w:rtl/>
        </w:rPr>
        <w:t>להפחתה</w:t>
      </w:r>
      <w:r w:rsidR="00017009" w:rsidRPr="008A64DE">
        <w:rPr>
          <w:rFonts w:asciiTheme="minorHAnsi" w:hAnsiTheme="minorHAnsi" w:cs="David" w:hint="cs"/>
          <w:rtl/>
        </w:rPr>
        <w:t xml:space="preserve"> או להעלאה</w:t>
      </w:r>
      <w:r w:rsidR="00771446" w:rsidRPr="008A64DE">
        <w:rPr>
          <w:rFonts w:asciiTheme="minorHAnsi" w:hAnsiTheme="minorHAnsi" w:cs="David"/>
          <w:rtl/>
        </w:rPr>
        <w:t xml:space="preserve"> של </w:t>
      </w:r>
      <w:r w:rsidRPr="008A64DE">
        <w:rPr>
          <w:rFonts w:asciiTheme="minorHAnsi" w:hAnsiTheme="minorHAnsi" w:cs="David" w:hint="eastAsia"/>
          <w:rtl/>
        </w:rPr>
        <w:t>עד</w:t>
      </w:r>
      <w:r w:rsidRPr="008A64DE">
        <w:rPr>
          <w:rFonts w:asciiTheme="minorHAnsi" w:hAnsiTheme="minorHAnsi" w:cs="David"/>
          <w:rtl/>
        </w:rPr>
        <w:t xml:space="preserve"> </w:t>
      </w:r>
      <w:r w:rsidR="00F30778" w:rsidRPr="008A64DE">
        <w:rPr>
          <w:rFonts w:asciiTheme="minorHAnsi" w:hAnsiTheme="minorHAnsi" w:cs="David" w:hint="cs"/>
          <w:rtl/>
        </w:rPr>
        <w:t>20</w:t>
      </w:r>
      <w:r w:rsidRPr="008A64DE">
        <w:rPr>
          <w:rFonts w:asciiTheme="minorHAnsi" w:hAnsiTheme="minorHAnsi" w:cs="David"/>
          <w:rtl/>
        </w:rPr>
        <w:t xml:space="preserve">% </w:t>
      </w:r>
      <w:r w:rsidRPr="008A64DE">
        <w:rPr>
          <w:rFonts w:asciiTheme="minorHAnsi" w:hAnsiTheme="minorHAnsi" w:cs="David" w:hint="eastAsia"/>
          <w:rtl/>
        </w:rPr>
        <w:t>מעיצום</w:t>
      </w:r>
      <w:r w:rsidRPr="008A64DE">
        <w:rPr>
          <w:rFonts w:asciiTheme="minorHAnsi" w:hAnsiTheme="minorHAnsi" w:cs="David"/>
          <w:rtl/>
        </w:rPr>
        <w:t xml:space="preserve"> </w:t>
      </w:r>
      <w:r w:rsidRPr="008A64DE">
        <w:rPr>
          <w:rFonts w:asciiTheme="minorHAnsi" w:hAnsiTheme="minorHAnsi" w:cs="David" w:hint="eastAsia"/>
          <w:rtl/>
        </w:rPr>
        <w:t>הבסיס</w:t>
      </w:r>
      <w:r w:rsidRPr="008A64DE">
        <w:rPr>
          <w:rFonts w:asciiTheme="minorHAnsi" w:hAnsiTheme="minorHAnsi" w:cs="David"/>
          <w:rtl/>
        </w:rPr>
        <w:t xml:space="preserve"> </w:t>
      </w:r>
      <w:r w:rsidRPr="008A64DE">
        <w:rPr>
          <w:rFonts w:asciiTheme="minorHAnsi" w:hAnsiTheme="minorHAnsi" w:cs="David" w:hint="eastAsia"/>
          <w:rtl/>
        </w:rPr>
        <w:t>שהוטל</w:t>
      </w:r>
      <w:r w:rsidRPr="008A64DE">
        <w:rPr>
          <w:rFonts w:asciiTheme="minorHAnsi" w:hAnsiTheme="minorHAnsi" w:cs="David"/>
          <w:rtl/>
        </w:rPr>
        <w:t xml:space="preserve"> </w:t>
      </w:r>
      <w:r w:rsidRPr="008A64DE">
        <w:rPr>
          <w:rFonts w:asciiTheme="minorHAnsi" w:hAnsiTheme="minorHAnsi" w:cs="David" w:hint="eastAsia"/>
          <w:rtl/>
        </w:rPr>
        <w:t>על</w:t>
      </w:r>
      <w:r w:rsidRPr="008A64DE">
        <w:rPr>
          <w:rFonts w:asciiTheme="minorHAnsi" w:hAnsiTheme="minorHAnsi" w:cs="David"/>
          <w:rtl/>
        </w:rPr>
        <w:t xml:space="preserve"> </w:t>
      </w:r>
      <w:r w:rsidRPr="008A64DE">
        <w:rPr>
          <w:rFonts w:asciiTheme="minorHAnsi" w:hAnsiTheme="minorHAnsi" w:cs="David" w:hint="eastAsia"/>
          <w:rtl/>
        </w:rPr>
        <w:t>המפר</w:t>
      </w:r>
      <w:r w:rsidR="00017009" w:rsidRPr="008A64DE">
        <w:rPr>
          <w:rFonts w:asciiTheme="minorHAnsi" w:hAnsiTheme="minorHAnsi" w:cs="David" w:hint="cs"/>
          <w:rtl/>
        </w:rPr>
        <w:t>.</w:t>
      </w:r>
    </w:p>
    <w:p w:rsidR="00771446" w:rsidRPr="008A64DE" w:rsidRDefault="008A64DE" w:rsidP="008A64DE">
      <w:pPr>
        <w:pStyle w:val="ListParagraph"/>
        <w:bidi/>
        <w:spacing w:before="120" w:after="240" w:line="360" w:lineRule="auto"/>
        <w:ind w:left="509"/>
        <w:jc w:val="both"/>
        <w:rPr>
          <w:rFonts w:asciiTheme="minorHAnsi" w:hAnsiTheme="minorHAnsi" w:cs="David"/>
          <w:rtl/>
        </w:rPr>
      </w:pPr>
      <w:r>
        <w:rPr>
          <w:rFonts w:asciiTheme="minorHAnsi" w:hAnsiTheme="minorHAnsi" w:cs="David" w:hint="cs"/>
          <w:rtl/>
        </w:rPr>
        <w:t>עוד תבחן הממונה האם מדובר בהפרת הוראות פרטניות, התפורות למידותיו של התאגיד המפר, כמתואר בפרק ג.4, דבר שעשוי להוביל להעלאה של עד 30% מעיצום הבסיס</w:t>
      </w:r>
      <w:r w:rsidR="009D0C58">
        <w:rPr>
          <w:rFonts w:asciiTheme="minorHAnsi" w:hAnsiTheme="minorHAnsi" w:cs="David" w:hint="cs"/>
          <w:rtl/>
        </w:rPr>
        <w:t xml:space="preserve"> שהוטל על המפר</w:t>
      </w:r>
      <w:r>
        <w:rPr>
          <w:rFonts w:asciiTheme="minorHAnsi" w:hAnsiTheme="minorHAnsi" w:cs="David" w:hint="cs"/>
          <w:rtl/>
        </w:rPr>
        <w:t xml:space="preserve">. </w:t>
      </w:r>
    </w:p>
    <w:p w:rsidR="00760CBF" w:rsidRPr="00D42C90" w:rsidRDefault="007B0FC3" w:rsidP="00D42C90">
      <w:pPr>
        <w:pStyle w:val="Heading4"/>
        <w:bidi/>
        <w:rPr>
          <w:rFonts w:cs="David"/>
          <w:u w:val="single"/>
          <w:rtl/>
        </w:rPr>
      </w:pPr>
      <w:r w:rsidRPr="00D42C90">
        <w:rPr>
          <w:rFonts w:cs="David" w:hint="eastAsia"/>
          <w:b w:val="0"/>
          <w:bCs w:val="0"/>
          <w:u w:val="single"/>
          <w:rtl/>
        </w:rPr>
        <w:t>ד</w:t>
      </w:r>
      <w:r w:rsidRPr="00D42C90">
        <w:rPr>
          <w:rFonts w:cs="David"/>
          <w:b w:val="0"/>
          <w:bCs w:val="0"/>
          <w:u w:val="single"/>
          <w:rtl/>
        </w:rPr>
        <w:t xml:space="preserve">.4.2. </w:t>
      </w:r>
      <w:r w:rsidR="00760CBF" w:rsidRPr="00D42C90">
        <w:rPr>
          <w:rFonts w:cs="David" w:hint="eastAsia"/>
          <w:b w:val="0"/>
          <w:bCs w:val="0"/>
          <w:u w:val="single"/>
          <w:rtl/>
        </w:rPr>
        <w:t>שלב</w:t>
      </w:r>
      <w:r w:rsidR="00760CBF" w:rsidRPr="00D42C90">
        <w:rPr>
          <w:rFonts w:cs="David"/>
          <w:b w:val="0"/>
          <w:bCs w:val="0"/>
          <w:u w:val="single"/>
          <w:rtl/>
        </w:rPr>
        <w:t xml:space="preserve"> רביעי – נסיבות חיצוניות להפרה</w:t>
      </w:r>
    </w:p>
    <w:p w:rsidR="006C3B5D" w:rsidRDefault="006C3B5D" w:rsidP="000C159E">
      <w:pPr>
        <w:tabs>
          <w:tab w:val="left" w:pos="566"/>
        </w:tabs>
        <w:bidi/>
        <w:spacing w:before="100" w:beforeAutospacing="1" w:after="100" w:afterAutospacing="1" w:line="360" w:lineRule="auto"/>
        <w:ind w:left="368"/>
        <w:jc w:val="both"/>
        <w:rPr>
          <w:rFonts w:cs="David"/>
        </w:rPr>
      </w:pPr>
      <w:r>
        <w:rPr>
          <w:rFonts w:asciiTheme="minorHAnsi" w:hAnsiTheme="minorHAnsi" w:cs="David" w:hint="cs"/>
          <w:rtl/>
        </w:rPr>
        <w:t>בשלב זה</w:t>
      </w:r>
      <w:r w:rsidR="00771446" w:rsidRPr="00E44147">
        <w:rPr>
          <w:rFonts w:asciiTheme="minorHAnsi" w:hAnsiTheme="minorHAnsi" w:cs="David" w:hint="cs"/>
          <w:rtl/>
        </w:rPr>
        <w:t>, תשקול הממונה אם קיימות נסיבות נוספות, חיצוניות להפרה, הרלוונטיות לקביעת סכום העיצום הכספי שיוטל על היחיד, בדומה לאלו שהוכרו לגבי תאגיד. בכלל אלו תשקול הממונה בנוסף גם נסיבות אישיות המצדיקות כי לא יוטל על המפר מלא סכום העיצום שהיה מוטל עליו אלמלא קיו</w:t>
      </w:r>
      <w:r w:rsidR="00771446" w:rsidRPr="00E44147">
        <w:rPr>
          <w:rFonts w:asciiTheme="minorHAnsi" w:hAnsiTheme="minorHAnsi" w:cs="David" w:hint="eastAsia"/>
          <w:rtl/>
        </w:rPr>
        <w:t>מן</w:t>
      </w:r>
      <w:r w:rsidR="00771446" w:rsidRPr="00E44147">
        <w:rPr>
          <w:rFonts w:asciiTheme="minorHAnsi" w:hAnsiTheme="minorHAnsi" w:cs="David"/>
          <w:rtl/>
        </w:rPr>
        <w:t xml:space="preserve"> של אותן נסיבות אישיות מיוחדות, בין שהמדובר בנסיבות אישיות שהובילו </w:t>
      </w:r>
      <w:r w:rsidR="00771446" w:rsidRPr="00E44147">
        <w:rPr>
          <w:rFonts w:asciiTheme="minorHAnsi" w:hAnsiTheme="minorHAnsi" w:cs="David"/>
          <w:rtl/>
        </w:rPr>
        <w:lastRenderedPageBreak/>
        <w:t xml:space="preserve">להפרה, ובין שהמדובר בנסיבות אישיות אחרות. </w:t>
      </w:r>
      <w:r w:rsidR="00771446" w:rsidRPr="00E44147">
        <w:rPr>
          <w:rFonts w:asciiTheme="minorHAnsi" w:hAnsiTheme="minorHAnsi" w:cs="David" w:hint="eastAsia"/>
          <w:rtl/>
        </w:rPr>
        <w:t>יודגש</w:t>
      </w:r>
      <w:r w:rsidR="00771446" w:rsidRPr="00E44147">
        <w:rPr>
          <w:rFonts w:asciiTheme="minorHAnsi" w:hAnsiTheme="minorHAnsi" w:cs="David"/>
          <w:rtl/>
        </w:rPr>
        <w:t xml:space="preserve"> </w:t>
      </w:r>
      <w:r w:rsidR="00771446" w:rsidRPr="00E44147">
        <w:rPr>
          <w:rFonts w:asciiTheme="minorHAnsi" w:hAnsiTheme="minorHAnsi" w:cs="David" w:hint="eastAsia"/>
          <w:rtl/>
        </w:rPr>
        <w:t>כי</w:t>
      </w:r>
      <w:r w:rsidR="00771446" w:rsidRPr="00E44147">
        <w:rPr>
          <w:rFonts w:asciiTheme="minorHAnsi" w:hAnsiTheme="minorHAnsi" w:cs="David"/>
          <w:rtl/>
        </w:rPr>
        <w:t xml:space="preserve"> </w:t>
      </w:r>
      <w:r w:rsidR="00771446" w:rsidRPr="00E44147">
        <w:rPr>
          <w:rFonts w:asciiTheme="minorHAnsi" w:hAnsiTheme="minorHAnsi" w:cs="David" w:hint="eastAsia"/>
          <w:rtl/>
        </w:rPr>
        <w:t>על</w:t>
      </w:r>
      <w:r w:rsidR="00771446" w:rsidRPr="00E44147">
        <w:rPr>
          <w:rFonts w:asciiTheme="minorHAnsi" w:hAnsiTheme="minorHAnsi" w:cs="David"/>
          <w:rtl/>
        </w:rPr>
        <w:t xml:space="preserve"> </w:t>
      </w:r>
      <w:r w:rsidR="00771446" w:rsidRPr="00E44147">
        <w:rPr>
          <w:rFonts w:asciiTheme="minorHAnsi" w:hAnsiTheme="minorHAnsi" w:cs="David" w:hint="eastAsia"/>
          <w:rtl/>
        </w:rPr>
        <w:t>מנת</w:t>
      </w:r>
      <w:r w:rsidR="00771446" w:rsidRPr="00E44147">
        <w:rPr>
          <w:rFonts w:asciiTheme="minorHAnsi" w:hAnsiTheme="minorHAnsi" w:cs="David"/>
          <w:rtl/>
        </w:rPr>
        <w:t xml:space="preserve"> </w:t>
      </w:r>
      <w:r w:rsidR="00771446" w:rsidRPr="00E44147">
        <w:rPr>
          <w:rFonts w:asciiTheme="minorHAnsi" w:hAnsiTheme="minorHAnsi" w:cs="David" w:hint="eastAsia"/>
          <w:rtl/>
        </w:rPr>
        <w:t>ששיקולים</w:t>
      </w:r>
      <w:r w:rsidR="00771446" w:rsidRPr="00E44147">
        <w:rPr>
          <w:rFonts w:asciiTheme="minorHAnsi" w:hAnsiTheme="minorHAnsi" w:cs="David"/>
          <w:rtl/>
        </w:rPr>
        <w:t xml:space="preserve"> </w:t>
      </w:r>
      <w:r w:rsidR="00771446" w:rsidRPr="00E44147">
        <w:rPr>
          <w:rFonts w:asciiTheme="minorHAnsi" w:hAnsiTheme="minorHAnsi" w:cs="David" w:hint="eastAsia"/>
          <w:rtl/>
        </w:rPr>
        <w:t>אלו</w:t>
      </w:r>
      <w:r w:rsidR="00771446" w:rsidRPr="00E44147">
        <w:rPr>
          <w:rFonts w:asciiTheme="minorHAnsi" w:hAnsiTheme="minorHAnsi" w:cs="David"/>
          <w:rtl/>
        </w:rPr>
        <w:t xml:space="preserve"> </w:t>
      </w:r>
      <w:r w:rsidR="00771446" w:rsidRPr="00E44147">
        <w:rPr>
          <w:rFonts w:asciiTheme="minorHAnsi" w:hAnsiTheme="minorHAnsi" w:cs="David" w:hint="eastAsia"/>
          <w:rtl/>
        </w:rPr>
        <w:t>יובאו</w:t>
      </w:r>
      <w:r w:rsidR="00771446" w:rsidRPr="00E44147">
        <w:rPr>
          <w:rFonts w:asciiTheme="minorHAnsi" w:hAnsiTheme="minorHAnsi" w:cs="David"/>
          <w:rtl/>
        </w:rPr>
        <w:t xml:space="preserve"> </w:t>
      </w:r>
      <w:r w:rsidR="00771446" w:rsidRPr="00E44147">
        <w:rPr>
          <w:rFonts w:asciiTheme="minorHAnsi" w:hAnsiTheme="minorHAnsi" w:cs="David" w:hint="eastAsia"/>
          <w:rtl/>
        </w:rPr>
        <w:t>בחשבון</w:t>
      </w:r>
      <w:r w:rsidR="00771446" w:rsidRPr="00E44147">
        <w:rPr>
          <w:rFonts w:asciiTheme="minorHAnsi" w:hAnsiTheme="minorHAnsi" w:cs="David"/>
          <w:rtl/>
        </w:rPr>
        <w:t xml:space="preserve"> </w:t>
      </w:r>
      <w:r w:rsidR="00771446" w:rsidRPr="00E44147">
        <w:rPr>
          <w:rFonts w:asciiTheme="minorHAnsi" w:hAnsiTheme="minorHAnsi" w:cs="David" w:hint="eastAsia"/>
          <w:rtl/>
        </w:rPr>
        <w:t>בקביעת</w:t>
      </w:r>
      <w:r w:rsidR="00771446" w:rsidRPr="00E44147">
        <w:rPr>
          <w:rFonts w:asciiTheme="minorHAnsi" w:hAnsiTheme="minorHAnsi" w:cs="David"/>
          <w:rtl/>
        </w:rPr>
        <w:t xml:space="preserve"> </w:t>
      </w:r>
      <w:r w:rsidR="00771446" w:rsidRPr="00E44147">
        <w:rPr>
          <w:rFonts w:asciiTheme="minorHAnsi" w:hAnsiTheme="minorHAnsi" w:cs="David" w:hint="eastAsia"/>
          <w:rtl/>
        </w:rPr>
        <w:t>גובהו</w:t>
      </w:r>
      <w:r w:rsidR="00771446" w:rsidRPr="00E44147">
        <w:rPr>
          <w:rFonts w:asciiTheme="minorHAnsi" w:hAnsiTheme="minorHAnsi" w:cs="David"/>
          <w:rtl/>
        </w:rPr>
        <w:t xml:space="preserve"> </w:t>
      </w:r>
      <w:r w:rsidR="00771446" w:rsidRPr="00E44147">
        <w:rPr>
          <w:rFonts w:asciiTheme="minorHAnsi" w:hAnsiTheme="minorHAnsi" w:cs="David" w:hint="eastAsia"/>
          <w:rtl/>
        </w:rPr>
        <w:t>של</w:t>
      </w:r>
      <w:r w:rsidR="00771446" w:rsidRPr="00E44147">
        <w:rPr>
          <w:rFonts w:asciiTheme="minorHAnsi" w:hAnsiTheme="minorHAnsi" w:cs="David"/>
          <w:rtl/>
        </w:rPr>
        <w:t xml:space="preserve"> </w:t>
      </w:r>
      <w:r w:rsidR="00771446" w:rsidRPr="00E44147">
        <w:rPr>
          <w:rFonts w:asciiTheme="minorHAnsi" w:hAnsiTheme="minorHAnsi" w:cs="David" w:hint="eastAsia"/>
          <w:rtl/>
        </w:rPr>
        <w:t>עיצום</w:t>
      </w:r>
      <w:r w:rsidR="00771446" w:rsidRPr="00E44147">
        <w:rPr>
          <w:rFonts w:asciiTheme="minorHAnsi" w:hAnsiTheme="minorHAnsi" w:cs="David"/>
          <w:rtl/>
        </w:rPr>
        <w:t xml:space="preserve">, </w:t>
      </w:r>
      <w:r w:rsidR="00771446" w:rsidRPr="00E44147">
        <w:rPr>
          <w:rFonts w:asciiTheme="minorHAnsi" w:hAnsiTheme="minorHAnsi" w:cs="David" w:hint="eastAsia"/>
          <w:rtl/>
        </w:rPr>
        <w:t>על</w:t>
      </w:r>
      <w:r w:rsidR="00771446" w:rsidRPr="00E44147">
        <w:rPr>
          <w:rFonts w:asciiTheme="minorHAnsi" w:hAnsiTheme="minorHAnsi" w:cs="David"/>
          <w:rtl/>
        </w:rPr>
        <w:t xml:space="preserve"> </w:t>
      </w:r>
      <w:r w:rsidR="00771446" w:rsidRPr="00E44147">
        <w:rPr>
          <w:rFonts w:asciiTheme="minorHAnsi" w:hAnsiTheme="minorHAnsi" w:cs="David" w:hint="eastAsia"/>
          <w:rtl/>
        </w:rPr>
        <w:t>הטוען</w:t>
      </w:r>
      <w:r w:rsidR="00771446" w:rsidRPr="00E44147">
        <w:rPr>
          <w:rFonts w:asciiTheme="minorHAnsi" w:hAnsiTheme="minorHAnsi" w:cs="David"/>
          <w:rtl/>
        </w:rPr>
        <w:t xml:space="preserve"> </w:t>
      </w:r>
      <w:r w:rsidR="00771446" w:rsidRPr="00E44147">
        <w:rPr>
          <w:rFonts w:asciiTheme="minorHAnsi" w:hAnsiTheme="minorHAnsi" w:cs="David" w:hint="eastAsia"/>
          <w:rtl/>
        </w:rPr>
        <w:t>לכך</w:t>
      </w:r>
      <w:r w:rsidR="00771446" w:rsidRPr="00E44147">
        <w:rPr>
          <w:rFonts w:asciiTheme="minorHAnsi" w:hAnsiTheme="minorHAnsi" w:cs="David"/>
          <w:rtl/>
        </w:rPr>
        <w:t xml:space="preserve"> </w:t>
      </w:r>
      <w:r w:rsidR="00771446" w:rsidRPr="00E44147">
        <w:rPr>
          <w:rFonts w:asciiTheme="minorHAnsi" w:hAnsiTheme="minorHAnsi" w:cs="David" w:hint="eastAsia"/>
          <w:rtl/>
        </w:rPr>
        <w:t>להציג</w:t>
      </w:r>
      <w:r w:rsidR="00771446" w:rsidRPr="00E44147">
        <w:rPr>
          <w:rFonts w:asciiTheme="minorHAnsi" w:hAnsiTheme="minorHAnsi" w:cs="David"/>
          <w:rtl/>
        </w:rPr>
        <w:t xml:space="preserve"> </w:t>
      </w:r>
      <w:r w:rsidR="00771446" w:rsidRPr="00E44147">
        <w:rPr>
          <w:rFonts w:asciiTheme="minorHAnsi" w:hAnsiTheme="minorHAnsi" w:cs="David" w:hint="eastAsia"/>
          <w:rtl/>
        </w:rPr>
        <w:t>בפני</w:t>
      </w:r>
      <w:r w:rsidR="00771446" w:rsidRPr="00E44147">
        <w:rPr>
          <w:rFonts w:asciiTheme="minorHAnsi" w:hAnsiTheme="minorHAnsi" w:cs="David"/>
          <w:rtl/>
        </w:rPr>
        <w:t xml:space="preserve"> </w:t>
      </w:r>
      <w:r w:rsidR="00771446" w:rsidRPr="00E44147">
        <w:rPr>
          <w:rFonts w:asciiTheme="minorHAnsi" w:hAnsiTheme="minorHAnsi" w:cs="David" w:hint="eastAsia"/>
          <w:rtl/>
        </w:rPr>
        <w:t>הממונה</w:t>
      </w:r>
      <w:r w:rsidR="00771446" w:rsidRPr="00E44147">
        <w:rPr>
          <w:rFonts w:asciiTheme="minorHAnsi" w:hAnsiTheme="minorHAnsi" w:cs="David"/>
          <w:rtl/>
        </w:rPr>
        <w:t xml:space="preserve"> </w:t>
      </w:r>
      <w:r w:rsidR="00771446" w:rsidRPr="00E44147">
        <w:rPr>
          <w:rFonts w:asciiTheme="minorHAnsi" w:hAnsiTheme="minorHAnsi" w:cs="David" w:hint="eastAsia"/>
          <w:rtl/>
        </w:rPr>
        <w:t>את</w:t>
      </w:r>
      <w:r w:rsidR="00771446" w:rsidRPr="00E44147">
        <w:rPr>
          <w:rFonts w:asciiTheme="minorHAnsi" w:hAnsiTheme="minorHAnsi" w:cs="David"/>
          <w:rtl/>
        </w:rPr>
        <w:t xml:space="preserve"> </w:t>
      </w:r>
      <w:r w:rsidR="00771446" w:rsidRPr="00E44147">
        <w:rPr>
          <w:rFonts w:asciiTheme="minorHAnsi" w:hAnsiTheme="minorHAnsi" w:cs="David" w:hint="eastAsia"/>
          <w:rtl/>
        </w:rPr>
        <w:t>מלוא</w:t>
      </w:r>
      <w:r w:rsidR="00771446" w:rsidRPr="00E44147">
        <w:rPr>
          <w:rFonts w:asciiTheme="minorHAnsi" w:hAnsiTheme="minorHAnsi" w:cs="David"/>
          <w:rtl/>
        </w:rPr>
        <w:t xml:space="preserve"> </w:t>
      </w:r>
      <w:r w:rsidR="00771446" w:rsidRPr="00E44147">
        <w:rPr>
          <w:rFonts w:asciiTheme="minorHAnsi" w:hAnsiTheme="minorHAnsi" w:cs="David" w:hint="eastAsia"/>
          <w:rtl/>
        </w:rPr>
        <w:t>המידע</w:t>
      </w:r>
      <w:r w:rsidR="00771446" w:rsidRPr="00E44147">
        <w:rPr>
          <w:rFonts w:asciiTheme="minorHAnsi" w:hAnsiTheme="minorHAnsi" w:cs="David"/>
          <w:rtl/>
        </w:rPr>
        <w:t xml:space="preserve"> </w:t>
      </w:r>
      <w:r w:rsidR="00771446" w:rsidRPr="00E44147">
        <w:rPr>
          <w:rFonts w:asciiTheme="minorHAnsi" w:hAnsiTheme="minorHAnsi" w:cs="David" w:hint="eastAsia"/>
          <w:rtl/>
        </w:rPr>
        <w:t>הרלוונטי</w:t>
      </w:r>
      <w:r w:rsidR="00771446" w:rsidRPr="00E44147">
        <w:rPr>
          <w:rFonts w:asciiTheme="minorHAnsi" w:hAnsiTheme="minorHAnsi" w:cs="David"/>
          <w:rtl/>
        </w:rPr>
        <w:t xml:space="preserve"> </w:t>
      </w:r>
      <w:r w:rsidR="00771446" w:rsidRPr="00E44147">
        <w:rPr>
          <w:rFonts w:asciiTheme="minorHAnsi" w:hAnsiTheme="minorHAnsi" w:cs="David" w:hint="eastAsia"/>
          <w:rtl/>
        </w:rPr>
        <w:t>לעניין</w:t>
      </w:r>
      <w:r w:rsidR="00771446" w:rsidRPr="00E44147">
        <w:rPr>
          <w:rFonts w:asciiTheme="minorHAnsi" w:hAnsiTheme="minorHAnsi" w:cs="David"/>
          <w:rtl/>
        </w:rPr>
        <w:t xml:space="preserve">, </w:t>
      </w:r>
      <w:r w:rsidR="00771446" w:rsidRPr="00E44147">
        <w:rPr>
          <w:rFonts w:asciiTheme="minorHAnsi" w:hAnsiTheme="minorHAnsi" w:cs="David" w:hint="eastAsia"/>
          <w:rtl/>
        </w:rPr>
        <w:t>כשהוא</w:t>
      </w:r>
      <w:r w:rsidR="00771446" w:rsidRPr="00E44147">
        <w:rPr>
          <w:rFonts w:asciiTheme="minorHAnsi" w:hAnsiTheme="minorHAnsi" w:cs="David"/>
          <w:rtl/>
        </w:rPr>
        <w:t xml:space="preserve"> </w:t>
      </w:r>
      <w:r w:rsidR="00771446" w:rsidRPr="00E44147">
        <w:rPr>
          <w:rFonts w:asciiTheme="minorHAnsi" w:hAnsiTheme="minorHAnsi" w:cs="David" w:hint="eastAsia"/>
          <w:rtl/>
        </w:rPr>
        <w:t>מגובה</w:t>
      </w:r>
      <w:r w:rsidR="00771446" w:rsidRPr="00E44147">
        <w:rPr>
          <w:rFonts w:asciiTheme="minorHAnsi" w:hAnsiTheme="minorHAnsi" w:cs="David"/>
          <w:rtl/>
        </w:rPr>
        <w:t xml:space="preserve"> </w:t>
      </w:r>
      <w:r w:rsidR="00771446" w:rsidRPr="00E44147">
        <w:rPr>
          <w:rFonts w:asciiTheme="minorHAnsi" w:hAnsiTheme="minorHAnsi" w:cs="David" w:hint="eastAsia"/>
          <w:rtl/>
        </w:rPr>
        <w:t>בראיות</w:t>
      </w:r>
      <w:r w:rsidR="00771446" w:rsidRPr="00E44147">
        <w:rPr>
          <w:rFonts w:asciiTheme="minorHAnsi" w:hAnsiTheme="minorHAnsi" w:cs="David"/>
          <w:rtl/>
        </w:rPr>
        <w:t xml:space="preserve"> </w:t>
      </w:r>
      <w:r w:rsidR="00771446" w:rsidRPr="00E44147">
        <w:rPr>
          <w:rFonts w:asciiTheme="minorHAnsi" w:hAnsiTheme="minorHAnsi" w:cs="David" w:hint="eastAsia"/>
          <w:rtl/>
        </w:rPr>
        <w:t>אובייקטיביות</w:t>
      </w:r>
      <w:r w:rsidR="00771446" w:rsidRPr="00E44147">
        <w:rPr>
          <w:rFonts w:asciiTheme="minorHAnsi" w:hAnsiTheme="minorHAnsi" w:cs="David"/>
          <w:rtl/>
        </w:rPr>
        <w:t xml:space="preserve"> </w:t>
      </w:r>
      <w:r w:rsidR="00771446" w:rsidRPr="00E44147">
        <w:rPr>
          <w:rFonts w:asciiTheme="minorHAnsi" w:hAnsiTheme="minorHAnsi" w:cs="David" w:hint="eastAsia"/>
          <w:rtl/>
        </w:rPr>
        <w:t>ממשיות</w:t>
      </w:r>
      <w:r w:rsidR="00771446" w:rsidRPr="00E44147">
        <w:rPr>
          <w:rFonts w:asciiTheme="minorHAnsi" w:hAnsiTheme="minorHAnsi" w:cs="David"/>
          <w:rtl/>
        </w:rPr>
        <w:t>.</w:t>
      </w:r>
      <w:r w:rsidR="00D224BA">
        <w:rPr>
          <w:rFonts w:asciiTheme="minorHAnsi" w:hAnsiTheme="minorHAnsi" w:cs="David" w:hint="cs"/>
          <w:rtl/>
        </w:rPr>
        <w:t xml:space="preserve"> </w:t>
      </w:r>
      <w:r w:rsidR="00771446" w:rsidRPr="00E44147">
        <w:rPr>
          <w:rFonts w:asciiTheme="minorHAnsi" w:hAnsiTheme="minorHAnsi" w:cs="David" w:hint="eastAsia"/>
          <w:rtl/>
        </w:rPr>
        <w:t>במקרים</w:t>
      </w:r>
      <w:r w:rsidR="00771446" w:rsidRPr="00E44147">
        <w:rPr>
          <w:rFonts w:asciiTheme="minorHAnsi" w:hAnsiTheme="minorHAnsi" w:cs="David"/>
          <w:rtl/>
        </w:rPr>
        <w:t xml:space="preserve"> </w:t>
      </w:r>
      <w:r w:rsidR="00771446" w:rsidRPr="00E44147">
        <w:rPr>
          <w:rFonts w:asciiTheme="minorHAnsi" w:hAnsiTheme="minorHAnsi" w:cs="David" w:hint="eastAsia"/>
          <w:rtl/>
        </w:rPr>
        <w:t>בהם</w:t>
      </w:r>
      <w:r w:rsidR="00771446" w:rsidRPr="00E44147">
        <w:rPr>
          <w:rFonts w:asciiTheme="minorHAnsi" w:hAnsiTheme="minorHAnsi" w:cs="David"/>
          <w:rtl/>
        </w:rPr>
        <w:t xml:space="preserve"> </w:t>
      </w:r>
      <w:r w:rsidR="00771446" w:rsidRPr="00E44147">
        <w:rPr>
          <w:rFonts w:asciiTheme="minorHAnsi" w:hAnsiTheme="minorHAnsi" w:cs="David" w:hint="eastAsia"/>
          <w:rtl/>
        </w:rPr>
        <w:t>ירים</w:t>
      </w:r>
      <w:r w:rsidR="00771446" w:rsidRPr="00E44147">
        <w:rPr>
          <w:rFonts w:asciiTheme="minorHAnsi" w:hAnsiTheme="minorHAnsi" w:cs="David"/>
          <w:rtl/>
        </w:rPr>
        <w:t xml:space="preserve"> </w:t>
      </w:r>
      <w:r w:rsidR="00771446" w:rsidRPr="00E44147">
        <w:rPr>
          <w:rFonts w:asciiTheme="minorHAnsi" w:hAnsiTheme="minorHAnsi" w:cs="David" w:hint="eastAsia"/>
          <w:rtl/>
        </w:rPr>
        <w:t>היחיד</w:t>
      </w:r>
      <w:r w:rsidR="00771446" w:rsidRPr="00E44147">
        <w:rPr>
          <w:rFonts w:asciiTheme="minorHAnsi" w:hAnsiTheme="minorHAnsi" w:cs="David"/>
          <w:rtl/>
        </w:rPr>
        <w:t xml:space="preserve"> </w:t>
      </w:r>
      <w:r w:rsidR="00771446" w:rsidRPr="00E44147">
        <w:rPr>
          <w:rFonts w:asciiTheme="minorHAnsi" w:hAnsiTheme="minorHAnsi" w:cs="David" w:hint="eastAsia"/>
          <w:rtl/>
        </w:rPr>
        <w:t>את</w:t>
      </w:r>
      <w:r w:rsidR="00771446" w:rsidRPr="00E44147">
        <w:rPr>
          <w:rFonts w:asciiTheme="minorHAnsi" w:hAnsiTheme="minorHAnsi" w:cs="David"/>
          <w:rtl/>
        </w:rPr>
        <w:t xml:space="preserve"> </w:t>
      </w:r>
      <w:r w:rsidR="00771446" w:rsidRPr="00E44147">
        <w:rPr>
          <w:rFonts w:asciiTheme="minorHAnsi" w:hAnsiTheme="minorHAnsi" w:cs="David" w:hint="eastAsia"/>
          <w:rtl/>
        </w:rPr>
        <w:t>הנטל</w:t>
      </w:r>
      <w:r w:rsidR="00771446" w:rsidRPr="00E44147">
        <w:rPr>
          <w:rFonts w:asciiTheme="minorHAnsi" w:hAnsiTheme="minorHAnsi" w:cs="David"/>
          <w:rtl/>
        </w:rPr>
        <w:t xml:space="preserve"> </w:t>
      </w:r>
      <w:r w:rsidR="00771446" w:rsidRPr="00E44147">
        <w:rPr>
          <w:rFonts w:asciiTheme="minorHAnsi" w:hAnsiTheme="minorHAnsi" w:cs="David" w:hint="eastAsia"/>
          <w:rtl/>
        </w:rPr>
        <w:t>להוכחת</w:t>
      </w:r>
      <w:r w:rsidR="00771446" w:rsidRPr="00E44147">
        <w:rPr>
          <w:rFonts w:asciiTheme="minorHAnsi" w:hAnsiTheme="minorHAnsi" w:cs="David"/>
          <w:rtl/>
        </w:rPr>
        <w:t xml:space="preserve"> </w:t>
      </w:r>
      <w:r w:rsidR="00771446" w:rsidRPr="00E44147">
        <w:rPr>
          <w:rFonts w:asciiTheme="minorHAnsi" w:hAnsiTheme="minorHAnsi" w:cs="David" w:hint="eastAsia"/>
          <w:rtl/>
        </w:rPr>
        <w:t>נסיבות</w:t>
      </w:r>
      <w:r w:rsidR="00771446" w:rsidRPr="00E44147">
        <w:rPr>
          <w:rFonts w:asciiTheme="minorHAnsi" w:hAnsiTheme="minorHAnsi" w:cs="David"/>
          <w:rtl/>
        </w:rPr>
        <w:t xml:space="preserve"> </w:t>
      </w:r>
      <w:r w:rsidR="00771446" w:rsidRPr="00E44147">
        <w:rPr>
          <w:rFonts w:asciiTheme="minorHAnsi" w:hAnsiTheme="minorHAnsi" w:cs="David" w:hint="eastAsia"/>
          <w:rtl/>
        </w:rPr>
        <w:t>אישיות</w:t>
      </w:r>
      <w:r w:rsidR="00771446" w:rsidRPr="00E44147">
        <w:rPr>
          <w:rFonts w:asciiTheme="minorHAnsi" w:hAnsiTheme="minorHAnsi" w:cs="David"/>
          <w:rtl/>
        </w:rPr>
        <w:t xml:space="preserve"> </w:t>
      </w:r>
      <w:r w:rsidR="00771446" w:rsidRPr="00E44147">
        <w:rPr>
          <w:rFonts w:asciiTheme="minorHAnsi" w:hAnsiTheme="minorHAnsi" w:cs="David" w:hint="eastAsia"/>
          <w:rtl/>
        </w:rPr>
        <w:t>כאמור</w:t>
      </w:r>
      <w:r w:rsidR="00771446" w:rsidRPr="00E44147">
        <w:rPr>
          <w:rFonts w:asciiTheme="minorHAnsi" w:hAnsiTheme="minorHAnsi" w:cs="David"/>
          <w:rtl/>
        </w:rPr>
        <w:t xml:space="preserve"> </w:t>
      </w:r>
      <w:r w:rsidR="00771446" w:rsidRPr="00E44147">
        <w:rPr>
          <w:rFonts w:asciiTheme="minorHAnsi" w:hAnsiTheme="minorHAnsi" w:cs="David" w:hint="eastAsia"/>
          <w:rtl/>
        </w:rPr>
        <w:t>עשוי</w:t>
      </w:r>
      <w:r w:rsidR="00771446" w:rsidRPr="00E44147">
        <w:rPr>
          <w:rFonts w:asciiTheme="minorHAnsi" w:hAnsiTheme="minorHAnsi" w:cs="David"/>
          <w:rtl/>
        </w:rPr>
        <w:t xml:space="preserve"> </w:t>
      </w:r>
      <w:r w:rsidR="00771446" w:rsidRPr="00E44147">
        <w:rPr>
          <w:rFonts w:asciiTheme="minorHAnsi" w:hAnsiTheme="minorHAnsi" w:cs="David" w:hint="eastAsia"/>
          <w:rtl/>
        </w:rPr>
        <w:t>הדבר</w:t>
      </w:r>
      <w:r w:rsidR="00771446" w:rsidRPr="00E44147">
        <w:rPr>
          <w:rFonts w:asciiTheme="minorHAnsi" w:hAnsiTheme="minorHAnsi" w:cs="David"/>
          <w:rtl/>
        </w:rPr>
        <w:t xml:space="preserve"> </w:t>
      </w:r>
      <w:r w:rsidR="00771446" w:rsidRPr="00E44147">
        <w:rPr>
          <w:rFonts w:asciiTheme="minorHAnsi" w:hAnsiTheme="minorHAnsi" w:cs="David" w:hint="eastAsia"/>
          <w:rtl/>
        </w:rPr>
        <w:t>לגרור</w:t>
      </w:r>
      <w:r w:rsidR="00771446" w:rsidRPr="00E44147">
        <w:rPr>
          <w:rFonts w:asciiTheme="minorHAnsi" w:hAnsiTheme="minorHAnsi" w:cs="David"/>
          <w:rtl/>
        </w:rPr>
        <w:t xml:space="preserve"> </w:t>
      </w:r>
      <w:r w:rsidR="00771446" w:rsidRPr="00E44147">
        <w:rPr>
          <w:rFonts w:asciiTheme="minorHAnsi" w:hAnsiTheme="minorHAnsi" w:cs="David" w:hint="eastAsia"/>
          <w:rtl/>
        </w:rPr>
        <w:t>להפחתה</w:t>
      </w:r>
      <w:r w:rsidR="00771446" w:rsidRPr="00E44147">
        <w:rPr>
          <w:rFonts w:asciiTheme="minorHAnsi" w:hAnsiTheme="minorHAnsi" w:cs="David"/>
          <w:rtl/>
        </w:rPr>
        <w:t xml:space="preserve"> </w:t>
      </w:r>
      <w:r w:rsidR="00771446" w:rsidRPr="00E44147">
        <w:rPr>
          <w:rFonts w:asciiTheme="minorHAnsi" w:hAnsiTheme="minorHAnsi" w:cs="David" w:hint="eastAsia"/>
          <w:rtl/>
        </w:rPr>
        <w:t>בשיעור</w:t>
      </w:r>
      <w:r w:rsidR="00771446" w:rsidRPr="00E44147">
        <w:rPr>
          <w:rFonts w:asciiTheme="minorHAnsi" w:hAnsiTheme="minorHAnsi" w:cs="David"/>
          <w:rtl/>
        </w:rPr>
        <w:t xml:space="preserve"> </w:t>
      </w:r>
      <w:r w:rsidR="00771446" w:rsidRPr="00E44147">
        <w:rPr>
          <w:rFonts w:asciiTheme="minorHAnsi" w:hAnsiTheme="minorHAnsi" w:cs="David" w:hint="eastAsia"/>
          <w:rtl/>
        </w:rPr>
        <w:t>העיצום</w:t>
      </w:r>
      <w:r w:rsidR="00771446" w:rsidRPr="00E44147">
        <w:rPr>
          <w:rFonts w:asciiTheme="minorHAnsi" w:hAnsiTheme="minorHAnsi" w:cs="David"/>
          <w:rtl/>
        </w:rPr>
        <w:t xml:space="preserve"> </w:t>
      </w:r>
      <w:r w:rsidR="00771446" w:rsidRPr="00E44147">
        <w:rPr>
          <w:rFonts w:asciiTheme="minorHAnsi" w:hAnsiTheme="minorHAnsi" w:cs="David" w:hint="eastAsia"/>
          <w:rtl/>
        </w:rPr>
        <w:t>כתלות</w:t>
      </w:r>
      <w:r w:rsidR="00771446" w:rsidRPr="00E44147">
        <w:rPr>
          <w:rFonts w:asciiTheme="minorHAnsi" w:hAnsiTheme="minorHAnsi" w:cs="David"/>
          <w:rtl/>
        </w:rPr>
        <w:t xml:space="preserve"> </w:t>
      </w:r>
      <w:r w:rsidR="00771446" w:rsidRPr="00E44147">
        <w:rPr>
          <w:rFonts w:asciiTheme="minorHAnsi" w:hAnsiTheme="minorHAnsi" w:cs="David" w:hint="eastAsia"/>
          <w:rtl/>
        </w:rPr>
        <w:t>בנסיבות</w:t>
      </w:r>
      <w:r w:rsidR="00771446" w:rsidRPr="00E44147">
        <w:rPr>
          <w:rFonts w:asciiTheme="minorHAnsi" w:hAnsiTheme="minorHAnsi" w:cs="David"/>
          <w:rtl/>
        </w:rPr>
        <w:t xml:space="preserve"> </w:t>
      </w:r>
      <w:r w:rsidR="00771446" w:rsidRPr="00E44147">
        <w:rPr>
          <w:rFonts w:asciiTheme="minorHAnsi" w:hAnsiTheme="minorHAnsi" w:cs="David" w:hint="eastAsia"/>
          <w:rtl/>
        </w:rPr>
        <w:t>הרלוונטיות</w:t>
      </w:r>
      <w:r w:rsidR="00771446" w:rsidRPr="00E44147">
        <w:rPr>
          <w:rFonts w:asciiTheme="minorHAnsi" w:hAnsiTheme="minorHAnsi" w:cs="David"/>
          <w:rtl/>
        </w:rPr>
        <w:t xml:space="preserve"> </w:t>
      </w:r>
      <w:r w:rsidR="00771446" w:rsidRPr="00E44147">
        <w:rPr>
          <w:rFonts w:asciiTheme="minorHAnsi" w:hAnsiTheme="minorHAnsi" w:cs="David" w:hint="eastAsia"/>
          <w:rtl/>
        </w:rPr>
        <w:t>לכל</w:t>
      </w:r>
      <w:r w:rsidR="00771446" w:rsidRPr="00E44147">
        <w:rPr>
          <w:rFonts w:asciiTheme="minorHAnsi" w:hAnsiTheme="minorHAnsi" w:cs="David"/>
          <w:rtl/>
        </w:rPr>
        <w:t xml:space="preserve"> </w:t>
      </w:r>
      <w:r w:rsidR="00771446" w:rsidRPr="00E44147">
        <w:rPr>
          <w:rFonts w:asciiTheme="minorHAnsi" w:hAnsiTheme="minorHAnsi" w:cs="David" w:hint="eastAsia"/>
          <w:rtl/>
        </w:rPr>
        <w:t>מקרה</w:t>
      </w:r>
      <w:r w:rsidR="00771446" w:rsidRPr="00E44147">
        <w:rPr>
          <w:rFonts w:asciiTheme="minorHAnsi" w:hAnsiTheme="minorHAnsi" w:cs="David"/>
          <w:rtl/>
        </w:rPr>
        <w:t>.</w:t>
      </w:r>
      <w:r w:rsidR="00F31A4E" w:rsidRPr="00E44147">
        <w:rPr>
          <w:rFonts w:asciiTheme="minorHAnsi" w:hAnsiTheme="minorHAnsi" w:cs="David"/>
          <w:rtl/>
        </w:rPr>
        <w:t xml:space="preserve"> </w:t>
      </w:r>
    </w:p>
    <w:p w:rsidR="006C3B5D" w:rsidRPr="00D42C90" w:rsidRDefault="006C3B5D" w:rsidP="00D42C90">
      <w:pPr>
        <w:pStyle w:val="Heading4"/>
        <w:bidi/>
        <w:rPr>
          <w:rFonts w:cs="David"/>
          <w:u w:val="single"/>
          <w:rtl/>
        </w:rPr>
      </w:pPr>
      <w:r w:rsidRPr="00D42C90">
        <w:rPr>
          <w:rFonts w:cs="David" w:hint="eastAsia"/>
          <w:b w:val="0"/>
          <w:bCs w:val="0"/>
          <w:u w:val="single"/>
          <w:rtl/>
        </w:rPr>
        <w:t>ד</w:t>
      </w:r>
      <w:r w:rsidRPr="00D42C90">
        <w:rPr>
          <w:rFonts w:cs="David"/>
          <w:b w:val="0"/>
          <w:bCs w:val="0"/>
          <w:u w:val="single"/>
          <w:rtl/>
        </w:rPr>
        <w:t xml:space="preserve">.5.2. </w:t>
      </w:r>
      <w:r w:rsidR="00F30778">
        <w:rPr>
          <w:rFonts w:cs="David" w:hint="cs"/>
          <w:b w:val="0"/>
          <w:bCs w:val="0"/>
          <w:u w:val="single"/>
          <w:rtl/>
        </w:rPr>
        <w:t xml:space="preserve">שלב חמישי </w:t>
      </w:r>
      <w:r w:rsidR="00F30778">
        <w:rPr>
          <w:rFonts w:cs="David"/>
          <w:b w:val="0"/>
          <w:bCs w:val="0"/>
          <w:u w:val="single"/>
          <w:rtl/>
        </w:rPr>
        <w:t>–</w:t>
      </w:r>
      <w:r w:rsidR="00F30778">
        <w:rPr>
          <w:rFonts w:cs="David" w:hint="cs"/>
          <w:b w:val="0"/>
          <w:bCs w:val="0"/>
          <w:u w:val="single"/>
          <w:rtl/>
        </w:rPr>
        <w:t xml:space="preserve"> </w:t>
      </w:r>
      <w:r w:rsidRPr="00D42C90">
        <w:rPr>
          <w:rFonts w:cs="David" w:hint="eastAsia"/>
          <w:b w:val="0"/>
          <w:bCs w:val="0"/>
          <w:u w:val="single"/>
          <w:rtl/>
        </w:rPr>
        <w:t>שיקולים</w:t>
      </w:r>
      <w:r w:rsidRPr="00D42C90">
        <w:rPr>
          <w:rFonts w:cs="David"/>
          <w:b w:val="0"/>
          <w:bCs w:val="0"/>
          <w:u w:val="single"/>
          <w:rtl/>
        </w:rPr>
        <w:t xml:space="preserve"> </w:t>
      </w:r>
      <w:r w:rsidRPr="00D42C90">
        <w:rPr>
          <w:rFonts w:cs="David" w:hint="eastAsia"/>
          <w:b w:val="0"/>
          <w:bCs w:val="0"/>
          <w:u w:val="single"/>
          <w:rtl/>
        </w:rPr>
        <w:t>נוספים</w:t>
      </w:r>
    </w:p>
    <w:p w:rsidR="00327FAA" w:rsidRDefault="006E2B50" w:rsidP="003634AF">
      <w:pPr>
        <w:tabs>
          <w:tab w:val="left" w:pos="566"/>
        </w:tabs>
        <w:bidi/>
        <w:spacing w:before="100" w:beforeAutospacing="1" w:after="100" w:afterAutospacing="1" w:line="360" w:lineRule="auto"/>
        <w:ind w:left="368"/>
        <w:jc w:val="both"/>
        <w:rPr>
          <w:rFonts w:asciiTheme="minorHAnsi" w:hAnsiTheme="minorHAnsi" w:cs="David"/>
          <w:rtl/>
        </w:rPr>
      </w:pPr>
      <w:r>
        <w:rPr>
          <w:rFonts w:asciiTheme="minorHAnsi" w:hAnsiTheme="minorHAnsi" w:cs="David" w:hint="cs"/>
          <w:rtl/>
        </w:rPr>
        <w:t>בשלב זה</w:t>
      </w:r>
      <w:r w:rsidR="00E93A09" w:rsidRPr="00E44147">
        <w:rPr>
          <w:rFonts w:asciiTheme="minorHAnsi" w:hAnsiTheme="minorHAnsi" w:cs="David"/>
          <w:rtl/>
        </w:rPr>
        <w:t xml:space="preserve"> </w:t>
      </w:r>
      <w:r w:rsidR="00E93A09" w:rsidRPr="00E44147">
        <w:rPr>
          <w:rFonts w:asciiTheme="minorHAnsi" w:hAnsiTheme="minorHAnsi" w:cs="David" w:hint="eastAsia"/>
          <w:rtl/>
        </w:rPr>
        <w:t>תשקול</w:t>
      </w:r>
      <w:r w:rsidR="00E93A09" w:rsidRPr="00E44147">
        <w:rPr>
          <w:rFonts w:asciiTheme="minorHAnsi" w:hAnsiTheme="minorHAnsi" w:cs="David"/>
          <w:rtl/>
        </w:rPr>
        <w:t xml:space="preserve"> </w:t>
      </w:r>
      <w:r w:rsidR="00E93A09" w:rsidRPr="00E44147">
        <w:rPr>
          <w:rFonts w:asciiTheme="minorHAnsi" w:hAnsiTheme="minorHAnsi" w:cs="David" w:hint="eastAsia"/>
          <w:rtl/>
        </w:rPr>
        <w:t>הממונה</w:t>
      </w:r>
      <w:r w:rsidR="00E93A09" w:rsidRPr="00E44147">
        <w:rPr>
          <w:rFonts w:asciiTheme="minorHAnsi" w:hAnsiTheme="minorHAnsi" w:cs="David"/>
          <w:rtl/>
        </w:rPr>
        <w:t xml:space="preserve"> </w:t>
      </w:r>
      <w:r w:rsidR="00E93A09" w:rsidRPr="00E44147">
        <w:rPr>
          <w:rFonts w:asciiTheme="minorHAnsi" w:hAnsiTheme="minorHAnsi" w:cs="David" w:hint="eastAsia"/>
          <w:rtl/>
        </w:rPr>
        <w:t>שיקולים</w:t>
      </w:r>
      <w:r w:rsidR="00E93A09" w:rsidRPr="00E44147">
        <w:rPr>
          <w:rFonts w:asciiTheme="minorHAnsi" w:hAnsiTheme="minorHAnsi" w:cs="David"/>
          <w:rtl/>
        </w:rPr>
        <w:t xml:space="preserve"> </w:t>
      </w:r>
      <w:r w:rsidR="00E93A09" w:rsidRPr="00E44147">
        <w:rPr>
          <w:rFonts w:asciiTheme="minorHAnsi" w:hAnsiTheme="minorHAnsi" w:cs="David" w:hint="eastAsia"/>
          <w:rtl/>
        </w:rPr>
        <w:t>נוספים</w:t>
      </w:r>
      <w:r w:rsidR="00E93A09" w:rsidRPr="00E44147">
        <w:rPr>
          <w:rFonts w:asciiTheme="minorHAnsi" w:hAnsiTheme="minorHAnsi" w:cs="David"/>
          <w:rtl/>
        </w:rPr>
        <w:t xml:space="preserve"> </w:t>
      </w:r>
      <w:r w:rsidR="00E93A09" w:rsidRPr="00E44147">
        <w:rPr>
          <w:rFonts w:asciiTheme="minorHAnsi" w:hAnsiTheme="minorHAnsi" w:cs="David" w:hint="eastAsia"/>
          <w:rtl/>
        </w:rPr>
        <w:t>במידה</w:t>
      </w:r>
      <w:r w:rsidR="00E93A09" w:rsidRPr="00E44147">
        <w:rPr>
          <w:rFonts w:asciiTheme="minorHAnsi" w:hAnsiTheme="minorHAnsi" w:cs="David"/>
          <w:rtl/>
        </w:rPr>
        <w:t xml:space="preserve"> </w:t>
      </w:r>
      <w:r>
        <w:rPr>
          <w:rFonts w:asciiTheme="minorHAnsi" w:hAnsiTheme="minorHAnsi" w:cs="David" w:hint="cs"/>
          <w:rtl/>
        </w:rPr>
        <w:t>ש</w:t>
      </w:r>
      <w:r w:rsidR="00E93A09" w:rsidRPr="00E44147">
        <w:rPr>
          <w:rFonts w:asciiTheme="minorHAnsi" w:hAnsiTheme="minorHAnsi" w:cs="David" w:hint="eastAsia"/>
          <w:rtl/>
        </w:rPr>
        <w:t>אלו</w:t>
      </w:r>
      <w:r w:rsidR="00E93A09" w:rsidRPr="00E44147">
        <w:rPr>
          <w:rFonts w:asciiTheme="minorHAnsi" w:hAnsiTheme="minorHAnsi" w:cs="David"/>
          <w:rtl/>
        </w:rPr>
        <w:t xml:space="preserve"> </w:t>
      </w:r>
      <w:r w:rsidR="00E93A09" w:rsidRPr="00E44147">
        <w:rPr>
          <w:rFonts w:asciiTheme="minorHAnsi" w:hAnsiTheme="minorHAnsi" w:cs="David" w:hint="eastAsia"/>
          <w:rtl/>
        </w:rPr>
        <w:t>מתקיימים</w:t>
      </w:r>
      <w:r w:rsidR="00E93A09" w:rsidRPr="00E44147">
        <w:rPr>
          <w:rFonts w:asciiTheme="minorHAnsi" w:hAnsiTheme="minorHAnsi" w:cs="David"/>
          <w:rtl/>
        </w:rPr>
        <w:t xml:space="preserve"> </w:t>
      </w:r>
      <w:r w:rsidR="00E93A09" w:rsidRPr="00E44147">
        <w:rPr>
          <w:rFonts w:asciiTheme="minorHAnsi" w:hAnsiTheme="minorHAnsi" w:cs="David" w:hint="eastAsia"/>
          <w:rtl/>
        </w:rPr>
        <w:t>בעניינו</w:t>
      </w:r>
      <w:r w:rsidR="00E93A09" w:rsidRPr="00E44147">
        <w:rPr>
          <w:rFonts w:asciiTheme="minorHAnsi" w:hAnsiTheme="minorHAnsi" w:cs="David"/>
          <w:rtl/>
        </w:rPr>
        <w:t xml:space="preserve"> </w:t>
      </w:r>
      <w:r w:rsidR="00E93A09" w:rsidRPr="00E44147">
        <w:rPr>
          <w:rFonts w:asciiTheme="minorHAnsi" w:hAnsiTheme="minorHAnsi" w:cs="David" w:hint="eastAsia"/>
          <w:rtl/>
        </w:rPr>
        <w:t>של</w:t>
      </w:r>
      <w:r w:rsidR="00E93A09" w:rsidRPr="00E44147">
        <w:rPr>
          <w:rFonts w:asciiTheme="minorHAnsi" w:hAnsiTheme="minorHAnsi" w:cs="David"/>
          <w:rtl/>
        </w:rPr>
        <w:t xml:space="preserve"> </w:t>
      </w:r>
      <w:r w:rsidR="00E93A09" w:rsidRPr="00E44147">
        <w:rPr>
          <w:rFonts w:asciiTheme="minorHAnsi" w:hAnsiTheme="minorHAnsi" w:cs="David" w:hint="eastAsia"/>
          <w:rtl/>
        </w:rPr>
        <w:t>נושא</w:t>
      </w:r>
      <w:r w:rsidR="00E93A09" w:rsidRPr="00E44147">
        <w:rPr>
          <w:rFonts w:asciiTheme="minorHAnsi" w:hAnsiTheme="minorHAnsi" w:cs="David"/>
          <w:rtl/>
        </w:rPr>
        <w:t xml:space="preserve"> </w:t>
      </w:r>
      <w:r w:rsidR="00E93A09" w:rsidRPr="00E44147">
        <w:rPr>
          <w:rFonts w:asciiTheme="minorHAnsi" w:hAnsiTheme="minorHAnsi" w:cs="David" w:hint="eastAsia"/>
          <w:rtl/>
        </w:rPr>
        <w:t>המשרה</w:t>
      </w:r>
      <w:r w:rsidR="00E93A09" w:rsidRPr="00E44147">
        <w:rPr>
          <w:rFonts w:asciiTheme="minorHAnsi" w:hAnsiTheme="minorHAnsi" w:cs="David"/>
          <w:rtl/>
        </w:rPr>
        <w:t xml:space="preserve">, </w:t>
      </w:r>
      <w:r w:rsidR="00E93A09" w:rsidRPr="00E44147">
        <w:rPr>
          <w:rFonts w:asciiTheme="minorHAnsi" w:hAnsiTheme="minorHAnsi" w:cs="David" w:hint="eastAsia"/>
          <w:rtl/>
        </w:rPr>
        <w:t>וזאת</w:t>
      </w:r>
      <w:r w:rsidR="00E93A09" w:rsidRPr="00E44147">
        <w:rPr>
          <w:rFonts w:asciiTheme="minorHAnsi" w:hAnsiTheme="minorHAnsi" w:cs="David"/>
          <w:rtl/>
        </w:rPr>
        <w:t xml:space="preserve"> </w:t>
      </w:r>
      <w:r w:rsidR="00E93A09" w:rsidRPr="00E44147">
        <w:rPr>
          <w:rFonts w:asciiTheme="minorHAnsi" w:hAnsiTheme="minorHAnsi" w:cs="David" w:hint="eastAsia"/>
          <w:rtl/>
        </w:rPr>
        <w:t>בהתאם</w:t>
      </w:r>
      <w:r w:rsidR="00E93A09" w:rsidRPr="00E44147">
        <w:rPr>
          <w:rFonts w:asciiTheme="minorHAnsi" w:hAnsiTheme="minorHAnsi" w:cs="David"/>
          <w:rtl/>
        </w:rPr>
        <w:t xml:space="preserve"> </w:t>
      </w:r>
      <w:r w:rsidR="00E93A09" w:rsidRPr="00E44147">
        <w:rPr>
          <w:rFonts w:asciiTheme="minorHAnsi" w:hAnsiTheme="minorHAnsi" w:cs="David" w:hint="eastAsia"/>
          <w:rtl/>
        </w:rPr>
        <w:t>לשיקולים</w:t>
      </w:r>
      <w:r w:rsidR="00E93A09" w:rsidRPr="00E44147">
        <w:rPr>
          <w:rFonts w:asciiTheme="minorHAnsi" w:hAnsiTheme="minorHAnsi" w:cs="David"/>
          <w:rtl/>
        </w:rPr>
        <w:t xml:space="preserve"> </w:t>
      </w:r>
      <w:r w:rsidR="00E93A09" w:rsidRPr="00E44147">
        <w:rPr>
          <w:rFonts w:asciiTheme="minorHAnsi" w:hAnsiTheme="minorHAnsi" w:cs="David" w:hint="eastAsia"/>
          <w:rtl/>
        </w:rPr>
        <w:t>הנוספים</w:t>
      </w:r>
      <w:r w:rsidR="00E93A09" w:rsidRPr="00E44147">
        <w:rPr>
          <w:rFonts w:asciiTheme="minorHAnsi" w:hAnsiTheme="minorHAnsi" w:cs="David"/>
          <w:rtl/>
        </w:rPr>
        <w:t xml:space="preserve"> </w:t>
      </w:r>
      <w:r w:rsidR="00E93A09" w:rsidRPr="00E44147">
        <w:rPr>
          <w:rFonts w:asciiTheme="minorHAnsi" w:hAnsiTheme="minorHAnsi" w:cs="David" w:hint="eastAsia"/>
          <w:rtl/>
        </w:rPr>
        <w:t>שנבחנים</w:t>
      </w:r>
      <w:r w:rsidR="00E93A09" w:rsidRPr="00E44147">
        <w:rPr>
          <w:rFonts w:asciiTheme="minorHAnsi" w:hAnsiTheme="minorHAnsi" w:cs="David"/>
          <w:rtl/>
        </w:rPr>
        <w:t xml:space="preserve"> </w:t>
      </w:r>
      <w:r w:rsidR="00E93A09" w:rsidRPr="00E44147">
        <w:rPr>
          <w:rFonts w:asciiTheme="minorHAnsi" w:hAnsiTheme="minorHAnsi" w:cs="David" w:hint="eastAsia"/>
          <w:rtl/>
        </w:rPr>
        <w:t>עבור</w:t>
      </w:r>
      <w:r w:rsidR="00E93A09" w:rsidRPr="00E44147">
        <w:rPr>
          <w:rFonts w:asciiTheme="minorHAnsi" w:hAnsiTheme="minorHAnsi" w:cs="David"/>
          <w:rtl/>
        </w:rPr>
        <w:t xml:space="preserve"> </w:t>
      </w:r>
      <w:r w:rsidR="00E93A09" w:rsidRPr="00E44147">
        <w:rPr>
          <w:rFonts w:asciiTheme="minorHAnsi" w:hAnsiTheme="minorHAnsi" w:cs="David" w:hint="eastAsia"/>
          <w:rtl/>
        </w:rPr>
        <w:t>תאגיד</w:t>
      </w:r>
      <w:r w:rsidR="00E93A09" w:rsidRPr="00E44147">
        <w:rPr>
          <w:rFonts w:asciiTheme="minorHAnsi" w:hAnsiTheme="minorHAnsi" w:cs="David"/>
          <w:rtl/>
        </w:rPr>
        <w:t xml:space="preserve"> </w:t>
      </w:r>
      <w:r w:rsidR="00E93A09" w:rsidRPr="00E44147">
        <w:rPr>
          <w:rFonts w:asciiTheme="minorHAnsi" w:hAnsiTheme="minorHAnsi" w:cs="David" w:hint="eastAsia"/>
          <w:rtl/>
        </w:rPr>
        <w:t>מפר</w:t>
      </w:r>
      <w:r w:rsidR="00E93A09">
        <w:rPr>
          <w:rFonts w:asciiTheme="minorHAnsi" w:hAnsiTheme="minorHAnsi" w:cs="David" w:hint="cs"/>
          <w:rtl/>
        </w:rPr>
        <w:t>.</w:t>
      </w:r>
      <w:r w:rsidR="00E93A09" w:rsidRPr="00E44147">
        <w:rPr>
          <w:rStyle w:val="FootnoteReference"/>
          <w:rFonts w:asciiTheme="minorHAnsi" w:hAnsiTheme="minorHAnsi" w:cs="David"/>
          <w:vertAlign w:val="superscript"/>
          <w:rtl/>
        </w:rPr>
        <w:footnoteReference w:id="13"/>
      </w:r>
      <w:r w:rsidR="00E93A09" w:rsidRPr="00E44147">
        <w:rPr>
          <w:rFonts w:asciiTheme="minorHAnsi" w:hAnsiTheme="minorHAnsi" w:cs="David"/>
          <w:rtl/>
        </w:rPr>
        <w:t xml:space="preserve"> </w:t>
      </w:r>
    </w:p>
    <w:p w:rsidR="00BC474A" w:rsidRPr="00933350" w:rsidRDefault="003634AF" w:rsidP="000C159E">
      <w:pPr>
        <w:tabs>
          <w:tab w:val="left" w:pos="566"/>
        </w:tabs>
        <w:bidi/>
        <w:spacing w:line="360" w:lineRule="auto"/>
        <w:jc w:val="both"/>
        <w:rPr>
          <w:rFonts w:asciiTheme="majorHAnsi" w:hAnsiTheme="majorHAnsi" w:cs="David"/>
          <w:u w:val="single"/>
          <w:rtl/>
        </w:rPr>
      </w:pPr>
      <w:bookmarkStart w:id="44" w:name="_Toc1061864"/>
      <w:bookmarkEnd w:id="44"/>
      <w:r>
        <w:rPr>
          <w:rFonts w:asciiTheme="majorHAnsi" w:hAnsiTheme="majorHAnsi" w:cs="David" w:hint="cs"/>
          <w:u w:val="single"/>
          <w:rtl/>
        </w:rPr>
        <w:t>ד.</w:t>
      </w:r>
      <w:r w:rsidR="001D5D0D">
        <w:rPr>
          <w:rFonts w:asciiTheme="majorHAnsi" w:hAnsiTheme="majorHAnsi" w:cs="David" w:hint="cs"/>
          <w:u w:val="single"/>
          <w:rtl/>
        </w:rPr>
        <w:t>6</w:t>
      </w:r>
      <w:r>
        <w:rPr>
          <w:rFonts w:asciiTheme="majorHAnsi" w:hAnsiTheme="majorHAnsi" w:cs="David" w:hint="cs"/>
          <w:u w:val="single"/>
          <w:rtl/>
        </w:rPr>
        <w:t xml:space="preserve">.2. </w:t>
      </w:r>
      <w:r w:rsidR="00DC2B07">
        <w:rPr>
          <w:rFonts w:asciiTheme="majorHAnsi" w:hAnsiTheme="majorHAnsi" w:cs="David" w:hint="cs"/>
          <w:u w:val="single"/>
          <w:rtl/>
        </w:rPr>
        <w:t xml:space="preserve">שלב </w:t>
      </w:r>
      <w:r w:rsidR="000C159E">
        <w:rPr>
          <w:rFonts w:asciiTheme="majorHAnsi" w:hAnsiTheme="majorHAnsi" w:cs="David" w:hint="cs"/>
          <w:u w:val="single"/>
          <w:rtl/>
        </w:rPr>
        <w:t xml:space="preserve">שישי </w:t>
      </w:r>
      <w:r w:rsidR="00DC2B07">
        <w:rPr>
          <w:rFonts w:asciiTheme="majorHAnsi" w:hAnsiTheme="majorHAnsi" w:cs="David"/>
          <w:u w:val="single"/>
          <w:rtl/>
        </w:rPr>
        <w:t>–</w:t>
      </w:r>
      <w:r w:rsidR="00DC2B07">
        <w:rPr>
          <w:rFonts w:asciiTheme="majorHAnsi" w:hAnsiTheme="majorHAnsi" w:cs="David" w:hint="cs"/>
          <w:u w:val="single"/>
          <w:rtl/>
        </w:rPr>
        <w:t xml:space="preserve"> </w:t>
      </w:r>
      <w:r w:rsidR="00933350">
        <w:rPr>
          <w:rFonts w:asciiTheme="majorHAnsi" w:hAnsiTheme="majorHAnsi" w:cs="David" w:hint="cs"/>
          <w:u w:val="single"/>
          <w:rtl/>
        </w:rPr>
        <w:t>פעולות שנקט המפר למניעת הישנות ההפרה או הפסקתה</w:t>
      </w:r>
    </w:p>
    <w:p w:rsidR="00DC2B07" w:rsidRDefault="00DC2B07" w:rsidP="00933350">
      <w:pPr>
        <w:pStyle w:val="ListParagraph"/>
        <w:tabs>
          <w:tab w:val="left" w:pos="566"/>
        </w:tabs>
        <w:bidi/>
        <w:spacing w:before="120" w:after="240" w:line="360" w:lineRule="auto"/>
        <w:ind w:left="368"/>
        <w:jc w:val="both"/>
        <w:rPr>
          <w:rFonts w:asciiTheme="minorHAnsi" w:hAnsiTheme="minorHAnsi" w:cs="David"/>
          <w:rtl/>
        </w:rPr>
      </w:pPr>
      <w:r w:rsidRPr="00E44147">
        <w:rPr>
          <w:rFonts w:asciiTheme="minorHAnsi" w:hAnsiTheme="minorHAnsi" w:cs="David"/>
          <w:rtl/>
        </w:rPr>
        <w:t xml:space="preserve">בשלב זה </w:t>
      </w:r>
      <w:r w:rsidRPr="00E44147">
        <w:rPr>
          <w:rFonts w:asciiTheme="minorHAnsi" w:hAnsiTheme="minorHAnsi" w:cs="David" w:hint="eastAsia"/>
          <w:rtl/>
        </w:rPr>
        <w:t>ישקלו</w:t>
      </w:r>
      <w:r w:rsidRPr="00E44147">
        <w:rPr>
          <w:rFonts w:asciiTheme="minorHAnsi" w:hAnsiTheme="minorHAnsi" w:cs="David"/>
          <w:rtl/>
        </w:rPr>
        <w:t xml:space="preserve"> נסיבות הקשורות להתנהגות נושא המשרה ביחס להפרה, במהלכה או בעקבותיה, </w:t>
      </w:r>
      <w:r w:rsidR="00933350">
        <w:rPr>
          <w:rFonts w:asciiTheme="minorHAnsi" w:hAnsiTheme="minorHAnsi" w:cs="David" w:hint="cs"/>
          <w:rtl/>
        </w:rPr>
        <w:t>כ</w:t>
      </w:r>
      <w:r w:rsidRPr="00E44147">
        <w:rPr>
          <w:rFonts w:asciiTheme="minorHAnsi" w:hAnsiTheme="minorHAnsi" w:cs="David" w:hint="eastAsia"/>
          <w:rtl/>
        </w:rPr>
        <w:t>פי</w:t>
      </w:r>
      <w:r w:rsidRPr="00E44147">
        <w:rPr>
          <w:rFonts w:asciiTheme="minorHAnsi" w:hAnsiTheme="minorHAnsi" w:cs="David"/>
          <w:rtl/>
        </w:rPr>
        <w:t xml:space="preserve"> </w:t>
      </w:r>
      <w:r w:rsidRPr="00E44147">
        <w:rPr>
          <w:rFonts w:asciiTheme="minorHAnsi" w:hAnsiTheme="minorHAnsi" w:cs="David" w:hint="eastAsia"/>
          <w:rtl/>
        </w:rPr>
        <w:t>שפורט</w:t>
      </w:r>
      <w:r w:rsidRPr="00E44147">
        <w:rPr>
          <w:rFonts w:asciiTheme="minorHAnsi" w:hAnsiTheme="minorHAnsi" w:cs="David"/>
          <w:rtl/>
        </w:rPr>
        <w:t xml:space="preserve"> </w:t>
      </w:r>
      <w:r w:rsidRPr="00E44147">
        <w:rPr>
          <w:rFonts w:asciiTheme="minorHAnsi" w:hAnsiTheme="minorHAnsi" w:cs="David" w:hint="eastAsia"/>
          <w:rtl/>
        </w:rPr>
        <w:t>בהרחבה</w:t>
      </w:r>
      <w:r w:rsidRPr="00E44147">
        <w:rPr>
          <w:rFonts w:asciiTheme="minorHAnsi" w:hAnsiTheme="minorHAnsi" w:cs="David"/>
          <w:rtl/>
        </w:rPr>
        <w:t xml:space="preserve"> </w:t>
      </w:r>
      <w:r w:rsidRPr="00E44147">
        <w:rPr>
          <w:rFonts w:asciiTheme="minorHAnsi" w:hAnsiTheme="minorHAnsi" w:cs="David" w:hint="eastAsia"/>
          <w:rtl/>
        </w:rPr>
        <w:t>לעיל</w:t>
      </w:r>
      <w:r w:rsidRPr="00E44147">
        <w:rPr>
          <w:rFonts w:asciiTheme="minorHAnsi" w:hAnsiTheme="minorHAnsi" w:cs="David"/>
          <w:rtl/>
        </w:rPr>
        <w:t xml:space="preserve"> עבור </w:t>
      </w:r>
      <w:r w:rsidRPr="00E44147">
        <w:rPr>
          <w:rFonts w:asciiTheme="minorHAnsi" w:hAnsiTheme="minorHAnsi" w:cs="David" w:hint="eastAsia"/>
          <w:rtl/>
        </w:rPr>
        <w:t>מפר</w:t>
      </w:r>
      <w:r w:rsidRPr="00E44147">
        <w:rPr>
          <w:rFonts w:asciiTheme="minorHAnsi" w:hAnsiTheme="minorHAnsi" w:cs="David"/>
          <w:rtl/>
        </w:rPr>
        <w:t xml:space="preserve"> </w:t>
      </w:r>
      <w:r>
        <w:rPr>
          <w:rFonts w:asciiTheme="minorHAnsi" w:hAnsiTheme="minorHAnsi" w:cs="David" w:hint="cs"/>
          <w:rtl/>
        </w:rPr>
        <w:t>שהוא</w:t>
      </w:r>
      <w:r w:rsidRPr="00E44147">
        <w:rPr>
          <w:rFonts w:asciiTheme="minorHAnsi" w:hAnsiTheme="minorHAnsi" w:cs="David"/>
          <w:rtl/>
        </w:rPr>
        <w:t xml:space="preserve"> </w:t>
      </w:r>
      <w:r w:rsidRPr="00E44147">
        <w:rPr>
          <w:rFonts w:asciiTheme="minorHAnsi" w:hAnsiTheme="minorHAnsi" w:cs="David" w:hint="eastAsia"/>
          <w:rtl/>
        </w:rPr>
        <w:t>תאגיד</w:t>
      </w:r>
      <w:r w:rsidRPr="00E44147">
        <w:rPr>
          <w:rFonts w:asciiTheme="minorHAnsi" w:hAnsiTheme="minorHAnsi" w:cs="David"/>
          <w:rtl/>
        </w:rPr>
        <w:t xml:space="preserve"> ב</w:t>
      </w:r>
      <w:r w:rsidRPr="00E44147">
        <w:rPr>
          <w:rFonts w:asciiTheme="minorHAnsi" w:hAnsiTheme="minorHAnsi" w:cs="David" w:hint="eastAsia"/>
          <w:rtl/>
        </w:rPr>
        <w:t>תת</w:t>
      </w:r>
      <w:r w:rsidRPr="00E44147">
        <w:rPr>
          <w:rFonts w:asciiTheme="minorHAnsi" w:hAnsiTheme="minorHAnsi" w:cs="David"/>
          <w:rtl/>
        </w:rPr>
        <w:t xml:space="preserve">-פרק </w:t>
      </w:r>
      <w:r w:rsidRPr="00D42C90">
        <w:rPr>
          <w:rFonts w:asciiTheme="minorHAnsi" w:hAnsiTheme="minorHAnsi" w:cs="David" w:hint="eastAsia"/>
          <w:rtl/>
        </w:rPr>
        <w:t>ג</w:t>
      </w:r>
      <w:r w:rsidRPr="00D42C90">
        <w:rPr>
          <w:rFonts w:asciiTheme="minorHAnsi" w:hAnsiTheme="minorHAnsi" w:cs="David"/>
          <w:rtl/>
        </w:rPr>
        <w:t>.</w:t>
      </w:r>
      <w:r>
        <w:rPr>
          <w:rFonts w:asciiTheme="minorHAnsi" w:hAnsiTheme="minorHAnsi" w:cs="David" w:hint="cs"/>
          <w:rtl/>
        </w:rPr>
        <w:t>8</w:t>
      </w:r>
      <w:r w:rsidR="001B08D1">
        <w:rPr>
          <w:rFonts w:asciiTheme="minorHAnsi" w:hAnsiTheme="minorHAnsi" w:cs="David"/>
          <w:rtl/>
        </w:rPr>
        <w:t xml:space="preserve"> לעיל</w:t>
      </w:r>
      <w:r w:rsidR="001B08D1">
        <w:rPr>
          <w:rFonts w:asciiTheme="minorHAnsi" w:hAnsiTheme="minorHAnsi" w:cs="David" w:hint="cs"/>
          <w:rtl/>
        </w:rPr>
        <w:t>;</w:t>
      </w:r>
      <w:r w:rsidRPr="00E44147">
        <w:rPr>
          <w:rFonts w:asciiTheme="minorHAnsi" w:hAnsiTheme="minorHAnsi" w:cs="David"/>
          <w:rtl/>
        </w:rPr>
        <w:t xml:space="preserve"> הממונה תבחן את הפעולות שנקט נושא המשרה כדי למנוע את הישנות ההפרה או </w:t>
      </w:r>
      <w:r w:rsidRPr="00E44147">
        <w:rPr>
          <w:rFonts w:asciiTheme="minorHAnsi" w:hAnsiTheme="minorHAnsi" w:cs="David" w:hint="eastAsia"/>
          <w:rtl/>
        </w:rPr>
        <w:t>להביא</w:t>
      </w:r>
      <w:r w:rsidRPr="00E44147">
        <w:rPr>
          <w:rFonts w:asciiTheme="minorHAnsi" w:hAnsiTheme="minorHAnsi" w:cs="David"/>
          <w:rtl/>
        </w:rPr>
        <w:t xml:space="preserve"> </w:t>
      </w:r>
      <w:r w:rsidRPr="00E44147">
        <w:rPr>
          <w:rFonts w:asciiTheme="minorHAnsi" w:hAnsiTheme="minorHAnsi" w:cs="David" w:hint="eastAsia"/>
          <w:rtl/>
        </w:rPr>
        <w:t>להפסקתה</w:t>
      </w:r>
      <w:r w:rsidRPr="00E44147">
        <w:rPr>
          <w:rFonts w:asciiTheme="minorHAnsi" w:hAnsiTheme="minorHAnsi" w:cs="David"/>
          <w:rtl/>
        </w:rPr>
        <w:t xml:space="preserve">, </w:t>
      </w:r>
      <w:r w:rsidR="00933350">
        <w:rPr>
          <w:rFonts w:asciiTheme="minorHAnsi" w:hAnsiTheme="minorHAnsi" w:cs="David" w:hint="cs"/>
          <w:rtl/>
        </w:rPr>
        <w:t xml:space="preserve">וכן </w:t>
      </w:r>
      <w:r w:rsidRPr="00E44147">
        <w:rPr>
          <w:rFonts w:asciiTheme="minorHAnsi" w:hAnsiTheme="minorHAnsi" w:cs="David"/>
          <w:rtl/>
        </w:rPr>
        <w:t>פעולות שנקט לתיקון תוצאות ההפרה</w:t>
      </w:r>
      <w:r w:rsidR="00933350">
        <w:rPr>
          <w:rFonts w:asciiTheme="minorHAnsi" w:hAnsiTheme="minorHAnsi" w:cs="David" w:hint="cs"/>
          <w:rtl/>
        </w:rPr>
        <w:t xml:space="preserve"> לאחר מעשה, ועוד</w:t>
      </w:r>
      <w:r w:rsidRPr="00E44147">
        <w:rPr>
          <w:rFonts w:asciiTheme="minorHAnsi" w:hAnsiTheme="minorHAnsi" w:cs="David"/>
          <w:rtl/>
        </w:rPr>
        <w:t>.</w:t>
      </w:r>
    </w:p>
    <w:p w:rsidR="00DC2B07" w:rsidRDefault="00DC2B07" w:rsidP="00933350">
      <w:pPr>
        <w:pStyle w:val="ListParagraph"/>
        <w:tabs>
          <w:tab w:val="left" w:pos="566"/>
        </w:tabs>
        <w:bidi/>
        <w:spacing w:before="120" w:after="240" w:line="360" w:lineRule="auto"/>
        <w:ind w:left="368"/>
        <w:jc w:val="both"/>
        <w:rPr>
          <w:rFonts w:asciiTheme="minorHAnsi" w:hAnsiTheme="minorHAnsi" w:cs="David"/>
          <w:rtl/>
        </w:rPr>
      </w:pPr>
      <w:r w:rsidRPr="00E44147">
        <w:rPr>
          <w:rFonts w:asciiTheme="minorHAnsi" w:hAnsiTheme="minorHAnsi" w:cs="David" w:hint="eastAsia"/>
          <w:rtl/>
        </w:rPr>
        <w:lastRenderedPageBreak/>
        <w:t>שיקול</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w:t>
      </w:r>
      <w:r w:rsidRPr="00E44147">
        <w:rPr>
          <w:rFonts w:asciiTheme="minorHAnsi" w:hAnsiTheme="minorHAnsi" w:cs="David" w:hint="eastAsia"/>
          <w:rtl/>
        </w:rPr>
        <w:t>ככל</w:t>
      </w:r>
      <w:r w:rsidRPr="00E44147">
        <w:rPr>
          <w:rFonts w:asciiTheme="minorHAnsi" w:hAnsiTheme="minorHAnsi" w:cs="David"/>
          <w:rtl/>
        </w:rPr>
        <w:t xml:space="preserve"> </w:t>
      </w:r>
      <w:r w:rsidRPr="00E44147">
        <w:rPr>
          <w:rFonts w:asciiTheme="minorHAnsi" w:hAnsiTheme="minorHAnsi" w:cs="David" w:hint="eastAsia"/>
          <w:rtl/>
        </w:rPr>
        <w:t>שהוא</w:t>
      </w:r>
      <w:r w:rsidRPr="00E44147">
        <w:rPr>
          <w:rFonts w:asciiTheme="minorHAnsi" w:hAnsiTheme="minorHAnsi" w:cs="David"/>
          <w:rtl/>
        </w:rPr>
        <w:t xml:space="preserve"> </w:t>
      </w:r>
      <w:r w:rsidRPr="00E44147">
        <w:rPr>
          <w:rFonts w:asciiTheme="minorHAnsi" w:hAnsiTheme="minorHAnsi" w:cs="David" w:hint="eastAsia"/>
          <w:rtl/>
        </w:rPr>
        <w:t>רלוונטי</w:t>
      </w:r>
      <w:r w:rsidRPr="00E44147">
        <w:rPr>
          <w:rFonts w:asciiTheme="minorHAnsi" w:hAnsiTheme="minorHAnsi" w:cs="David"/>
          <w:rtl/>
        </w:rPr>
        <w:t xml:space="preserve">, </w:t>
      </w:r>
      <w:r w:rsidRPr="00E44147">
        <w:rPr>
          <w:rFonts w:asciiTheme="minorHAnsi" w:hAnsiTheme="minorHAnsi" w:cs="David" w:hint="eastAsia"/>
          <w:rtl/>
        </w:rPr>
        <w:t>יוביל</w:t>
      </w:r>
      <w:r w:rsidRPr="00E44147">
        <w:rPr>
          <w:rFonts w:asciiTheme="minorHAnsi" w:hAnsiTheme="minorHAnsi" w:cs="David"/>
          <w:rtl/>
        </w:rPr>
        <w:t xml:space="preserve"> </w:t>
      </w:r>
      <w:r w:rsidRPr="00E44147">
        <w:rPr>
          <w:rFonts w:asciiTheme="minorHAnsi" w:hAnsiTheme="minorHAnsi" w:cs="David" w:hint="eastAsia"/>
          <w:rtl/>
        </w:rPr>
        <w:t>להפחתת</w:t>
      </w:r>
      <w:r w:rsidRPr="00E44147">
        <w:rPr>
          <w:rFonts w:asciiTheme="minorHAnsi" w:hAnsiTheme="minorHAnsi" w:cs="David"/>
          <w:rtl/>
        </w:rPr>
        <w:t xml:space="preserve"> </w:t>
      </w:r>
      <w:r w:rsidRPr="00E44147">
        <w:rPr>
          <w:rFonts w:asciiTheme="minorHAnsi" w:hAnsiTheme="minorHAnsi" w:cs="David" w:hint="eastAsia"/>
          <w:rtl/>
        </w:rPr>
        <w:t>סכום</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הכספי</w:t>
      </w:r>
      <w:r w:rsidRPr="00E44147">
        <w:rPr>
          <w:rFonts w:asciiTheme="minorHAnsi" w:hAnsiTheme="minorHAnsi" w:cs="David"/>
          <w:rtl/>
        </w:rPr>
        <w:t xml:space="preserve"> </w:t>
      </w:r>
      <w:r>
        <w:rPr>
          <w:rFonts w:asciiTheme="minorHAnsi" w:hAnsiTheme="minorHAnsi" w:cs="David" w:hint="cs"/>
          <w:rtl/>
        </w:rPr>
        <w:t xml:space="preserve">שנקבע בהתאם לשלבים שתוארו לעיל </w:t>
      </w:r>
      <w:r w:rsidRPr="00E44147">
        <w:rPr>
          <w:rFonts w:asciiTheme="minorHAnsi" w:hAnsiTheme="minorHAnsi" w:cs="David"/>
          <w:rtl/>
        </w:rPr>
        <w:t xml:space="preserve">בשיעור שלא </w:t>
      </w:r>
      <w:r w:rsidR="00404ED8">
        <w:rPr>
          <w:rFonts w:asciiTheme="minorHAnsi" w:hAnsiTheme="minorHAnsi" w:cs="David" w:hint="cs"/>
          <w:rtl/>
        </w:rPr>
        <w:t>יעלה על</w:t>
      </w:r>
      <w:r w:rsidRPr="00E44147">
        <w:rPr>
          <w:rFonts w:asciiTheme="minorHAnsi" w:hAnsiTheme="minorHAnsi" w:cs="David"/>
          <w:rtl/>
        </w:rPr>
        <w:t xml:space="preserve"> 30% </w:t>
      </w:r>
      <w:r>
        <w:rPr>
          <w:rFonts w:asciiTheme="minorHAnsi" w:hAnsiTheme="minorHAnsi" w:cs="David" w:hint="cs"/>
          <w:rtl/>
        </w:rPr>
        <w:t xml:space="preserve">מסכום העיצום שנקבע לפיהם. </w:t>
      </w:r>
    </w:p>
    <w:p w:rsidR="000C159E" w:rsidRPr="006C1C7A" w:rsidRDefault="000C159E" w:rsidP="006C1C7A">
      <w:pPr>
        <w:tabs>
          <w:tab w:val="left" w:pos="566"/>
        </w:tabs>
        <w:bidi/>
        <w:spacing w:line="360" w:lineRule="auto"/>
        <w:jc w:val="both"/>
        <w:rPr>
          <w:rFonts w:asciiTheme="majorHAnsi" w:hAnsiTheme="majorHAnsi" w:cs="David"/>
          <w:u w:val="single"/>
          <w:rtl/>
        </w:rPr>
      </w:pPr>
      <w:r w:rsidRPr="006C1C7A">
        <w:rPr>
          <w:rFonts w:asciiTheme="majorHAnsi" w:hAnsiTheme="majorHAnsi" w:cs="David" w:hint="cs"/>
          <w:u w:val="single"/>
          <w:rtl/>
        </w:rPr>
        <w:t>ד.2.7. נסיבות אישיות חריגות</w:t>
      </w:r>
    </w:p>
    <w:p w:rsidR="008D70A4" w:rsidRPr="00933350" w:rsidRDefault="008D70A4" w:rsidP="00283B48">
      <w:pPr>
        <w:pStyle w:val="ListParagraph"/>
        <w:tabs>
          <w:tab w:val="left" w:pos="566"/>
        </w:tabs>
        <w:bidi/>
        <w:spacing w:before="120" w:after="240" w:line="360" w:lineRule="auto"/>
        <w:ind w:left="368"/>
        <w:jc w:val="both"/>
        <w:rPr>
          <w:rFonts w:asciiTheme="minorHAnsi" w:hAnsiTheme="minorHAnsi" w:cs="David"/>
          <w:rtl/>
        </w:rPr>
      </w:pPr>
      <w:r w:rsidRPr="00E44147">
        <w:rPr>
          <w:rFonts w:asciiTheme="minorHAnsi" w:hAnsiTheme="minorHAnsi" w:cs="David"/>
          <w:rtl/>
        </w:rPr>
        <w:t xml:space="preserve">הממונה </w:t>
      </w:r>
      <w:r w:rsidR="00283B48">
        <w:rPr>
          <w:rFonts w:asciiTheme="minorHAnsi" w:hAnsiTheme="minorHAnsi" w:cs="David" w:hint="cs"/>
          <w:rtl/>
        </w:rPr>
        <w:t xml:space="preserve">עשויה </w:t>
      </w:r>
      <w:r w:rsidRPr="00E44147">
        <w:rPr>
          <w:rFonts w:asciiTheme="minorHAnsi" w:hAnsiTheme="minorHAnsi" w:cs="David"/>
          <w:rtl/>
        </w:rPr>
        <w:t xml:space="preserve">להביא במניין שיקוליה בשלב זה נסיבות הקשורות למצב כלכלי </w:t>
      </w:r>
      <w:r w:rsidRPr="00E44147">
        <w:rPr>
          <w:rFonts w:asciiTheme="minorHAnsi" w:hAnsiTheme="minorHAnsi" w:cs="David" w:hint="eastAsia"/>
          <w:rtl/>
        </w:rPr>
        <w:t>חריג</w:t>
      </w:r>
      <w:r w:rsidRPr="00E44147">
        <w:rPr>
          <w:rFonts w:asciiTheme="minorHAnsi" w:hAnsiTheme="minorHAnsi" w:cs="David"/>
          <w:rtl/>
        </w:rPr>
        <w:t xml:space="preserve"> </w:t>
      </w:r>
      <w:r w:rsidRPr="00E44147">
        <w:rPr>
          <w:rFonts w:asciiTheme="minorHAnsi" w:hAnsiTheme="minorHAnsi" w:cs="David" w:hint="eastAsia"/>
          <w:rtl/>
        </w:rPr>
        <w:t>המצדיק</w:t>
      </w:r>
      <w:r w:rsidRPr="00E44147">
        <w:rPr>
          <w:rFonts w:asciiTheme="minorHAnsi" w:hAnsiTheme="minorHAnsi" w:cs="David"/>
          <w:rtl/>
        </w:rPr>
        <w:t xml:space="preserve"> הפחתה נוספת בגובה העיצום שיוטל</w:t>
      </w:r>
      <w:r>
        <w:rPr>
          <w:rFonts w:asciiTheme="minorHAnsi" w:hAnsiTheme="minorHAnsi" w:cs="David" w:hint="cs"/>
          <w:rtl/>
        </w:rPr>
        <w:t>.</w:t>
      </w:r>
      <w:r w:rsidR="000C159E" w:rsidRPr="000C159E">
        <w:rPr>
          <w:rFonts w:asciiTheme="minorHAnsi" w:hAnsiTheme="minorHAnsi" w:cs="David" w:hint="cs"/>
          <w:rtl/>
        </w:rPr>
        <w:t xml:space="preserve"> </w:t>
      </w:r>
      <w:r w:rsidR="00283B48">
        <w:rPr>
          <w:rFonts w:asciiTheme="minorHAnsi" w:hAnsiTheme="minorHAnsi" w:cs="David" w:hint="cs"/>
          <w:rtl/>
        </w:rPr>
        <w:t xml:space="preserve">גם בשלב זה על הטוען לנסיבות אישיות הקשורות למצב כלכלי חריג להציג בפני הממונה את מלוא המידע הרלוונטי לעניין, כשהוא מגובה בראיות אובייקטיביות ממשיות. </w:t>
      </w:r>
      <w:r w:rsidR="000C159E">
        <w:rPr>
          <w:rFonts w:asciiTheme="minorHAnsi" w:hAnsiTheme="minorHAnsi" w:cs="David" w:hint="cs"/>
          <w:rtl/>
        </w:rPr>
        <w:t xml:space="preserve">טענות </w:t>
      </w:r>
      <w:r w:rsidR="00283B48">
        <w:rPr>
          <w:rFonts w:asciiTheme="minorHAnsi" w:hAnsiTheme="minorHAnsi" w:cs="David" w:hint="cs"/>
          <w:rtl/>
        </w:rPr>
        <w:t>בשלב הזה</w:t>
      </w:r>
      <w:r w:rsidR="000C159E">
        <w:rPr>
          <w:rFonts w:asciiTheme="minorHAnsi" w:hAnsiTheme="minorHAnsi" w:cs="David" w:hint="cs"/>
          <w:rtl/>
        </w:rPr>
        <w:t xml:space="preserve"> יש לתמוך בהצהרת הון, ככל שקיימת, או בתצהיר ובמסמכים רשמיים ומאומתים אחרים.</w:t>
      </w:r>
    </w:p>
    <w:p w:rsidR="00771446" w:rsidRPr="00933350" w:rsidRDefault="00771446" w:rsidP="00EA0B44">
      <w:pPr>
        <w:pStyle w:val="Heading2"/>
        <w:rPr>
          <w:rtl/>
        </w:rPr>
      </w:pPr>
      <w:bookmarkStart w:id="45" w:name="_Toc89321"/>
      <w:bookmarkStart w:id="46" w:name="_Toc95533"/>
      <w:bookmarkStart w:id="47" w:name="_Toc97320"/>
      <w:bookmarkStart w:id="48" w:name="_Toc89322"/>
      <w:bookmarkStart w:id="49" w:name="_Toc95534"/>
      <w:bookmarkStart w:id="50" w:name="_Toc97321"/>
      <w:bookmarkStart w:id="51" w:name="_Toc89325"/>
      <w:bookmarkStart w:id="52" w:name="_Toc95537"/>
      <w:bookmarkStart w:id="53" w:name="_Toc97324"/>
      <w:bookmarkStart w:id="54" w:name="_Toc95538"/>
      <w:bookmarkStart w:id="55" w:name="_Toc97325"/>
      <w:bookmarkStart w:id="56" w:name="_Toc95539"/>
      <w:bookmarkStart w:id="57" w:name="_Toc97326"/>
      <w:bookmarkStart w:id="58" w:name="_Toc95540"/>
      <w:bookmarkStart w:id="59" w:name="_Toc97327"/>
      <w:bookmarkStart w:id="60" w:name="_Toc1552275"/>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933350">
        <w:rPr>
          <w:rFonts w:hint="eastAsia"/>
          <w:rtl/>
        </w:rPr>
        <w:t>אופן</w:t>
      </w:r>
      <w:r w:rsidRPr="00933350">
        <w:rPr>
          <w:rtl/>
        </w:rPr>
        <w:t xml:space="preserve"> </w:t>
      </w:r>
      <w:r w:rsidRPr="00933350">
        <w:rPr>
          <w:rFonts w:hint="eastAsia"/>
          <w:rtl/>
        </w:rPr>
        <w:t>קביעת</w:t>
      </w:r>
      <w:r w:rsidRPr="00933350">
        <w:rPr>
          <w:rtl/>
        </w:rPr>
        <w:t xml:space="preserve"> </w:t>
      </w:r>
      <w:r w:rsidRPr="00933350">
        <w:rPr>
          <w:rFonts w:hint="eastAsia"/>
          <w:rtl/>
        </w:rPr>
        <w:t>סכום</w:t>
      </w:r>
      <w:r w:rsidRPr="00933350">
        <w:rPr>
          <w:rtl/>
        </w:rPr>
        <w:t xml:space="preserve"> </w:t>
      </w:r>
      <w:r w:rsidRPr="00933350">
        <w:rPr>
          <w:rFonts w:hint="eastAsia"/>
          <w:rtl/>
        </w:rPr>
        <w:t>העיצום</w:t>
      </w:r>
      <w:r w:rsidRPr="00933350">
        <w:rPr>
          <w:rtl/>
        </w:rPr>
        <w:t xml:space="preserve"> </w:t>
      </w:r>
      <w:r w:rsidRPr="00933350">
        <w:rPr>
          <w:rFonts w:hint="eastAsia"/>
          <w:rtl/>
        </w:rPr>
        <w:t>הכספי</w:t>
      </w:r>
      <w:r w:rsidRPr="00933350">
        <w:rPr>
          <w:rtl/>
        </w:rPr>
        <w:t xml:space="preserve"> </w:t>
      </w:r>
      <w:r w:rsidRPr="00933350">
        <w:rPr>
          <w:rFonts w:hint="eastAsia"/>
          <w:rtl/>
        </w:rPr>
        <w:t>ביחס</w:t>
      </w:r>
      <w:r w:rsidRPr="00933350">
        <w:rPr>
          <w:rtl/>
        </w:rPr>
        <w:t xml:space="preserve"> </w:t>
      </w:r>
      <w:r w:rsidRPr="00933350">
        <w:rPr>
          <w:rFonts w:hint="eastAsia"/>
          <w:rtl/>
        </w:rPr>
        <w:t>להפרות</w:t>
      </w:r>
      <w:r w:rsidRPr="00933350">
        <w:rPr>
          <w:rtl/>
        </w:rPr>
        <w:t xml:space="preserve"> </w:t>
      </w:r>
      <w:r w:rsidRPr="00933350">
        <w:rPr>
          <w:rFonts w:hint="eastAsia"/>
          <w:rtl/>
        </w:rPr>
        <w:t>המנויות</w:t>
      </w:r>
      <w:r w:rsidRPr="00933350">
        <w:rPr>
          <w:rtl/>
        </w:rPr>
        <w:t xml:space="preserve"> </w:t>
      </w:r>
      <w:r w:rsidRPr="00933350">
        <w:rPr>
          <w:rFonts w:hint="eastAsia"/>
          <w:rtl/>
        </w:rPr>
        <w:t>בסעיף</w:t>
      </w:r>
      <w:r w:rsidRPr="00933350">
        <w:rPr>
          <w:rtl/>
        </w:rPr>
        <w:t xml:space="preserve"> 50</w:t>
      </w:r>
      <w:r w:rsidRPr="00933350">
        <w:rPr>
          <w:rFonts w:hint="eastAsia"/>
          <w:rtl/>
        </w:rPr>
        <w:t>ד</w:t>
      </w:r>
      <w:r w:rsidRPr="00933350">
        <w:rPr>
          <w:rtl/>
        </w:rPr>
        <w:t>(</w:t>
      </w:r>
      <w:r w:rsidRPr="00933350">
        <w:rPr>
          <w:rFonts w:hint="eastAsia"/>
          <w:rtl/>
        </w:rPr>
        <w:t>ב</w:t>
      </w:r>
      <w:r w:rsidRPr="00933350">
        <w:rPr>
          <w:rtl/>
        </w:rPr>
        <w:t>)</w:t>
      </w:r>
      <w:bookmarkEnd w:id="60"/>
    </w:p>
    <w:p w:rsidR="00771446" w:rsidRPr="00E44147" w:rsidRDefault="00771446" w:rsidP="001B08D1">
      <w:pPr>
        <w:pStyle w:val="ListParagraph"/>
        <w:tabs>
          <w:tab w:val="left" w:pos="986"/>
        </w:tabs>
        <w:bidi/>
        <w:spacing w:line="360" w:lineRule="auto"/>
        <w:ind w:left="357"/>
        <w:contextualSpacing/>
        <w:jc w:val="both"/>
        <w:rPr>
          <w:rFonts w:asciiTheme="minorHAnsi" w:hAnsiTheme="minorHAnsi" w:cs="David"/>
        </w:rPr>
      </w:pPr>
      <w:r w:rsidRPr="00E44147">
        <w:rPr>
          <w:rFonts w:asciiTheme="minorHAnsi" w:hAnsiTheme="minorHAnsi" w:cs="David" w:hint="eastAsia"/>
          <w:rtl/>
        </w:rPr>
        <w:t>סעיף</w:t>
      </w:r>
      <w:r w:rsidRPr="00E44147">
        <w:rPr>
          <w:rFonts w:asciiTheme="minorHAnsi" w:hAnsiTheme="minorHAnsi" w:cs="David"/>
          <w:rtl/>
        </w:rPr>
        <w:t xml:space="preserve"> 50ד(ב) </w:t>
      </w:r>
      <w:r w:rsidRPr="00E44147">
        <w:rPr>
          <w:rFonts w:asciiTheme="minorHAnsi" w:hAnsiTheme="minorHAnsi" w:cs="David" w:hint="eastAsia"/>
          <w:rtl/>
        </w:rPr>
        <w:t>לחוק</w:t>
      </w:r>
      <w:r w:rsidRPr="00E44147">
        <w:rPr>
          <w:rFonts w:asciiTheme="minorHAnsi" w:hAnsiTheme="minorHAnsi" w:cs="David"/>
          <w:rtl/>
        </w:rPr>
        <w:t xml:space="preserve"> </w:t>
      </w:r>
      <w:r w:rsidRPr="00E44147">
        <w:rPr>
          <w:rFonts w:asciiTheme="minorHAnsi" w:hAnsiTheme="minorHAnsi" w:cs="David" w:hint="eastAsia"/>
          <w:rtl/>
        </w:rPr>
        <w:t>קובע</w:t>
      </w:r>
      <w:r w:rsidRPr="00E44147">
        <w:rPr>
          <w:rFonts w:asciiTheme="minorHAnsi" w:hAnsiTheme="minorHAnsi" w:cs="David"/>
          <w:rtl/>
        </w:rPr>
        <w:t xml:space="preserve"> </w:t>
      </w:r>
      <w:r w:rsidRPr="00E44147">
        <w:rPr>
          <w:rFonts w:asciiTheme="minorHAnsi" w:hAnsiTheme="minorHAnsi" w:cs="David" w:hint="eastAsia"/>
          <w:rtl/>
        </w:rPr>
        <w:t>כי</w:t>
      </w:r>
      <w:r w:rsidRPr="00E44147">
        <w:rPr>
          <w:rFonts w:asciiTheme="minorHAnsi" w:hAnsiTheme="minorHAnsi" w:cs="David"/>
          <w:rtl/>
        </w:rPr>
        <w:t xml:space="preserve"> </w:t>
      </w:r>
      <w:r w:rsidRPr="00E44147">
        <w:rPr>
          <w:rFonts w:asciiTheme="minorHAnsi" w:hAnsiTheme="minorHAnsi" w:cs="David" w:hint="eastAsia"/>
          <w:rtl/>
        </w:rPr>
        <w:t>אם</w:t>
      </w:r>
      <w:r w:rsidRPr="00E44147">
        <w:rPr>
          <w:rFonts w:asciiTheme="minorHAnsi" w:hAnsiTheme="minorHAnsi" w:cs="David"/>
          <w:rtl/>
        </w:rPr>
        <w:t xml:space="preserve"> </w:t>
      </w:r>
      <w:r w:rsidRPr="00E44147">
        <w:rPr>
          <w:rFonts w:asciiTheme="minorHAnsi" w:hAnsiTheme="minorHAnsi" w:cs="David" w:hint="eastAsia"/>
          <w:rtl/>
        </w:rPr>
        <w:t>הפר</w:t>
      </w:r>
      <w:r w:rsidRPr="00E44147">
        <w:rPr>
          <w:rFonts w:asciiTheme="minorHAnsi" w:hAnsiTheme="minorHAnsi" w:cs="David"/>
          <w:rtl/>
        </w:rPr>
        <w:t xml:space="preserve"> </w:t>
      </w:r>
      <w:r w:rsidRPr="00E44147">
        <w:rPr>
          <w:rFonts w:asciiTheme="minorHAnsi" w:hAnsiTheme="minorHAnsi" w:cs="David" w:hint="eastAsia"/>
          <w:rtl/>
        </w:rPr>
        <w:t>אדם</w:t>
      </w:r>
      <w:r w:rsidRPr="00E44147">
        <w:rPr>
          <w:rFonts w:asciiTheme="minorHAnsi" w:hAnsiTheme="minorHAnsi" w:cs="David"/>
          <w:rtl/>
        </w:rPr>
        <w:t xml:space="preserve"> </w:t>
      </w:r>
      <w:r w:rsidRPr="00E44147">
        <w:rPr>
          <w:rFonts w:asciiTheme="minorHAnsi" w:hAnsiTheme="minorHAnsi" w:cs="David" w:hint="eastAsia"/>
          <w:rtl/>
        </w:rPr>
        <w:t>דרישה</w:t>
      </w:r>
      <w:r w:rsidRPr="00E44147">
        <w:rPr>
          <w:rFonts w:asciiTheme="minorHAnsi" w:hAnsiTheme="minorHAnsi" w:cs="David"/>
          <w:rtl/>
        </w:rPr>
        <w:t xml:space="preserve"> </w:t>
      </w:r>
      <w:r w:rsidRPr="00E44147">
        <w:rPr>
          <w:rFonts w:asciiTheme="minorHAnsi" w:hAnsiTheme="minorHAnsi" w:cs="David" w:hint="eastAsia"/>
          <w:rtl/>
        </w:rPr>
        <w:t>למסור</w:t>
      </w:r>
      <w:r w:rsidRPr="00E44147">
        <w:rPr>
          <w:rFonts w:asciiTheme="minorHAnsi" w:hAnsiTheme="minorHAnsi" w:cs="David"/>
          <w:rtl/>
        </w:rPr>
        <w:t xml:space="preserve"> </w:t>
      </w:r>
      <w:r w:rsidRPr="00E44147">
        <w:rPr>
          <w:rFonts w:asciiTheme="minorHAnsi" w:hAnsiTheme="minorHAnsi" w:cs="David" w:hint="eastAsia"/>
          <w:rtl/>
        </w:rPr>
        <w:t>ידיעות</w:t>
      </w:r>
      <w:r w:rsidRPr="00E44147">
        <w:rPr>
          <w:rFonts w:asciiTheme="minorHAnsi" w:hAnsiTheme="minorHAnsi" w:cs="David"/>
          <w:rtl/>
        </w:rPr>
        <w:t xml:space="preserve">, </w:t>
      </w:r>
      <w:r w:rsidRPr="00E44147">
        <w:rPr>
          <w:rFonts w:asciiTheme="minorHAnsi" w:hAnsiTheme="minorHAnsi" w:cs="David" w:hint="eastAsia"/>
          <w:rtl/>
        </w:rPr>
        <w:t>מסמכים</w:t>
      </w:r>
      <w:r w:rsidRPr="00E44147">
        <w:rPr>
          <w:rFonts w:asciiTheme="minorHAnsi" w:hAnsiTheme="minorHAnsi" w:cs="David"/>
          <w:rtl/>
        </w:rPr>
        <w:t xml:space="preserve">, </w:t>
      </w:r>
      <w:r w:rsidRPr="00E44147">
        <w:rPr>
          <w:rFonts w:asciiTheme="minorHAnsi" w:hAnsiTheme="minorHAnsi" w:cs="David" w:hint="eastAsia"/>
          <w:rtl/>
        </w:rPr>
        <w:t>פנקסים</w:t>
      </w:r>
      <w:r w:rsidRPr="00E44147">
        <w:rPr>
          <w:rFonts w:asciiTheme="minorHAnsi" w:hAnsiTheme="minorHAnsi" w:cs="David"/>
          <w:rtl/>
        </w:rPr>
        <w:t xml:space="preserve"> </w:t>
      </w:r>
      <w:r w:rsidRPr="00E44147">
        <w:rPr>
          <w:rFonts w:asciiTheme="minorHAnsi" w:hAnsiTheme="minorHAnsi" w:cs="David" w:hint="eastAsia"/>
          <w:rtl/>
        </w:rPr>
        <w:t>או</w:t>
      </w:r>
      <w:r w:rsidRPr="00E44147">
        <w:rPr>
          <w:rFonts w:asciiTheme="minorHAnsi" w:hAnsiTheme="minorHAnsi" w:cs="David"/>
          <w:rtl/>
        </w:rPr>
        <w:t xml:space="preserve"> </w:t>
      </w:r>
      <w:r w:rsidRPr="00E44147">
        <w:rPr>
          <w:rFonts w:asciiTheme="minorHAnsi" w:hAnsiTheme="minorHAnsi" w:cs="David" w:hint="eastAsia"/>
          <w:rtl/>
        </w:rPr>
        <w:t>שאר</w:t>
      </w:r>
      <w:r w:rsidRPr="00E44147">
        <w:rPr>
          <w:rFonts w:asciiTheme="minorHAnsi" w:hAnsiTheme="minorHAnsi" w:cs="David"/>
          <w:rtl/>
        </w:rPr>
        <w:t xml:space="preserve"> </w:t>
      </w:r>
      <w:r w:rsidRPr="00E44147">
        <w:rPr>
          <w:rFonts w:asciiTheme="minorHAnsi" w:hAnsiTheme="minorHAnsi" w:cs="David" w:hint="eastAsia"/>
          <w:rtl/>
        </w:rPr>
        <w:t>תעודות</w:t>
      </w:r>
      <w:r w:rsidRPr="00E44147">
        <w:rPr>
          <w:rFonts w:asciiTheme="minorHAnsi" w:hAnsiTheme="minorHAnsi" w:cs="David"/>
          <w:rtl/>
        </w:rPr>
        <w:t xml:space="preserve">, </w:t>
      </w:r>
      <w:r w:rsidRPr="00E44147">
        <w:rPr>
          <w:rFonts w:asciiTheme="minorHAnsi" w:hAnsiTheme="minorHAnsi" w:cs="David" w:hint="eastAsia"/>
          <w:rtl/>
        </w:rPr>
        <w:t>שניתנה</w:t>
      </w:r>
      <w:r w:rsidRPr="00E44147">
        <w:rPr>
          <w:rFonts w:asciiTheme="minorHAnsi" w:hAnsiTheme="minorHAnsi" w:cs="David"/>
          <w:rtl/>
        </w:rPr>
        <w:t xml:space="preserve"> </w:t>
      </w:r>
      <w:r w:rsidRPr="00E44147">
        <w:rPr>
          <w:rFonts w:asciiTheme="minorHAnsi" w:hAnsiTheme="minorHAnsi" w:cs="David" w:hint="eastAsia"/>
          <w:rtl/>
        </w:rPr>
        <w:t>לפי</w:t>
      </w:r>
      <w:r w:rsidRPr="00E44147">
        <w:rPr>
          <w:rFonts w:asciiTheme="minorHAnsi" w:hAnsiTheme="minorHAnsi" w:cs="David"/>
          <w:rtl/>
        </w:rPr>
        <w:t xml:space="preserve"> </w:t>
      </w:r>
      <w:r w:rsidRPr="00E44147">
        <w:rPr>
          <w:rFonts w:asciiTheme="minorHAnsi" w:hAnsiTheme="minorHAnsi" w:cs="David" w:hint="eastAsia"/>
          <w:rtl/>
        </w:rPr>
        <w:t>סעיף</w:t>
      </w:r>
      <w:r w:rsidRPr="00E44147">
        <w:rPr>
          <w:rFonts w:asciiTheme="minorHAnsi" w:hAnsiTheme="minorHAnsi" w:cs="David"/>
          <w:rtl/>
        </w:rPr>
        <w:t xml:space="preserve"> 46(ב) </w:t>
      </w:r>
      <w:r w:rsidRPr="00E44147">
        <w:rPr>
          <w:rFonts w:asciiTheme="minorHAnsi" w:hAnsiTheme="minorHAnsi" w:cs="David" w:hint="eastAsia"/>
          <w:rtl/>
        </w:rPr>
        <w:t>לחוק</w:t>
      </w:r>
      <w:r w:rsidRPr="00E44147">
        <w:rPr>
          <w:rFonts w:asciiTheme="minorHAnsi" w:hAnsiTheme="minorHAnsi" w:cs="David"/>
          <w:rtl/>
        </w:rPr>
        <w:t xml:space="preserve">, </w:t>
      </w:r>
      <w:r w:rsidRPr="00E44147">
        <w:rPr>
          <w:rFonts w:asciiTheme="minorHAnsi" w:hAnsiTheme="minorHAnsi" w:cs="David" w:hint="eastAsia"/>
          <w:rtl/>
        </w:rPr>
        <w:t>רשאית</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להטיל</w:t>
      </w:r>
      <w:r w:rsidRPr="00E44147">
        <w:rPr>
          <w:rFonts w:asciiTheme="minorHAnsi" w:hAnsiTheme="minorHAnsi" w:cs="David"/>
          <w:rtl/>
        </w:rPr>
        <w:t xml:space="preserve"> </w:t>
      </w:r>
      <w:r w:rsidRPr="00E44147">
        <w:rPr>
          <w:rFonts w:asciiTheme="minorHAnsi" w:hAnsiTheme="minorHAnsi" w:cs="David" w:hint="eastAsia"/>
          <w:rtl/>
        </w:rPr>
        <w:t>עליו</w:t>
      </w:r>
      <w:r w:rsidRPr="00E44147">
        <w:rPr>
          <w:rFonts w:asciiTheme="minorHAnsi" w:hAnsiTheme="minorHAnsi" w:cs="David"/>
          <w:rtl/>
        </w:rPr>
        <w:t xml:space="preserve"> </w:t>
      </w:r>
      <w:r w:rsidRPr="00E44147">
        <w:rPr>
          <w:rFonts w:asciiTheme="minorHAnsi" w:hAnsiTheme="minorHAnsi" w:cs="David" w:hint="eastAsia"/>
          <w:rtl/>
        </w:rPr>
        <w:t>עיצום</w:t>
      </w:r>
      <w:r w:rsidRPr="00E44147">
        <w:rPr>
          <w:rFonts w:asciiTheme="minorHAnsi" w:hAnsiTheme="minorHAnsi" w:cs="David"/>
          <w:rtl/>
        </w:rPr>
        <w:t xml:space="preserve"> </w:t>
      </w:r>
      <w:r w:rsidRPr="00E44147">
        <w:rPr>
          <w:rFonts w:asciiTheme="minorHAnsi" w:hAnsiTheme="minorHAnsi" w:cs="David" w:hint="eastAsia"/>
          <w:rtl/>
        </w:rPr>
        <w:t>כספי</w:t>
      </w:r>
      <w:r w:rsidRPr="00E44147">
        <w:rPr>
          <w:rFonts w:asciiTheme="minorHAnsi" w:hAnsiTheme="minorHAnsi" w:cs="David"/>
          <w:rtl/>
        </w:rPr>
        <w:t xml:space="preserve"> </w:t>
      </w:r>
      <w:r w:rsidRPr="00E44147">
        <w:rPr>
          <w:rFonts w:asciiTheme="minorHAnsi" w:hAnsiTheme="minorHAnsi" w:cs="David" w:hint="eastAsia"/>
          <w:rtl/>
        </w:rPr>
        <w:t>בסכום</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עד</w:t>
      </w:r>
      <w:r w:rsidRPr="00E44147">
        <w:rPr>
          <w:rFonts w:asciiTheme="minorHAnsi" w:hAnsiTheme="minorHAnsi" w:cs="David"/>
          <w:rtl/>
        </w:rPr>
        <w:t xml:space="preserve"> 300,000 </w:t>
      </w:r>
      <w:r w:rsidRPr="00E44147">
        <w:rPr>
          <w:rFonts w:asciiTheme="minorHAnsi" w:hAnsiTheme="minorHAnsi" w:cs="David" w:hint="eastAsia"/>
          <w:rtl/>
        </w:rPr>
        <w:t>ש</w:t>
      </w:r>
      <w:r w:rsidRPr="00E44147">
        <w:rPr>
          <w:rFonts w:asciiTheme="minorHAnsi" w:hAnsiTheme="minorHAnsi" w:cs="David"/>
          <w:rtl/>
        </w:rPr>
        <w:t>"ח.</w:t>
      </w:r>
      <w:r w:rsidRPr="00E44147">
        <w:rPr>
          <w:rFonts w:asciiTheme="minorHAnsi" w:hAnsiTheme="minorHAnsi" w:cs="David" w:hint="cs"/>
          <w:rtl/>
        </w:rPr>
        <w:t xml:space="preserve"> היה המפר תאגיד עם מחזור מכירות הגבוה מ-10 מיליון ש"ח בשנה שקדמה לשנת הכספים שבה בוצעה </w:t>
      </w:r>
      <w:r w:rsidRPr="00E44147">
        <w:rPr>
          <w:rFonts w:asciiTheme="minorHAnsi" w:hAnsiTheme="minorHAnsi" w:cs="David" w:hint="eastAsia"/>
          <w:rtl/>
        </w:rPr>
        <w:t>ההפרה</w:t>
      </w:r>
      <w:r w:rsidRPr="00D42C90">
        <w:rPr>
          <w:rFonts w:asciiTheme="minorHAnsi" w:hAnsiTheme="minorHAnsi" w:cs="David"/>
          <w:rtl/>
        </w:rPr>
        <w:t xml:space="preserve">, </w:t>
      </w:r>
      <w:r w:rsidRPr="00D42C90">
        <w:rPr>
          <w:rFonts w:asciiTheme="minorHAnsi" w:hAnsiTheme="minorHAnsi" w:cs="David" w:hint="eastAsia"/>
          <w:rtl/>
        </w:rPr>
        <w:t>רשאית</w:t>
      </w:r>
      <w:r w:rsidRPr="00D42C90">
        <w:rPr>
          <w:rFonts w:asciiTheme="minorHAnsi" w:hAnsiTheme="minorHAnsi" w:cs="David"/>
          <w:rtl/>
        </w:rPr>
        <w:t xml:space="preserve"> </w:t>
      </w:r>
      <w:r w:rsidRPr="00D42C90">
        <w:rPr>
          <w:rFonts w:asciiTheme="minorHAnsi" w:hAnsiTheme="minorHAnsi" w:cs="David" w:hint="eastAsia"/>
          <w:rtl/>
        </w:rPr>
        <w:t>הממונה</w:t>
      </w:r>
      <w:r w:rsidRPr="00D42C90">
        <w:rPr>
          <w:rFonts w:asciiTheme="minorHAnsi" w:hAnsiTheme="minorHAnsi" w:cs="David"/>
          <w:rtl/>
        </w:rPr>
        <w:t xml:space="preserve"> </w:t>
      </w:r>
      <w:r w:rsidRPr="00D42C90">
        <w:rPr>
          <w:rFonts w:asciiTheme="minorHAnsi" w:hAnsiTheme="minorHAnsi" w:cs="David" w:hint="eastAsia"/>
          <w:rtl/>
        </w:rPr>
        <w:t>להטיל</w:t>
      </w:r>
      <w:r w:rsidRPr="00D42C90">
        <w:rPr>
          <w:rFonts w:asciiTheme="minorHAnsi" w:hAnsiTheme="minorHAnsi" w:cs="David"/>
          <w:rtl/>
        </w:rPr>
        <w:t xml:space="preserve"> </w:t>
      </w:r>
      <w:r w:rsidRPr="00D42C90">
        <w:rPr>
          <w:rFonts w:asciiTheme="minorHAnsi" w:hAnsiTheme="minorHAnsi" w:cs="David" w:hint="eastAsia"/>
          <w:rtl/>
        </w:rPr>
        <w:t>עליו</w:t>
      </w:r>
      <w:r w:rsidRPr="00D42C90">
        <w:rPr>
          <w:rFonts w:asciiTheme="minorHAnsi" w:hAnsiTheme="minorHAnsi" w:cs="David"/>
          <w:rtl/>
        </w:rPr>
        <w:t xml:space="preserve"> </w:t>
      </w:r>
      <w:r w:rsidRPr="00D42C90">
        <w:rPr>
          <w:rFonts w:asciiTheme="minorHAnsi" w:hAnsiTheme="minorHAnsi" w:cs="David" w:hint="eastAsia"/>
          <w:rtl/>
        </w:rPr>
        <w:t>עיצום</w:t>
      </w:r>
      <w:r w:rsidRPr="00D42C90">
        <w:rPr>
          <w:rFonts w:asciiTheme="minorHAnsi" w:hAnsiTheme="minorHAnsi" w:cs="David"/>
          <w:rtl/>
        </w:rPr>
        <w:t xml:space="preserve"> </w:t>
      </w:r>
      <w:r w:rsidRPr="00D42C90">
        <w:rPr>
          <w:rFonts w:asciiTheme="minorHAnsi" w:hAnsiTheme="minorHAnsi" w:cs="David" w:hint="eastAsia"/>
          <w:rtl/>
        </w:rPr>
        <w:t>כספי</w:t>
      </w:r>
      <w:r w:rsidRPr="00D42C90">
        <w:rPr>
          <w:rFonts w:asciiTheme="minorHAnsi" w:hAnsiTheme="minorHAnsi" w:cs="David"/>
          <w:rtl/>
        </w:rPr>
        <w:t xml:space="preserve"> </w:t>
      </w:r>
      <w:r w:rsidRPr="00D42C90">
        <w:rPr>
          <w:rFonts w:asciiTheme="minorHAnsi" w:hAnsiTheme="minorHAnsi" w:cs="David" w:hint="eastAsia"/>
          <w:rtl/>
        </w:rPr>
        <w:t>בשיעור</w:t>
      </w:r>
      <w:r w:rsidRPr="00D42C90">
        <w:rPr>
          <w:rFonts w:asciiTheme="minorHAnsi" w:hAnsiTheme="minorHAnsi" w:cs="David"/>
          <w:rtl/>
        </w:rPr>
        <w:t xml:space="preserve"> </w:t>
      </w:r>
      <w:r w:rsidRPr="00D42C90">
        <w:rPr>
          <w:rFonts w:asciiTheme="minorHAnsi" w:hAnsiTheme="minorHAnsi" w:cs="David" w:hint="eastAsia"/>
          <w:rtl/>
        </w:rPr>
        <w:t>של</w:t>
      </w:r>
      <w:r w:rsidRPr="00D42C90">
        <w:rPr>
          <w:rFonts w:asciiTheme="minorHAnsi" w:hAnsiTheme="minorHAnsi" w:cs="David"/>
          <w:rtl/>
        </w:rPr>
        <w:t xml:space="preserve"> </w:t>
      </w:r>
      <w:r w:rsidRPr="00D42C90">
        <w:rPr>
          <w:rFonts w:asciiTheme="minorHAnsi" w:hAnsiTheme="minorHAnsi" w:cs="David" w:hint="eastAsia"/>
          <w:rtl/>
        </w:rPr>
        <w:t>עד</w:t>
      </w:r>
      <w:r w:rsidRPr="00D42C90">
        <w:rPr>
          <w:rFonts w:asciiTheme="minorHAnsi" w:hAnsiTheme="minorHAnsi" w:cs="David"/>
          <w:rtl/>
        </w:rPr>
        <w:t xml:space="preserve"> 3% </w:t>
      </w:r>
      <w:r w:rsidRPr="00D42C90">
        <w:rPr>
          <w:rFonts w:asciiTheme="minorHAnsi" w:hAnsiTheme="minorHAnsi" w:cs="David" w:hint="eastAsia"/>
          <w:rtl/>
        </w:rPr>
        <w:t>ממחזור</w:t>
      </w:r>
      <w:r w:rsidRPr="00D42C90">
        <w:rPr>
          <w:rFonts w:asciiTheme="minorHAnsi" w:hAnsiTheme="minorHAnsi" w:cs="David"/>
          <w:rtl/>
        </w:rPr>
        <w:t xml:space="preserve"> </w:t>
      </w:r>
      <w:r w:rsidRPr="00D42C90">
        <w:rPr>
          <w:rFonts w:asciiTheme="minorHAnsi" w:hAnsiTheme="minorHAnsi" w:cs="David" w:hint="eastAsia"/>
          <w:rtl/>
        </w:rPr>
        <w:t>מכירות</w:t>
      </w:r>
      <w:r w:rsidRPr="00D42C90">
        <w:rPr>
          <w:rFonts w:asciiTheme="minorHAnsi" w:hAnsiTheme="minorHAnsi" w:cs="David"/>
          <w:rtl/>
        </w:rPr>
        <w:t xml:space="preserve"> </w:t>
      </w:r>
      <w:r w:rsidRPr="00D42C90">
        <w:rPr>
          <w:rFonts w:asciiTheme="minorHAnsi" w:hAnsiTheme="minorHAnsi" w:cs="David" w:hint="eastAsia"/>
          <w:rtl/>
        </w:rPr>
        <w:t>כאמור</w:t>
      </w:r>
      <w:r w:rsidRPr="00D42C90">
        <w:rPr>
          <w:rFonts w:asciiTheme="minorHAnsi" w:hAnsiTheme="minorHAnsi" w:cs="David"/>
          <w:rtl/>
        </w:rPr>
        <w:t xml:space="preserve">, </w:t>
      </w:r>
      <w:r w:rsidRPr="00D42C90">
        <w:rPr>
          <w:rFonts w:asciiTheme="minorHAnsi" w:hAnsiTheme="minorHAnsi" w:cs="David" w:hint="eastAsia"/>
          <w:rtl/>
        </w:rPr>
        <w:t>ובלבד</w:t>
      </w:r>
      <w:r w:rsidRPr="00D42C90">
        <w:rPr>
          <w:rFonts w:asciiTheme="minorHAnsi" w:hAnsiTheme="minorHAnsi" w:cs="David"/>
          <w:rtl/>
        </w:rPr>
        <w:t xml:space="preserve"> </w:t>
      </w:r>
      <w:r w:rsidRPr="00D42C90">
        <w:rPr>
          <w:rFonts w:asciiTheme="minorHAnsi" w:hAnsiTheme="minorHAnsi" w:cs="David" w:hint="eastAsia"/>
          <w:rtl/>
        </w:rPr>
        <w:t>שסכום</w:t>
      </w:r>
      <w:r w:rsidRPr="00D42C90">
        <w:rPr>
          <w:rFonts w:asciiTheme="minorHAnsi" w:hAnsiTheme="minorHAnsi" w:cs="David"/>
          <w:rtl/>
        </w:rPr>
        <w:t xml:space="preserve"> </w:t>
      </w:r>
      <w:r w:rsidRPr="00D42C90">
        <w:rPr>
          <w:rFonts w:asciiTheme="minorHAnsi" w:hAnsiTheme="minorHAnsi" w:cs="David" w:hint="eastAsia"/>
          <w:rtl/>
        </w:rPr>
        <w:t>העיצום</w:t>
      </w:r>
      <w:r w:rsidRPr="00D42C90">
        <w:rPr>
          <w:rFonts w:asciiTheme="minorHAnsi" w:hAnsiTheme="minorHAnsi" w:cs="David"/>
          <w:rtl/>
        </w:rPr>
        <w:t xml:space="preserve"> </w:t>
      </w:r>
      <w:r w:rsidRPr="00D42C90">
        <w:rPr>
          <w:rFonts w:asciiTheme="minorHAnsi" w:hAnsiTheme="minorHAnsi" w:cs="David" w:hint="eastAsia"/>
          <w:rtl/>
        </w:rPr>
        <w:t>לא</w:t>
      </w:r>
      <w:r w:rsidRPr="00D42C90">
        <w:rPr>
          <w:rFonts w:asciiTheme="minorHAnsi" w:hAnsiTheme="minorHAnsi" w:cs="David"/>
          <w:rtl/>
        </w:rPr>
        <w:t xml:space="preserve"> </w:t>
      </w:r>
      <w:r w:rsidRPr="00D42C90">
        <w:rPr>
          <w:rFonts w:asciiTheme="minorHAnsi" w:hAnsiTheme="minorHAnsi" w:cs="David" w:hint="eastAsia"/>
          <w:rtl/>
        </w:rPr>
        <w:t>יעלה</w:t>
      </w:r>
      <w:r w:rsidRPr="00D42C90">
        <w:rPr>
          <w:rFonts w:asciiTheme="minorHAnsi" w:hAnsiTheme="minorHAnsi" w:cs="David"/>
          <w:rtl/>
        </w:rPr>
        <w:t xml:space="preserve"> </w:t>
      </w:r>
      <w:r w:rsidRPr="00D42C90">
        <w:rPr>
          <w:rFonts w:asciiTheme="minorHAnsi" w:hAnsiTheme="minorHAnsi" w:cs="David" w:hint="eastAsia"/>
          <w:rtl/>
        </w:rPr>
        <w:t>על</w:t>
      </w:r>
      <w:r w:rsidRPr="00D42C90">
        <w:rPr>
          <w:rFonts w:asciiTheme="minorHAnsi" w:hAnsiTheme="minorHAnsi" w:cs="David"/>
          <w:rtl/>
        </w:rPr>
        <w:t xml:space="preserve"> </w:t>
      </w:r>
      <w:r w:rsidR="001B08D1">
        <w:rPr>
          <w:rFonts w:asciiTheme="minorHAnsi" w:hAnsiTheme="minorHAnsi" w:cs="David" w:hint="cs"/>
          <w:rtl/>
        </w:rPr>
        <w:t>8</w:t>
      </w:r>
      <w:r w:rsidR="00D67631">
        <w:rPr>
          <w:rFonts w:asciiTheme="minorHAnsi" w:hAnsiTheme="minorHAnsi" w:cs="David" w:hint="cs"/>
          <w:rtl/>
        </w:rPr>
        <w:t>,285,810</w:t>
      </w:r>
      <w:r w:rsidR="00C3511F" w:rsidRPr="00E44147">
        <w:rPr>
          <w:rFonts w:asciiTheme="minorHAnsi" w:hAnsiTheme="minorHAnsi" w:cs="David"/>
          <w:rtl/>
        </w:rPr>
        <w:t xml:space="preserve"> </w:t>
      </w:r>
      <w:r w:rsidRPr="00D42C90">
        <w:rPr>
          <w:rFonts w:asciiTheme="minorHAnsi" w:hAnsiTheme="minorHAnsi" w:cs="David" w:hint="eastAsia"/>
          <w:rtl/>
        </w:rPr>
        <w:t>ש</w:t>
      </w:r>
      <w:r w:rsidRPr="00D42C90">
        <w:rPr>
          <w:rFonts w:asciiTheme="minorHAnsi" w:hAnsiTheme="minorHAnsi" w:cs="David"/>
          <w:rtl/>
        </w:rPr>
        <w:t>"</w:t>
      </w:r>
      <w:r w:rsidRPr="00D42C90">
        <w:rPr>
          <w:rFonts w:asciiTheme="minorHAnsi" w:hAnsiTheme="minorHAnsi" w:cs="David" w:hint="eastAsia"/>
          <w:rtl/>
        </w:rPr>
        <w:t>ח</w:t>
      </w:r>
      <w:r w:rsidRPr="00D42C90">
        <w:rPr>
          <w:rFonts w:asciiTheme="minorHAnsi" w:hAnsiTheme="minorHAnsi" w:cs="David"/>
          <w:rtl/>
        </w:rPr>
        <w:t>.</w:t>
      </w:r>
    </w:p>
    <w:p w:rsidR="00771446" w:rsidRPr="00E44147" w:rsidRDefault="00771446" w:rsidP="00316DCD">
      <w:pPr>
        <w:pStyle w:val="ListParagraph"/>
        <w:tabs>
          <w:tab w:val="left" w:pos="566"/>
        </w:tabs>
        <w:bidi/>
        <w:spacing w:line="360" w:lineRule="auto"/>
        <w:ind w:left="357"/>
        <w:contextualSpacing/>
        <w:jc w:val="both"/>
        <w:rPr>
          <w:rFonts w:asciiTheme="minorHAnsi" w:hAnsiTheme="minorHAnsi" w:cs="David"/>
          <w:rtl/>
        </w:rPr>
      </w:pPr>
      <w:r w:rsidRPr="00E44147">
        <w:rPr>
          <w:rFonts w:asciiTheme="minorHAnsi" w:hAnsiTheme="minorHAnsi" w:cs="David" w:hint="eastAsia"/>
          <w:rtl/>
        </w:rPr>
        <w:t>החובה</w:t>
      </w:r>
      <w:r w:rsidRPr="00E44147">
        <w:rPr>
          <w:rFonts w:asciiTheme="minorHAnsi" w:hAnsiTheme="minorHAnsi" w:cs="David"/>
          <w:rtl/>
        </w:rPr>
        <w:t xml:space="preserve"> </w:t>
      </w:r>
      <w:r w:rsidRPr="00E44147">
        <w:rPr>
          <w:rFonts w:asciiTheme="minorHAnsi" w:hAnsiTheme="minorHAnsi" w:cs="David" w:hint="eastAsia"/>
          <w:rtl/>
        </w:rPr>
        <w:t>הקבועה</w:t>
      </w:r>
      <w:r w:rsidRPr="00E44147">
        <w:rPr>
          <w:rFonts w:asciiTheme="minorHAnsi" w:hAnsiTheme="minorHAnsi" w:cs="David"/>
          <w:rtl/>
        </w:rPr>
        <w:t xml:space="preserve"> </w:t>
      </w:r>
      <w:r w:rsidRPr="00E44147">
        <w:rPr>
          <w:rFonts w:asciiTheme="minorHAnsi" w:hAnsiTheme="minorHAnsi" w:cs="David" w:hint="eastAsia"/>
          <w:rtl/>
        </w:rPr>
        <w:t>בסעיף</w:t>
      </w:r>
      <w:r w:rsidRPr="00E44147">
        <w:rPr>
          <w:rFonts w:asciiTheme="minorHAnsi" w:hAnsiTheme="minorHAnsi" w:cs="David"/>
          <w:rtl/>
        </w:rPr>
        <w:t xml:space="preserve"> 46(ב) </w:t>
      </w:r>
      <w:r w:rsidRPr="00E44147">
        <w:rPr>
          <w:rFonts w:asciiTheme="minorHAnsi" w:hAnsiTheme="minorHAnsi" w:cs="David" w:hint="eastAsia"/>
          <w:rtl/>
        </w:rPr>
        <w:t>לחוק</w:t>
      </w:r>
      <w:r w:rsidRPr="00E44147">
        <w:rPr>
          <w:rFonts w:asciiTheme="minorHAnsi" w:hAnsiTheme="minorHAnsi" w:cs="David"/>
          <w:rtl/>
        </w:rPr>
        <w:t xml:space="preserve"> </w:t>
      </w:r>
      <w:r w:rsidRPr="00E44147">
        <w:rPr>
          <w:rFonts w:asciiTheme="minorHAnsi" w:hAnsiTheme="minorHAnsi" w:cs="David" w:hint="eastAsia"/>
          <w:rtl/>
        </w:rPr>
        <w:t>למסור</w:t>
      </w:r>
      <w:r w:rsidRPr="00E44147">
        <w:rPr>
          <w:rFonts w:asciiTheme="minorHAnsi" w:hAnsiTheme="minorHAnsi" w:cs="David"/>
          <w:rtl/>
        </w:rPr>
        <w:t xml:space="preserve"> </w:t>
      </w:r>
      <w:r w:rsidRPr="00E44147">
        <w:rPr>
          <w:rFonts w:asciiTheme="minorHAnsi" w:hAnsiTheme="minorHAnsi" w:cs="David" w:hint="eastAsia"/>
          <w:rtl/>
        </w:rPr>
        <w:t>מידע</w:t>
      </w:r>
      <w:r w:rsidRPr="00E44147">
        <w:rPr>
          <w:rFonts w:asciiTheme="minorHAnsi" w:hAnsiTheme="minorHAnsi" w:cs="David"/>
          <w:rtl/>
        </w:rPr>
        <w:t xml:space="preserve"> </w:t>
      </w:r>
      <w:r w:rsidRPr="00E44147">
        <w:rPr>
          <w:rFonts w:asciiTheme="minorHAnsi" w:hAnsiTheme="minorHAnsi" w:cs="David" w:hint="eastAsia"/>
          <w:rtl/>
        </w:rPr>
        <w:t>לממונה</w:t>
      </w:r>
      <w:r w:rsidRPr="00E44147">
        <w:rPr>
          <w:rFonts w:asciiTheme="minorHAnsi" w:hAnsiTheme="minorHAnsi" w:cs="David"/>
          <w:rtl/>
        </w:rPr>
        <w:t xml:space="preserve"> </w:t>
      </w:r>
      <w:r w:rsidRPr="00E44147">
        <w:rPr>
          <w:rFonts w:asciiTheme="minorHAnsi" w:hAnsiTheme="minorHAnsi" w:cs="David" w:hint="eastAsia"/>
          <w:rtl/>
        </w:rPr>
        <w:t>הדרוש</w:t>
      </w:r>
      <w:r w:rsidRPr="00E44147">
        <w:rPr>
          <w:rFonts w:asciiTheme="minorHAnsi" w:hAnsiTheme="minorHAnsi" w:cs="David"/>
          <w:rtl/>
        </w:rPr>
        <w:t xml:space="preserve"> </w:t>
      </w:r>
      <w:r w:rsidRPr="00E44147">
        <w:rPr>
          <w:rFonts w:asciiTheme="minorHAnsi" w:hAnsiTheme="minorHAnsi" w:cs="David" w:hint="eastAsia"/>
          <w:rtl/>
        </w:rPr>
        <w:t>לשם</w:t>
      </w:r>
      <w:r w:rsidRPr="00E44147">
        <w:rPr>
          <w:rFonts w:asciiTheme="minorHAnsi" w:hAnsiTheme="minorHAnsi" w:cs="David"/>
          <w:rtl/>
        </w:rPr>
        <w:t xml:space="preserve"> </w:t>
      </w:r>
      <w:r w:rsidRPr="00E44147">
        <w:rPr>
          <w:rFonts w:asciiTheme="minorHAnsi" w:hAnsiTheme="minorHAnsi" w:cs="David" w:hint="eastAsia"/>
          <w:rtl/>
        </w:rPr>
        <w:t>קיום</w:t>
      </w:r>
      <w:r w:rsidRPr="00E44147">
        <w:rPr>
          <w:rFonts w:asciiTheme="minorHAnsi" w:hAnsiTheme="minorHAnsi" w:cs="David"/>
          <w:rtl/>
        </w:rPr>
        <w:t xml:space="preserve"> </w:t>
      </w:r>
      <w:r w:rsidRPr="00E44147">
        <w:rPr>
          <w:rFonts w:asciiTheme="minorHAnsi" w:hAnsiTheme="minorHAnsi" w:cs="David" w:hint="eastAsia"/>
          <w:rtl/>
        </w:rPr>
        <w:t>הוראות</w:t>
      </w:r>
      <w:r w:rsidRPr="00E44147">
        <w:rPr>
          <w:rFonts w:asciiTheme="minorHAnsi" w:hAnsiTheme="minorHAnsi" w:cs="David"/>
          <w:rtl/>
        </w:rPr>
        <w:t xml:space="preserve"> </w:t>
      </w:r>
      <w:r w:rsidRPr="00E44147">
        <w:rPr>
          <w:rFonts w:asciiTheme="minorHAnsi" w:hAnsiTheme="minorHAnsi" w:cs="David" w:hint="eastAsia"/>
          <w:rtl/>
        </w:rPr>
        <w:t>החוק</w:t>
      </w:r>
      <w:r w:rsidRPr="00E44147">
        <w:rPr>
          <w:rFonts w:asciiTheme="minorHAnsi" w:hAnsiTheme="minorHAnsi" w:cs="David"/>
          <w:rtl/>
        </w:rPr>
        <w:t xml:space="preserve"> </w:t>
      </w:r>
      <w:r w:rsidRPr="00E44147">
        <w:rPr>
          <w:rFonts w:asciiTheme="minorHAnsi" w:hAnsiTheme="minorHAnsi" w:cs="David" w:hint="eastAsia"/>
          <w:rtl/>
        </w:rPr>
        <w:t>הי</w:t>
      </w:r>
      <w:r w:rsidR="00316DCD">
        <w:rPr>
          <w:rFonts w:asciiTheme="minorHAnsi" w:hAnsiTheme="minorHAnsi" w:cs="David" w:hint="cs"/>
          <w:rtl/>
        </w:rPr>
        <w:t>א</w:t>
      </w:r>
      <w:r w:rsidRPr="00E44147">
        <w:rPr>
          <w:rFonts w:asciiTheme="minorHAnsi" w:hAnsiTheme="minorHAnsi" w:cs="David"/>
          <w:rtl/>
        </w:rPr>
        <w:t xml:space="preserve"> </w:t>
      </w:r>
      <w:r w:rsidRPr="00E44147">
        <w:rPr>
          <w:rFonts w:asciiTheme="minorHAnsi" w:hAnsiTheme="minorHAnsi" w:cs="David" w:hint="eastAsia"/>
          <w:rtl/>
        </w:rPr>
        <w:t>כלי</w:t>
      </w:r>
      <w:r w:rsidRPr="00E44147">
        <w:rPr>
          <w:rFonts w:asciiTheme="minorHAnsi" w:hAnsiTheme="minorHAnsi" w:cs="David"/>
          <w:rtl/>
        </w:rPr>
        <w:t xml:space="preserve"> </w:t>
      </w:r>
      <w:r w:rsidRPr="00E44147">
        <w:rPr>
          <w:rFonts w:asciiTheme="minorHAnsi" w:hAnsiTheme="minorHAnsi" w:cs="David" w:hint="eastAsia"/>
          <w:rtl/>
        </w:rPr>
        <w:t>חיוני</w:t>
      </w:r>
      <w:r w:rsidRPr="00E44147">
        <w:rPr>
          <w:rFonts w:asciiTheme="minorHAnsi" w:hAnsiTheme="minorHAnsi" w:cs="David"/>
          <w:rtl/>
        </w:rPr>
        <w:t xml:space="preserve"> </w:t>
      </w:r>
      <w:r w:rsidRPr="00E44147">
        <w:rPr>
          <w:rFonts w:asciiTheme="minorHAnsi" w:hAnsiTheme="minorHAnsi" w:cs="David" w:hint="eastAsia"/>
          <w:rtl/>
        </w:rPr>
        <w:t>לצורך</w:t>
      </w:r>
      <w:r w:rsidRPr="00E44147">
        <w:rPr>
          <w:rFonts w:asciiTheme="minorHAnsi" w:hAnsiTheme="minorHAnsi" w:cs="David"/>
          <w:rtl/>
        </w:rPr>
        <w:t xml:space="preserve"> </w:t>
      </w:r>
      <w:r w:rsidRPr="00E44147">
        <w:rPr>
          <w:rFonts w:asciiTheme="minorHAnsi" w:hAnsiTheme="minorHAnsi" w:cs="David" w:hint="eastAsia"/>
          <w:rtl/>
        </w:rPr>
        <w:t>הפעלת</w:t>
      </w:r>
      <w:r w:rsidRPr="00E44147">
        <w:rPr>
          <w:rFonts w:asciiTheme="minorHAnsi" w:hAnsiTheme="minorHAnsi" w:cs="David"/>
          <w:rtl/>
        </w:rPr>
        <w:t xml:space="preserve"> </w:t>
      </w:r>
      <w:r w:rsidRPr="00E44147">
        <w:rPr>
          <w:rFonts w:asciiTheme="minorHAnsi" w:hAnsiTheme="minorHAnsi" w:cs="David" w:hint="eastAsia"/>
          <w:rtl/>
        </w:rPr>
        <w:t>הסמכויות</w:t>
      </w:r>
      <w:r w:rsidRPr="00E44147">
        <w:rPr>
          <w:rFonts w:asciiTheme="minorHAnsi" w:hAnsiTheme="minorHAnsi" w:cs="David"/>
          <w:rtl/>
        </w:rPr>
        <w:t xml:space="preserve"> </w:t>
      </w:r>
      <w:r w:rsidRPr="00E44147">
        <w:rPr>
          <w:rFonts w:asciiTheme="minorHAnsi" w:hAnsiTheme="minorHAnsi" w:cs="David" w:hint="eastAsia"/>
          <w:rtl/>
        </w:rPr>
        <w:t>המוקנות</w:t>
      </w:r>
      <w:r w:rsidRPr="00E44147">
        <w:rPr>
          <w:rFonts w:asciiTheme="minorHAnsi" w:hAnsiTheme="minorHAnsi" w:cs="David"/>
          <w:rtl/>
        </w:rPr>
        <w:t xml:space="preserve"> </w:t>
      </w:r>
      <w:r w:rsidRPr="00E44147">
        <w:rPr>
          <w:rFonts w:asciiTheme="minorHAnsi" w:hAnsiTheme="minorHAnsi" w:cs="David" w:hint="eastAsia"/>
          <w:rtl/>
        </w:rPr>
        <w:t>לממונה</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פי</w:t>
      </w:r>
      <w:r w:rsidRPr="00E44147">
        <w:rPr>
          <w:rFonts w:asciiTheme="minorHAnsi" w:hAnsiTheme="minorHAnsi" w:cs="David"/>
          <w:rtl/>
        </w:rPr>
        <w:t xml:space="preserve"> </w:t>
      </w:r>
      <w:r w:rsidRPr="00E44147">
        <w:rPr>
          <w:rFonts w:asciiTheme="minorHAnsi" w:hAnsiTheme="minorHAnsi" w:cs="David" w:hint="eastAsia"/>
          <w:rtl/>
        </w:rPr>
        <w:t>חוק</w:t>
      </w:r>
      <w:r w:rsidRPr="00E44147">
        <w:rPr>
          <w:rFonts w:asciiTheme="minorHAnsi" w:hAnsiTheme="minorHAnsi" w:cs="David"/>
          <w:rtl/>
        </w:rPr>
        <w:t xml:space="preserve">, </w:t>
      </w:r>
      <w:r w:rsidRPr="00E44147">
        <w:rPr>
          <w:rFonts w:asciiTheme="minorHAnsi" w:hAnsiTheme="minorHAnsi" w:cs="David" w:hint="eastAsia"/>
          <w:rtl/>
        </w:rPr>
        <w:t>אשר</w:t>
      </w:r>
      <w:r w:rsidRPr="00E44147">
        <w:rPr>
          <w:rFonts w:asciiTheme="minorHAnsi" w:hAnsiTheme="minorHAnsi" w:cs="David"/>
          <w:rtl/>
        </w:rPr>
        <w:t xml:space="preserve"> </w:t>
      </w:r>
      <w:r w:rsidRPr="00E44147">
        <w:rPr>
          <w:rFonts w:asciiTheme="minorHAnsi" w:hAnsiTheme="minorHAnsi" w:cs="David" w:hint="eastAsia"/>
          <w:rtl/>
        </w:rPr>
        <w:t>מבטיח</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יכולתה</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לקבל</w:t>
      </w:r>
      <w:r w:rsidRPr="00E44147">
        <w:rPr>
          <w:rFonts w:asciiTheme="minorHAnsi" w:hAnsiTheme="minorHAnsi" w:cs="David"/>
          <w:rtl/>
        </w:rPr>
        <w:t xml:space="preserve"> </w:t>
      </w:r>
      <w:r w:rsidRPr="00E44147">
        <w:rPr>
          <w:rFonts w:asciiTheme="minorHAnsi" w:hAnsiTheme="minorHAnsi" w:cs="David" w:hint="eastAsia"/>
          <w:rtl/>
        </w:rPr>
        <w:t>החלטות</w:t>
      </w:r>
      <w:r w:rsidRPr="00E44147">
        <w:rPr>
          <w:rFonts w:asciiTheme="minorHAnsi" w:hAnsiTheme="minorHAnsi" w:cs="David"/>
          <w:rtl/>
        </w:rPr>
        <w:t xml:space="preserve"> </w:t>
      </w:r>
      <w:r w:rsidRPr="00E44147">
        <w:rPr>
          <w:rFonts w:asciiTheme="minorHAnsi" w:hAnsiTheme="minorHAnsi" w:cs="David" w:hint="eastAsia"/>
          <w:rtl/>
        </w:rPr>
        <w:t>בצורה</w:t>
      </w:r>
      <w:r w:rsidRPr="00E44147">
        <w:rPr>
          <w:rFonts w:asciiTheme="minorHAnsi" w:hAnsiTheme="minorHAnsi" w:cs="David"/>
          <w:rtl/>
        </w:rPr>
        <w:t xml:space="preserve"> </w:t>
      </w:r>
      <w:r w:rsidRPr="00E44147">
        <w:rPr>
          <w:rFonts w:asciiTheme="minorHAnsi" w:hAnsiTheme="minorHAnsi" w:cs="David" w:hint="eastAsia"/>
          <w:rtl/>
        </w:rPr>
        <w:t>מושכלת</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בסיס</w:t>
      </w:r>
      <w:r w:rsidRPr="00E44147">
        <w:rPr>
          <w:rFonts w:asciiTheme="minorHAnsi" w:hAnsiTheme="minorHAnsi" w:cs="David"/>
          <w:rtl/>
        </w:rPr>
        <w:t xml:space="preserve"> </w:t>
      </w:r>
      <w:r w:rsidRPr="00E44147">
        <w:rPr>
          <w:rFonts w:asciiTheme="minorHAnsi" w:hAnsiTheme="minorHAnsi" w:cs="David" w:hint="eastAsia"/>
          <w:rtl/>
        </w:rPr>
        <w:t>מידע</w:t>
      </w:r>
      <w:r w:rsidRPr="00E44147">
        <w:rPr>
          <w:rFonts w:asciiTheme="minorHAnsi" w:hAnsiTheme="minorHAnsi" w:cs="David"/>
          <w:rtl/>
        </w:rPr>
        <w:t xml:space="preserve"> </w:t>
      </w:r>
      <w:r w:rsidRPr="00E44147">
        <w:rPr>
          <w:rFonts w:asciiTheme="minorHAnsi" w:hAnsiTheme="minorHAnsi" w:cs="David" w:hint="eastAsia"/>
          <w:rtl/>
        </w:rPr>
        <w:t>רלוונטי</w:t>
      </w:r>
      <w:r w:rsidRPr="00E44147">
        <w:rPr>
          <w:rFonts w:asciiTheme="minorHAnsi" w:hAnsiTheme="minorHAnsi" w:cs="David"/>
          <w:rtl/>
        </w:rPr>
        <w:t xml:space="preserve">. </w:t>
      </w:r>
      <w:r w:rsidRPr="00E44147">
        <w:rPr>
          <w:rFonts w:asciiTheme="minorHAnsi" w:hAnsiTheme="minorHAnsi" w:cs="David" w:hint="eastAsia"/>
          <w:rtl/>
        </w:rPr>
        <w:t>הפגיעה</w:t>
      </w:r>
      <w:r w:rsidRPr="00E44147">
        <w:rPr>
          <w:rFonts w:asciiTheme="minorHAnsi" w:hAnsiTheme="minorHAnsi" w:cs="David"/>
          <w:rtl/>
        </w:rPr>
        <w:t xml:space="preserve"> </w:t>
      </w:r>
      <w:r w:rsidRPr="00E44147">
        <w:rPr>
          <w:rFonts w:asciiTheme="minorHAnsi" w:hAnsiTheme="minorHAnsi" w:cs="David" w:hint="eastAsia"/>
          <w:rtl/>
        </w:rPr>
        <w:t>ביכולתה</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לאסוף</w:t>
      </w:r>
      <w:r w:rsidRPr="00E44147">
        <w:rPr>
          <w:rFonts w:asciiTheme="minorHAnsi" w:hAnsiTheme="minorHAnsi" w:cs="David"/>
          <w:rtl/>
        </w:rPr>
        <w:t xml:space="preserve"> </w:t>
      </w:r>
      <w:r w:rsidRPr="00E44147">
        <w:rPr>
          <w:rFonts w:asciiTheme="minorHAnsi" w:hAnsiTheme="minorHAnsi" w:cs="David" w:hint="eastAsia"/>
          <w:rtl/>
        </w:rPr>
        <w:t>מידע</w:t>
      </w:r>
      <w:r w:rsidRPr="00E44147">
        <w:rPr>
          <w:rFonts w:asciiTheme="minorHAnsi" w:hAnsiTheme="minorHAnsi" w:cs="David"/>
          <w:rtl/>
        </w:rPr>
        <w:t xml:space="preserve"> </w:t>
      </w:r>
      <w:r w:rsidRPr="00E44147">
        <w:rPr>
          <w:rFonts w:asciiTheme="minorHAnsi" w:hAnsiTheme="minorHAnsi" w:cs="David" w:hint="eastAsia"/>
          <w:rtl/>
        </w:rPr>
        <w:t>ונתונים</w:t>
      </w:r>
      <w:r w:rsidRPr="00E44147">
        <w:rPr>
          <w:rFonts w:asciiTheme="minorHAnsi" w:hAnsiTheme="minorHAnsi" w:cs="David"/>
          <w:rtl/>
        </w:rPr>
        <w:t xml:space="preserve"> </w:t>
      </w:r>
      <w:r w:rsidRPr="00E44147">
        <w:rPr>
          <w:rFonts w:asciiTheme="minorHAnsi" w:hAnsiTheme="minorHAnsi" w:cs="David" w:hint="eastAsia"/>
          <w:rtl/>
        </w:rPr>
        <w:t>פוגעת</w:t>
      </w:r>
      <w:r w:rsidRPr="00E44147">
        <w:rPr>
          <w:rFonts w:asciiTheme="minorHAnsi" w:hAnsiTheme="minorHAnsi" w:cs="David"/>
          <w:rtl/>
        </w:rPr>
        <w:t xml:space="preserve"> </w:t>
      </w:r>
      <w:r w:rsidRPr="00E44147">
        <w:rPr>
          <w:rFonts w:asciiTheme="minorHAnsi" w:hAnsiTheme="minorHAnsi" w:cs="David" w:hint="eastAsia"/>
          <w:rtl/>
        </w:rPr>
        <w:t>בעצם</w:t>
      </w:r>
      <w:r w:rsidRPr="00E44147">
        <w:rPr>
          <w:rFonts w:asciiTheme="minorHAnsi" w:hAnsiTheme="minorHAnsi" w:cs="David"/>
          <w:rtl/>
        </w:rPr>
        <w:t xml:space="preserve"> </w:t>
      </w:r>
      <w:r w:rsidRPr="00E44147">
        <w:rPr>
          <w:rFonts w:asciiTheme="minorHAnsi" w:hAnsiTheme="minorHAnsi" w:cs="David" w:hint="eastAsia"/>
          <w:rtl/>
        </w:rPr>
        <w:t>יכולתה</w:t>
      </w:r>
      <w:r w:rsidRPr="00E44147">
        <w:rPr>
          <w:rFonts w:asciiTheme="minorHAnsi" w:hAnsiTheme="minorHAnsi" w:cs="David"/>
          <w:rtl/>
        </w:rPr>
        <w:t xml:space="preserve"> </w:t>
      </w:r>
      <w:r w:rsidRPr="00E44147">
        <w:rPr>
          <w:rFonts w:asciiTheme="minorHAnsi" w:hAnsiTheme="minorHAnsi" w:cs="David" w:hint="eastAsia"/>
          <w:rtl/>
        </w:rPr>
        <w:t>לבצע</w:t>
      </w:r>
      <w:r w:rsidRPr="00E44147">
        <w:rPr>
          <w:rFonts w:asciiTheme="minorHAnsi" w:hAnsiTheme="minorHAnsi" w:cs="David"/>
          <w:rtl/>
        </w:rPr>
        <w:t xml:space="preserve"> </w:t>
      </w:r>
      <w:r w:rsidRPr="00E44147">
        <w:rPr>
          <w:rFonts w:asciiTheme="minorHAnsi" w:hAnsiTheme="minorHAnsi" w:cs="David" w:hint="eastAsia"/>
          <w:rtl/>
        </w:rPr>
        <w:t>תפקידה</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פי</w:t>
      </w:r>
      <w:r w:rsidRPr="00E44147">
        <w:rPr>
          <w:rFonts w:asciiTheme="minorHAnsi" w:hAnsiTheme="minorHAnsi" w:cs="David"/>
          <w:rtl/>
        </w:rPr>
        <w:t xml:space="preserve"> </w:t>
      </w:r>
      <w:r w:rsidRPr="00E44147">
        <w:rPr>
          <w:rFonts w:asciiTheme="minorHAnsi" w:hAnsiTheme="minorHAnsi" w:cs="David" w:hint="eastAsia"/>
          <w:rtl/>
        </w:rPr>
        <w:t>החוק</w:t>
      </w:r>
      <w:r w:rsidRPr="00E44147">
        <w:rPr>
          <w:rFonts w:asciiTheme="minorHAnsi" w:hAnsiTheme="minorHAnsi" w:cs="David"/>
          <w:rtl/>
        </w:rPr>
        <w:t>.</w:t>
      </w:r>
    </w:p>
    <w:p w:rsidR="00760CBF" w:rsidRPr="00E44147" w:rsidRDefault="00760CBF" w:rsidP="00760CBF">
      <w:pPr>
        <w:pStyle w:val="ListParagraph"/>
        <w:tabs>
          <w:tab w:val="left" w:pos="566"/>
        </w:tabs>
        <w:bidi/>
        <w:spacing w:line="360" w:lineRule="auto"/>
        <w:ind w:left="357"/>
        <w:contextualSpacing/>
        <w:jc w:val="both"/>
        <w:rPr>
          <w:rFonts w:asciiTheme="minorHAnsi" w:hAnsiTheme="minorHAnsi" w:cs="David"/>
          <w:rtl/>
        </w:rPr>
      </w:pPr>
    </w:p>
    <w:p w:rsidR="00771446" w:rsidRPr="00E44147" w:rsidRDefault="00771446" w:rsidP="00951D59">
      <w:pPr>
        <w:pStyle w:val="ListParagraph"/>
        <w:tabs>
          <w:tab w:val="left" w:pos="566"/>
        </w:tabs>
        <w:bidi/>
        <w:spacing w:line="360" w:lineRule="auto"/>
        <w:ind w:left="357"/>
        <w:contextualSpacing/>
        <w:jc w:val="both"/>
        <w:rPr>
          <w:rFonts w:asciiTheme="minorHAnsi" w:hAnsiTheme="minorHAnsi" w:cs="David"/>
          <w:rtl/>
        </w:rPr>
      </w:pPr>
      <w:r w:rsidRPr="00E44147">
        <w:rPr>
          <w:rFonts w:asciiTheme="minorHAnsi" w:hAnsiTheme="minorHAnsi" w:cs="David" w:hint="eastAsia"/>
          <w:b/>
          <w:bCs/>
          <w:rtl/>
        </w:rPr>
        <w:t>נקודת</w:t>
      </w:r>
      <w:r w:rsidRPr="00E44147">
        <w:rPr>
          <w:rFonts w:asciiTheme="minorHAnsi" w:hAnsiTheme="minorHAnsi" w:cs="David"/>
          <w:b/>
          <w:bCs/>
          <w:rtl/>
        </w:rPr>
        <w:t xml:space="preserve"> </w:t>
      </w:r>
      <w:r w:rsidRPr="00E44147">
        <w:rPr>
          <w:rFonts w:asciiTheme="minorHAnsi" w:hAnsiTheme="minorHAnsi" w:cs="David" w:hint="eastAsia"/>
          <w:b/>
          <w:bCs/>
          <w:rtl/>
        </w:rPr>
        <w:t>המוצא</w:t>
      </w:r>
      <w:r w:rsidRPr="00E44147">
        <w:rPr>
          <w:rFonts w:asciiTheme="minorHAnsi" w:hAnsiTheme="minorHAnsi" w:cs="David"/>
          <w:rtl/>
        </w:rPr>
        <w:t xml:space="preserve"> לחישוב העיצום בגין הפרות מסוג זה היא בקביעת </w:t>
      </w:r>
      <w:r w:rsidR="00D44D91" w:rsidRPr="00E44147">
        <w:rPr>
          <w:rFonts w:asciiTheme="minorHAnsi" w:hAnsiTheme="minorHAnsi" w:cs="David" w:hint="eastAsia"/>
          <w:rtl/>
        </w:rPr>
        <w:t>מסגרת</w:t>
      </w:r>
      <w:r w:rsidR="00D44D91" w:rsidRPr="00E44147">
        <w:rPr>
          <w:rFonts w:asciiTheme="minorHAnsi" w:hAnsiTheme="minorHAnsi" w:cs="David"/>
          <w:rtl/>
        </w:rPr>
        <w:t xml:space="preserve"> </w:t>
      </w:r>
      <w:r w:rsidR="00D44D91" w:rsidRPr="00E44147">
        <w:rPr>
          <w:rFonts w:asciiTheme="minorHAnsi" w:hAnsiTheme="minorHAnsi" w:cs="David" w:hint="eastAsia"/>
          <w:rtl/>
        </w:rPr>
        <w:t>העיצום</w:t>
      </w:r>
      <w:r w:rsidRPr="00E44147">
        <w:rPr>
          <w:rFonts w:asciiTheme="minorHAnsi" w:hAnsiTheme="minorHAnsi" w:cs="David"/>
          <w:rtl/>
        </w:rPr>
        <w:t xml:space="preserve"> שניתן להטיל על המפר</w:t>
      </w:r>
      <w:r w:rsidR="00316DCD">
        <w:rPr>
          <w:rFonts w:asciiTheme="minorHAnsi" w:hAnsiTheme="minorHAnsi" w:cs="David" w:hint="cs"/>
          <w:rtl/>
        </w:rPr>
        <w:t xml:space="preserve">. </w:t>
      </w:r>
      <w:r w:rsidR="00316DCD" w:rsidRPr="006F2838">
        <w:rPr>
          <w:rFonts w:asciiTheme="minorHAnsi" w:hAnsiTheme="minorHAnsi" w:cs="David" w:hint="eastAsia"/>
          <w:rtl/>
        </w:rPr>
        <w:t>באשר</w:t>
      </w:r>
      <w:r w:rsidR="00316DCD" w:rsidRPr="006F2838">
        <w:rPr>
          <w:rFonts w:asciiTheme="minorHAnsi" w:hAnsiTheme="minorHAnsi" w:cs="David"/>
          <w:rtl/>
        </w:rPr>
        <w:t xml:space="preserve"> </w:t>
      </w:r>
      <w:r w:rsidR="00316DCD" w:rsidRPr="006F2838">
        <w:rPr>
          <w:rFonts w:asciiTheme="minorHAnsi" w:hAnsiTheme="minorHAnsi" w:cs="David" w:hint="eastAsia"/>
          <w:rtl/>
        </w:rPr>
        <w:t>לתאגיד</w:t>
      </w:r>
      <w:r w:rsidR="00316DCD" w:rsidRPr="006F2838">
        <w:rPr>
          <w:rFonts w:asciiTheme="minorHAnsi" w:hAnsiTheme="minorHAnsi" w:cs="David"/>
          <w:rtl/>
        </w:rPr>
        <w:t xml:space="preserve">, </w:t>
      </w:r>
      <w:r w:rsidR="00316DCD" w:rsidRPr="006F2838">
        <w:rPr>
          <w:rFonts w:asciiTheme="minorHAnsi" w:hAnsiTheme="minorHAnsi" w:cs="David" w:hint="eastAsia"/>
          <w:rtl/>
        </w:rPr>
        <w:t>ת</w:t>
      </w:r>
      <w:r w:rsidR="00145290" w:rsidRPr="00D42C90">
        <w:rPr>
          <w:rFonts w:asciiTheme="minorHAnsi" w:hAnsiTheme="minorHAnsi" w:cs="David" w:hint="eastAsia"/>
          <w:rtl/>
        </w:rPr>
        <w:t>עמוד</w:t>
      </w:r>
      <w:r w:rsidR="00145290" w:rsidRPr="00D42C90">
        <w:rPr>
          <w:rFonts w:asciiTheme="minorHAnsi" w:hAnsiTheme="minorHAnsi" w:cs="David"/>
          <w:rtl/>
        </w:rPr>
        <w:t xml:space="preserve"> </w:t>
      </w:r>
      <w:r w:rsidR="00316DCD" w:rsidRPr="006F2838">
        <w:rPr>
          <w:rFonts w:asciiTheme="minorHAnsi" w:hAnsiTheme="minorHAnsi" w:cs="David" w:hint="eastAsia"/>
          <w:rtl/>
        </w:rPr>
        <w:t>מסגרת</w:t>
      </w:r>
      <w:r w:rsidR="00316DCD" w:rsidRPr="006F2838">
        <w:rPr>
          <w:rFonts w:asciiTheme="minorHAnsi" w:hAnsiTheme="minorHAnsi" w:cs="David"/>
          <w:rtl/>
        </w:rPr>
        <w:t xml:space="preserve"> </w:t>
      </w:r>
      <w:r w:rsidR="00316DCD" w:rsidRPr="006F2838">
        <w:rPr>
          <w:rFonts w:asciiTheme="minorHAnsi" w:hAnsiTheme="minorHAnsi" w:cs="David" w:hint="eastAsia"/>
          <w:rtl/>
        </w:rPr>
        <w:t>העיצום</w:t>
      </w:r>
      <w:r w:rsidR="00145290" w:rsidRPr="00D42C90">
        <w:rPr>
          <w:rFonts w:asciiTheme="minorHAnsi" w:hAnsiTheme="minorHAnsi" w:cs="David"/>
          <w:rtl/>
        </w:rPr>
        <w:t xml:space="preserve"> על 3% מ</w:t>
      </w:r>
      <w:r w:rsidR="00145290" w:rsidRPr="00D42C90">
        <w:rPr>
          <w:rFonts w:asciiTheme="minorHAnsi" w:hAnsiTheme="minorHAnsi" w:cs="David" w:hint="eastAsia"/>
          <w:rtl/>
        </w:rPr>
        <w:t>מחזור</w:t>
      </w:r>
      <w:r w:rsidR="00145290" w:rsidRPr="00D42C90">
        <w:rPr>
          <w:rFonts w:asciiTheme="minorHAnsi" w:hAnsiTheme="minorHAnsi" w:cs="David"/>
          <w:rtl/>
        </w:rPr>
        <w:t xml:space="preserve"> </w:t>
      </w:r>
      <w:r w:rsidR="00145290" w:rsidRPr="00D42C90">
        <w:rPr>
          <w:rFonts w:asciiTheme="minorHAnsi" w:hAnsiTheme="minorHAnsi" w:cs="David" w:hint="eastAsia"/>
          <w:rtl/>
        </w:rPr>
        <w:t>המכירות</w:t>
      </w:r>
      <w:r w:rsidR="00145290" w:rsidRPr="00D42C90">
        <w:rPr>
          <w:rFonts w:asciiTheme="minorHAnsi" w:hAnsiTheme="minorHAnsi" w:cs="David"/>
          <w:rtl/>
        </w:rPr>
        <w:t xml:space="preserve"> </w:t>
      </w:r>
      <w:r w:rsidR="00145290" w:rsidRPr="00D42C90">
        <w:rPr>
          <w:rFonts w:asciiTheme="minorHAnsi" w:hAnsiTheme="minorHAnsi" w:cs="David" w:hint="eastAsia"/>
          <w:rtl/>
        </w:rPr>
        <w:t>הכולל</w:t>
      </w:r>
      <w:r w:rsidR="00145290" w:rsidRPr="00D42C90">
        <w:rPr>
          <w:rFonts w:asciiTheme="minorHAnsi" w:hAnsiTheme="minorHAnsi" w:cs="David"/>
          <w:rtl/>
        </w:rPr>
        <w:t xml:space="preserve"> של התאגיד המפר</w:t>
      </w:r>
      <w:r w:rsidR="006F2838">
        <w:rPr>
          <w:rFonts w:asciiTheme="minorHAnsi" w:hAnsiTheme="minorHAnsi" w:cs="David" w:hint="cs"/>
          <w:rtl/>
        </w:rPr>
        <w:t>, כמוגדר בתת-פרק ג.1. לעיל</w:t>
      </w:r>
      <w:r w:rsidRPr="00E44147">
        <w:rPr>
          <w:rFonts w:asciiTheme="minorHAnsi" w:hAnsiTheme="minorHAnsi" w:cs="David"/>
          <w:rtl/>
        </w:rPr>
        <w:t xml:space="preserve">. </w:t>
      </w:r>
      <w:r w:rsidR="00C3511F" w:rsidRPr="00E44147">
        <w:rPr>
          <w:rFonts w:asciiTheme="minorHAnsi" w:hAnsiTheme="minorHAnsi" w:cs="David" w:hint="eastAsia"/>
          <w:rtl/>
        </w:rPr>
        <w:t>עבור</w:t>
      </w:r>
      <w:r w:rsidR="00C3511F" w:rsidRPr="00E44147">
        <w:rPr>
          <w:rFonts w:asciiTheme="minorHAnsi" w:hAnsiTheme="minorHAnsi" w:cs="David"/>
          <w:rtl/>
        </w:rPr>
        <w:t xml:space="preserve"> </w:t>
      </w:r>
      <w:r w:rsidR="00C3511F" w:rsidRPr="00E44147">
        <w:rPr>
          <w:rFonts w:asciiTheme="minorHAnsi" w:hAnsiTheme="minorHAnsi" w:cs="David" w:hint="eastAsia"/>
          <w:rtl/>
        </w:rPr>
        <w:t>נושא</w:t>
      </w:r>
      <w:r w:rsidR="00C3511F" w:rsidRPr="00E44147">
        <w:rPr>
          <w:rFonts w:asciiTheme="minorHAnsi" w:hAnsiTheme="minorHAnsi" w:cs="David"/>
          <w:rtl/>
        </w:rPr>
        <w:t xml:space="preserve"> </w:t>
      </w:r>
      <w:r w:rsidR="00C3511F" w:rsidRPr="00E44147">
        <w:rPr>
          <w:rFonts w:asciiTheme="minorHAnsi" w:hAnsiTheme="minorHAnsi" w:cs="David" w:hint="eastAsia"/>
          <w:rtl/>
        </w:rPr>
        <w:t>משרה</w:t>
      </w:r>
      <w:r w:rsidR="00C3511F" w:rsidRPr="00E44147">
        <w:rPr>
          <w:rFonts w:asciiTheme="minorHAnsi" w:hAnsiTheme="minorHAnsi" w:cs="David"/>
          <w:rtl/>
        </w:rPr>
        <w:t xml:space="preserve">, </w:t>
      </w:r>
      <w:r w:rsidR="00C3511F" w:rsidRPr="00E44147">
        <w:rPr>
          <w:rFonts w:asciiTheme="minorHAnsi" w:hAnsiTheme="minorHAnsi" w:cs="David" w:hint="eastAsia"/>
          <w:rtl/>
        </w:rPr>
        <w:t>מסגרת</w:t>
      </w:r>
      <w:r w:rsidR="00C3511F" w:rsidRPr="00E44147">
        <w:rPr>
          <w:rFonts w:asciiTheme="minorHAnsi" w:hAnsiTheme="minorHAnsi" w:cs="David"/>
          <w:rtl/>
        </w:rPr>
        <w:t xml:space="preserve"> </w:t>
      </w:r>
      <w:r w:rsidR="00C3511F" w:rsidRPr="00E44147">
        <w:rPr>
          <w:rFonts w:asciiTheme="minorHAnsi" w:hAnsiTheme="minorHAnsi" w:cs="David" w:hint="eastAsia"/>
          <w:rtl/>
        </w:rPr>
        <w:t>העיצום</w:t>
      </w:r>
      <w:r w:rsidR="00C3511F" w:rsidRPr="00E44147">
        <w:rPr>
          <w:rFonts w:asciiTheme="minorHAnsi" w:hAnsiTheme="minorHAnsi" w:cs="David"/>
          <w:rtl/>
        </w:rPr>
        <w:t xml:space="preserve"> </w:t>
      </w:r>
      <w:r w:rsidR="00C3511F" w:rsidRPr="00E44147">
        <w:rPr>
          <w:rFonts w:asciiTheme="minorHAnsi" w:hAnsiTheme="minorHAnsi" w:cs="David" w:hint="eastAsia"/>
          <w:rtl/>
        </w:rPr>
        <w:t>להפרות</w:t>
      </w:r>
      <w:r w:rsidR="00C3511F" w:rsidRPr="00E44147">
        <w:rPr>
          <w:rFonts w:asciiTheme="minorHAnsi" w:hAnsiTheme="minorHAnsi" w:cs="David"/>
          <w:rtl/>
        </w:rPr>
        <w:t xml:space="preserve"> </w:t>
      </w:r>
      <w:r w:rsidR="00C3511F" w:rsidRPr="00E44147">
        <w:rPr>
          <w:rFonts w:asciiTheme="minorHAnsi" w:hAnsiTheme="minorHAnsi" w:cs="David" w:hint="eastAsia"/>
          <w:rtl/>
        </w:rPr>
        <w:t>המנויות</w:t>
      </w:r>
      <w:r w:rsidR="00C3511F" w:rsidRPr="00E44147">
        <w:rPr>
          <w:rFonts w:asciiTheme="minorHAnsi" w:hAnsiTheme="minorHAnsi" w:cs="David"/>
          <w:rtl/>
        </w:rPr>
        <w:t xml:space="preserve"> </w:t>
      </w:r>
      <w:r w:rsidR="00C3511F" w:rsidRPr="00E44147">
        <w:rPr>
          <w:rFonts w:asciiTheme="minorHAnsi" w:hAnsiTheme="minorHAnsi" w:cs="David" w:hint="eastAsia"/>
          <w:rtl/>
        </w:rPr>
        <w:t>בסעיף</w:t>
      </w:r>
      <w:r w:rsidR="00C3511F" w:rsidRPr="00E44147">
        <w:rPr>
          <w:rFonts w:asciiTheme="minorHAnsi" w:hAnsiTheme="minorHAnsi" w:cs="David"/>
          <w:rtl/>
        </w:rPr>
        <w:t xml:space="preserve"> 50ד(ב) </w:t>
      </w:r>
      <w:r w:rsidR="00700170">
        <w:rPr>
          <w:rFonts w:asciiTheme="minorHAnsi" w:hAnsiTheme="minorHAnsi" w:cs="David" w:hint="cs"/>
          <w:rtl/>
        </w:rPr>
        <w:t>ת</w:t>
      </w:r>
      <w:r w:rsidR="00C3511F" w:rsidRPr="00E44147">
        <w:rPr>
          <w:rFonts w:asciiTheme="minorHAnsi" w:hAnsiTheme="minorHAnsi" w:cs="David"/>
          <w:rtl/>
        </w:rPr>
        <w:t xml:space="preserve">עמוד על 30% ממסגרת העיצום בהתאם לחישוב המפורט לעיל עבור הפרות </w:t>
      </w:r>
      <w:r w:rsidR="00B33945" w:rsidRPr="00E44147">
        <w:rPr>
          <w:rFonts w:asciiTheme="minorHAnsi" w:hAnsiTheme="minorHAnsi" w:cs="David" w:hint="eastAsia"/>
          <w:rtl/>
        </w:rPr>
        <w:t>המנויות</w:t>
      </w:r>
      <w:r w:rsidR="00B33945" w:rsidRPr="00E44147">
        <w:rPr>
          <w:rFonts w:asciiTheme="minorHAnsi" w:hAnsiTheme="minorHAnsi" w:cs="David"/>
          <w:rtl/>
        </w:rPr>
        <w:t xml:space="preserve"> בסעיף 50ד(א) לחוק. </w:t>
      </w:r>
    </w:p>
    <w:p w:rsidR="00760CBF" w:rsidRPr="00E44147" w:rsidRDefault="00760CBF" w:rsidP="00760CBF">
      <w:pPr>
        <w:pStyle w:val="ListParagraph"/>
        <w:tabs>
          <w:tab w:val="left" w:pos="566"/>
        </w:tabs>
        <w:bidi/>
        <w:spacing w:line="360" w:lineRule="auto"/>
        <w:ind w:left="357"/>
        <w:contextualSpacing/>
        <w:jc w:val="both"/>
        <w:rPr>
          <w:rFonts w:asciiTheme="minorHAnsi" w:hAnsiTheme="minorHAnsi" w:cs="David"/>
          <w:rtl/>
        </w:rPr>
      </w:pPr>
    </w:p>
    <w:p w:rsidR="00771446" w:rsidRPr="00E44147" w:rsidRDefault="00771446" w:rsidP="00692459">
      <w:pPr>
        <w:pStyle w:val="ListParagraph"/>
        <w:tabs>
          <w:tab w:val="left" w:pos="566"/>
        </w:tabs>
        <w:bidi/>
        <w:spacing w:line="360" w:lineRule="auto"/>
        <w:ind w:left="357"/>
        <w:contextualSpacing/>
        <w:jc w:val="both"/>
        <w:rPr>
          <w:rFonts w:asciiTheme="minorHAnsi" w:hAnsiTheme="minorHAnsi" w:cs="David"/>
          <w:rtl/>
        </w:rPr>
      </w:pPr>
      <w:r w:rsidRPr="00E44147">
        <w:rPr>
          <w:rFonts w:asciiTheme="minorHAnsi" w:hAnsiTheme="minorHAnsi" w:cs="David" w:hint="eastAsia"/>
          <w:b/>
          <w:bCs/>
          <w:rtl/>
        </w:rPr>
        <w:t>בשלב</w:t>
      </w:r>
      <w:r w:rsidRPr="00E44147">
        <w:rPr>
          <w:rFonts w:asciiTheme="minorHAnsi" w:hAnsiTheme="minorHAnsi" w:cs="David"/>
          <w:b/>
          <w:bCs/>
          <w:rtl/>
        </w:rPr>
        <w:t xml:space="preserve"> </w:t>
      </w:r>
      <w:r w:rsidRPr="00E44147">
        <w:rPr>
          <w:rFonts w:asciiTheme="minorHAnsi" w:hAnsiTheme="minorHAnsi" w:cs="David" w:hint="eastAsia"/>
          <w:b/>
          <w:bCs/>
          <w:rtl/>
        </w:rPr>
        <w:t>השני</w:t>
      </w:r>
      <w:r w:rsidRPr="00E44147">
        <w:rPr>
          <w:rFonts w:asciiTheme="minorHAnsi" w:hAnsiTheme="minorHAnsi" w:cs="David"/>
          <w:b/>
          <w:bCs/>
          <w:rtl/>
        </w:rPr>
        <w:t xml:space="preserve"> </w:t>
      </w:r>
      <w:r w:rsidRPr="00E44147">
        <w:rPr>
          <w:rFonts w:asciiTheme="minorHAnsi" w:hAnsiTheme="minorHAnsi" w:cs="David" w:hint="eastAsia"/>
          <w:rtl/>
        </w:rPr>
        <w:t>ייקבע</w:t>
      </w:r>
      <w:r w:rsidRPr="00E44147">
        <w:rPr>
          <w:rFonts w:asciiTheme="minorHAnsi" w:hAnsiTheme="minorHAnsi" w:cs="David"/>
          <w:rtl/>
        </w:rPr>
        <w:t xml:space="preserve"> </w:t>
      </w:r>
      <w:r w:rsidRPr="00E44147">
        <w:rPr>
          <w:rFonts w:asciiTheme="minorHAnsi" w:hAnsiTheme="minorHAnsi" w:cs="David" w:hint="eastAsia"/>
          <w:rtl/>
        </w:rPr>
        <w:t>עיצום</w:t>
      </w:r>
      <w:r w:rsidRPr="00E44147">
        <w:rPr>
          <w:rFonts w:asciiTheme="minorHAnsi" w:hAnsiTheme="minorHAnsi" w:cs="David"/>
          <w:rtl/>
        </w:rPr>
        <w:t xml:space="preserve"> </w:t>
      </w:r>
      <w:r w:rsidRPr="00E44147">
        <w:rPr>
          <w:rFonts w:asciiTheme="minorHAnsi" w:hAnsiTheme="minorHAnsi" w:cs="David" w:hint="eastAsia"/>
          <w:rtl/>
        </w:rPr>
        <w:t>הבסיס</w:t>
      </w:r>
      <w:r w:rsidR="00E22BC4" w:rsidRPr="00E44147">
        <w:rPr>
          <w:rFonts w:asciiTheme="minorHAnsi" w:hAnsiTheme="minorHAnsi" w:cs="David"/>
          <w:rtl/>
        </w:rPr>
        <w:t xml:space="preserve"> בטווח שבין </w:t>
      </w:r>
      <w:r w:rsidR="00E17598" w:rsidRPr="00E44147">
        <w:rPr>
          <w:rFonts w:asciiTheme="minorHAnsi" w:hAnsiTheme="minorHAnsi" w:cs="David"/>
          <w:rtl/>
        </w:rPr>
        <w:t>5</w:t>
      </w:r>
      <w:r w:rsidR="001B08D1">
        <w:rPr>
          <w:rFonts w:asciiTheme="minorHAnsi" w:hAnsiTheme="minorHAnsi" w:cs="David" w:hint="cs"/>
          <w:rtl/>
        </w:rPr>
        <w:t>%</w:t>
      </w:r>
      <w:r w:rsidR="00E22BC4" w:rsidRPr="00E44147">
        <w:rPr>
          <w:rFonts w:asciiTheme="minorHAnsi" w:hAnsiTheme="minorHAnsi" w:cs="David"/>
          <w:rtl/>
        </w:rPr>
        <w:t xml:space="preserve">-90% </w:t>
      </w:r>
      <w:r w:rsidR="00235844" w:rsidRPr="00E44147">
        <w:rPr>
          <w:rFonts w:asciiTheme="minorHAnsi" w:hAnsiTheme="minorHAnsi" w:cs="David" w:hint="eastAsia"/>
          <w:rtl/>
        </w:rPr>
        <w:t>ממסגרת</w:t>
      </w:r>
      <w:r w:rsidR="00235844" w:rsidRPr="00E44147">
        <w:rPr>
          <w:rFonts w:asciiTheme="minorHAnsi" w:hAnsiTheme="minorHAnsi" w:cs="David"/>
          <w:rtl/>
        </w:rPr>
        <w:t xml:space="preserve"> </w:t>
      </w:r>
      <w:r w:rsidR="00235844" w:rsidRPr="00E44147">
        <w:rPr>
          <w:rFonts w:asciiTheme="minorHAnsi" w:hAnsiTheme="minorHAnsi" w:cs="David" w:hint="eastAsia"/>
          <w:rtl/>
        </w:rPr>
        <w:t>העיצום</w:t>
      </w:r>
      <w:r w:rsidRPr="00E44147">
        <w:rPr>
          <w:rFonts w:asciiTheme="minorHAnsi" w:hAnsiTheme="minorHAnsi" w:cs="David"/>
          <w:rtl/>
        </w:rPr>
        <w:t xml:space="preserve">, בהתאם </w:t>
      </w:r>
      <w:r w:rsidR="00760CBF" w:rsidRPr="00E44147">
        <w:rPr>
          <w:rFonts w:asciiTheme="minorHAnsi" w:hAnsiTheme="minorHAnsi" w:cs="David" w:hint="eastAsia"/>
          <w:rtl/>
        </w:rPr>
        <w:t>לחומרת</w:t>
      </w:r>
      <w:r w:rsidR="00760CBF" w:rsidRPr="00E44147">
        <w:rPr>
          <w:rFonts w:asciiTheme="minorHAnsi" w:hAnsiTheme="minorHAnsi" w:cs="David"/>
          <w:rtl/>
        </w:rPr>
        <w:t xml:space="preserve"> </w:t>
      </w:r>
      <w:r w:rsidR="00760CBF" w:rsidRPr="00E44147">
        <w:rPr>
          <w:rFonts w:asciiTheme="minorHAnsi" w:hAnsiTheme="minorHAnsi" w:cs="David" w:hint="eastAsia"/>
          <w:rtl/>
        </w:rPr>
        <w:t>ההפרה</w:t>
      </w:r>
      <w:r w:rsidR="00760CBF" w:rsidRPr="00E44147">
        <w:rPr>
          <w:rFonts w:asciiTheme="minorHAnsi" w:hAnsiTheme="minorHAnsi" w:cs="David"/>
          <w:rtl/>
        </w:rPr>
        <w:t xml:space="preserve">, </w:t>
      </w:r>
      <w:r w:rsidR="00760CBF" w:rsidRPr="00E44147">
        <w:rPr>
          <w:rFonts w:asciiTheme="minorHAnsi" w:hAnsiTheme="minorHAnsi" w:cs="David" w:hint="eastAsia"/>
          <w:rtl/>
        </w:rPr>
        <w:t>הבאה</w:t>
      </w:r>
      <w:r w:rsidR="00760CBF" w:rsidRPr="00E44147">
        <w:rPr>
          <w:rFonts w:asciiTheme="minorHAnsi" w:hAnsiTheme="minorHAnsi" w:cs="David"/>
          <w:rtl/>
        </w:rPr>
        <w:t xml:space="preserve"> </w:t>
      </w:r>
      <w:r w:rsidR="00760CBF" w:rsidRPr="00E44147">
        <w:rPr>
          <w:rFonts w:asciiTheme="minorHAnsi" w:hAnsiTheme="minorHAnsi" w:cs="David" w:hint="eastAsia"/>
          <w:rtl/>
        </w:rPr>
        <w:t>לידי</w:t>
      </w:r>
      <w:r w:rsidR="00760CBF" w:rsidRPr="00E44147">
        <w:rPr>
          <w:rFonts w:asciiTheme="minorHAnsi" w:hAnsiTheme="minorHAnsi" w:cs="David"/>
          <w:rtl/>
        </w:rPr>
        <w:t xml:space="preserve"> </w:t>
      </w:r>
      <w:r w:rsidR="00760CBF" w:rsidRPr="00E44147">
        <w:rPr>
          <w:rFonts w:asciiTheme="minorHAnsi" w:hAnsiTheme="minorHAnsi" w:cs="David" w:hint="eastAsia"/>
          <w:rtl/>
        </w:rPr>
        <w:t>ביטוי</w:t>
      </w:r>
      <w:r w:rsidR="00760CBF" w:rsidRPr="00E44147">
        <w:rPr>
          <w:rFonts w:asciiTheme="minorHAnsi" w:hAnsiTheme="minorHAnsi" w:cs="David"/>
          <w:rtl/>
        </w:rPr>
        <w:t xml:space="preserve"> </w:t>
      </w:r>
      <w:r w:rsidR="00760CBF" w:rsidRPr="00E44147">
        <w:rPr>
          <w:rFonts w:asciiTheme="minorHAnsi" w:hAnsiTheme="minorHAnsi" w:cs="David" w:hint="eastAsia"/>
          <w:rtl/>
        </w:rPr>
        <w:t>במידת</w:t>
      </w:r>
      <w:r w:rsidRPr="00E44147">
        <w:rPr>
          <w:rFonts w:asciiTheme="minorHAnsi" w:hAnsiTheme="minorHAnsi" w:cs="David"/>
          <w:rtl/>
        </w:rPr>
        <w:t xml:space="preserve"> הפגיעה </w:t>
      </w:r>
      <w:r w:rsidR="00760CBF" w:rsidRPr="00E44147">
        <w:rPr>
          <w:rFonts w:asciiTheme="minorHAnsi" w:hAnsiTheme="minorHAnsi" w:cs="David" w:hint="eastAsia"/>
          <w:rtl/>
        </w:rPr>
        <w:t>הפוטנציאלית</w:t>
      </w:r>
      <w:r w:rsidR="00760CBF" w:rsidRPr="00E44147">
        <w:rPr>
          <w:rFonts w:asciiTheme="minorHAnsi" w:hAnsiTheme="minorHAnsi" w:cs="David"/>
          <w:rtl/>
        </w:rPr>
        <w:t xml:space="preserve"> </w:t>
      </w:r>
      <w:r w:rsidRPr="00E44147">
        <w:rPr>
          <w:rFonts w:asciiTheme="minorHAnsi" w:hAnsiTheme="minorHAnsi" w:cs="David" w:hint="eastAsia"/>
          <w:rtl/>
        </w:rPr>
        <w:t>בהליך</w:t>
      </w:r>
      <w:r w:rsidRPr="00E44147">
        <w:rPr>
          <w:rFonts w:asciiTheme="minorHAnsi" w:hAnsiTheme="minorHAnsi" w:cs="David"/>
          <w:rtl/>
        </w:rPr>
        <w:t xml:space="preserve"> הבדיקה שאותו קיימה הממונה. במסגרת זאת הממונה תשקול, בין היתר, את </w:t>
      </w:r>
      <w:r w:rsidR="00A660F5" w:rsidRPr="00E44147">
        <w:rPr>
          <w:rFonts w:asciiTheme="minorHAnsi" w:hAnsiTheme="minorHAnsi" w:cs="David" w:hint="eastAsia"/>
          <w:rtl/>
        </w:rPr>
        <w:t>כמות</w:t>
      </w:r>
      <w:r w:rsidR="00A660F5" w:rsidRPr="00E44147">
        <w:rPr>
          <w:rFonts w:asciiTheme="minorHAnsi" w:hAnsiTheme="minorHAnsi" w:cs="David"/>
          <w:rtl/>
        </w:rPr>
        <w:t xml:space="preserve"> </w:t>
      </w:r>
      <w:r w:rsidR="00A660F5" w:rsidRPr="00E44147">
        <w:rPr>
          <w:rFonts w:asciiTheme="minorHAnsi" w:hAnsiTheme="minorHAnsi" w:cs="David" w:hint="eastAsia"/>
          <w:rtl/>
        </w:rPr>
        <w:t>המסמכים</w:t>
      </w:r>
      <w:r w:rsidR="00A660F5" w:rsidRPr="00E44147">
        <w:rPr>
          <w:rFonts w:asciiTheme="minorHAnsi" w:hAnsiTheme="minorHAnsi" w:cs="David"/>
          <w:rtl/>
        </w:rPr>
        <w:t xml:space="preserve"> </w:t>
      </w:r>
      <w:r w:rsidR="00A660F5" w:rsidRPr="00E44147">
        <w:rPr>
          <w:rFonts w:asciiTheme="minorHAnsi" w:hAnsiTheme="minorHAnsi" w:cs="David" w:hint="eastAsia"/>
          <w:rtl/>
        </w:rPr>
        <w:t>והידיעות</w:t>
      </w:r>
      <w:r w:rsidR="00A660F5" w:rsidRPr="00E44147">
        <w:rPr>
          <w:rFonts w:asciiTheme="minorHAnsi" w:hAnsiTheme="minorHAnsi" w:cs="David"/>
          <w:rtl/>
        </w:rPr>
        <w:t xml:space="preserve"> </w:t>
      </w:r>
      <w:r w:rsidR="00A660F5" w:rsidRPr="00E44147">
        <w:rPr>
          <w:rFonts w:asciiTheme="minorHAnsi" w:hAnsiTheme="minorHAnsi" w:cs="David" w:hint="eastAsia"/>
          <w:rtl/>
        </w:rPr>
        <w:t>שמסירתם</w:t>
      </w:r>
      <w:r w:rsidR="00760CBF" w:rsidRPr="00E44147">
        <w:rPr>
          <w:rFonts w:asciiTheme="minorHAnsi" w:hAnsiTheme="minorHAnsi" w:cs="David"/>
          <w:rtl/>
        </w:rPr>
        <w:t xml:space="preserve"> נמנעה או עוכבה; את </w:t>
      </w:r>
      <w:r w:rsidR="00760CBF" w:rsidRPr="00E44147">
        <w:rPr>
          <w:rFonts w:asciiTheme="minorHAnsi" w:hAnsiTheme="minorHAnsi" w:cs="David" w:hint="eastAsia"/>
          <w:rtl/>
        </w:rPr>
        <w:t>משקלם</w:t>
      </w:r>
      <w:r w:rsidR="00F43407" w:rsidRPr="00E44147">
        <w:rPr>
          <w:rFonts w:asciiTheme="minorHAnsi" w:hAnsiTheme="minorHAnsi" w:cs="David"/>
          <w:rtl/>
        </w:rPr>
        <w:t xml:space="preserve"> וחשיבותם</w:t>
      </w:r>
      <w:r w:rsidR="00760CBF" w:rsidRPr="00E44147">
        <w:rPr>
          <w:rFonts w:asciiTheme="minorHAnsi" w:hAnsiTheme="minorHAnsi" w:cs="David"/>
          <w:rtl/>
        </w:rPr>
        <w:t xml:space="preserve"> בהליך הבדיקה; את משך העיכוב</w:t>
      </w:r>
      <w:r w:rsidRPr="00E44147">
        <w:rPr>
          <w:rFonts w:asciiTheme="minorHAnsi" w:hAnsiTheme="minorHAnsi" w:cs="David"/>
          <w:rtl/>
        </w:rPr>
        <w:t xml:space="preserve"> </w:t>
      </w:r>
      <w:r w:rsidR="00760CBF" w:rsidRPr="00E44147">
        <w:rPr>
          <w:rFonts w:asciiTheme="minorHAnsi" w:hAnsiTheme="minorHAnsi" w:cs="David" w:hint="eastAsia"/>
          <w:rtl/>
        </w:rPr>
        <w:t>בהבאת</w:t>
      </w:r>
      <w:r w:rsidR="00760CBF" w:rsidRPr="00E44147">
        <w:rPr>
          <w:rFonts w:asciiTheme="minorHAnsi" w:hAnsiTheme="minorHAnsi" w:cs="David"/>
          <w:rtl/>
        </w:rPr>
        <w:t xml:space="preserve"> </w:t>
      </w:r>
      <w:r w:rsidR="00760CBF" w:rsidRPr="00E44147">
        <w:rPr>
          <w:rFonts w:asciiTheme="minorHAnsi" w:hAnsiTheme="minorHAnsi" w:cs="David" w:hint="eastAsia"/>
          <w:rtl/>
        </w:rPr>
        <w:t>המסמכים</w:t>
      </w:r>
      <w:r w:rsidR="00760CBF" w:rsidRPr="00E44147">
        <w:rPr>
          <w:rFonts w:asciiTheme="minorHAnsi" w:hAnsiTheme="minorHAnsi" w:cs="David"/>
          <w:rtl/>
        </w:rPr>
        <w:t xml:space="preserve"> </w:t>
      </w:r>
      <w:r w:rsidR="00760CBF" w:rsidRPr="00E44147">
        <w:rPr>
          <w:rFonts w:asciiTheme="minorHAnsi" w:hAnsiTheme="minorHAnsi" w:cs="David" w:hint="eastAsia"/>
          <w:rtl/>
        </w:rPr>
        <w:t>בפני</w:t>
      </w:r>
      <w:r w:rsidR="00760CBF" w:rsidRPr="00E44147">
        <w:rPr>
          <w:rFonts w:asciiTheme="minorHAnsi" w:hAnsiTheme="minorHAnsi" w:cs="David"/>
          <w:rtl/>
        </w:rPr>
        <w:t xml:space="preserve"> </w:t>
      </w:r>
      <w:r w:rsidR="00760CBF" w:rsidRPr="00E44147">
        <w:rPr>
          <w:rFonts w:asciiTheme="minorHAnsi" w:hAnsiTheme="minorHAnsi" w:cs="David" w:hint="eastAsia"/>
          <w:rtl/>
        </w:rPr>
        <w:t>הממונה</w:t>
      </w:r>
      <w:r w:rsidR="00760CBF" w:rsidRPr="00E44147">
        <w:rPr>
          <w:rFonts w:asciiTheme="minorHAnsi" w:hAnsiTheme="minorHAnsi" w:cs="David"/>
          <w:rtl/>
        </w:rPr>
        <w:t xml:space="preserve">; </w:t>
      </w:r>
      <w:r w:rsidR="00760CBF" w:rsidRPr="00E44147">
        <w:rPr>
          <w:rFonts w:asciiTheme="minorHAnsi" w:hAnsiTheme="minorHAnsi" w:cs="David" w:hint="eastAsia"/>
          <w:rtl/>
        </w:rPr>
        <w:t>את</w:t>
      </w:r>
      <w:r w:rsidR="00760CBF" w:rsidRPr="00E44147">
        <w:rPr>
          <w:rFonts w:asciiTheme="minorHAnsi" w:hAnsiTheme="minorHAnsi" w:cs="David"/>
          <w:rtl/>
        </w:rPr>
        <w:t xml:space="preserve"> </w:t>
      </w:r>
      <w:r w:rsidR="00760CBF" w:rsidRPr="00E44147">
        <w:rPr>
          <w:rFonts w:asciiTheme="minorHAnsi" w:hAnsiTheme="minorHAnsi" w:cs="David" w:hint="eastAsia"/>
          <w:rtl/>
        </w:rPr>
        <w:t>מספר</w:t>
      </w:r>
      <w:r w:rsidR="00760CBF" w:rsidRPr="00E44147">
        <w:rPr>
          <w:rFonts w:asciiTheme="minorHAnsi" w:hAnsiTheme="minorHAnsi" w:cs="David"/>
          <w:rtl/>
        </w:rPr>
        <w:t xml:space="preserve"> </w:t>
      </w:r>
      <w:r w:rsidR="00760CBF" w:rsidRPr="00E44147">
        <w:rPr>
          <w:rFonts w:asciiTheme="minorHAnsi" w:hAnsiTheme="minorHAnsi" w:cs="David" w:hint="eastAsia"/>
          <w:rtl/>
        </w:rPr>
        <w:t>ההפרות</w:t>
      </w:r>
      <w:r w:rsidR="00760CBF" w:rsidRPr="00E44147">
        <w:rPr>
          <w:rFonts w:asciiTheme="minorHAnsi" w:hAnsiTheme="minorHAnsi" w:cs="David"/>
          <w:rtl/>
        </w:rPr>
        <w:t xml:space="preserve"> </w:t>
      </w:r>
      <w:r w:rsidR="003723BB">
        <w:rPr>
          <w:rFonts w:asciiTheme="minorHAnsi" w:hAnsiTheme="minorHAnsi" w:cs="David" w:hint="cs"/>
          <w:rtl/>
        </w:rPr>
        <w:t xml:space="preserve">או הליכי הבדיקה </w:t>
      </w:r>
      <w:r w:rsidR="00760CBF" w:rsidRPr="00E44147">
        <w:rPr>
          <w:rFonts w:asciiTheme="minorHAnsi" w:hAnsiTheme="minorHAnsi" w:cs="David" w:hint="eastAsia"/>
          <w:rtl/>
        </w:rPr>
        <w:t>ש</w:t>
      </w:r>
      <w:r w:rsidR="003723BB">
        <w:rPr>
          <w:rFonts w:asciiTheme="minorHAnsi" w:hAnsiTheme="minorHAnsi" w:cs="David" w:hint="cs"/>
          <w:rtl/>
        </w:rPr>
        <w:t>ת</w:t>
      </w:r>
      <w:r w:rsidR="00760CBF" w:rsidRPr="00E44147">
        <w:rPr>
          <w:rFonts w:asciiTheme="minorHAnsi" w:hAnsiTheme="minorHAnsi" w:cs="David" w:hint="eastAsia"/>
          <w:rtl/>
        </w:rPr>
        <w:t>הליך</w:t>
      </w:r>
      <w:r w:rsidR="00760CBF" w:rsidRPr="00E44147">
        <w:rPr>
          <w:rFonts w:asciiTheme="minorHAnsi" w:hAnsiTheme="minorHAnsi" w:cs="David"/>
          <w:rtl/>
        </w:rPr>
        <w:t xml:space="preserve"> </w:t>
      </w:r>
      <w:r w:rsidR="00760CBF" w:rsidRPr="00E44147">
        <w:rPr>
          <w:rFonts w:asciiTheme="minorHAnsi" w:hAnsiTheme="minorHAnsi" w:cs="David" w:hint="eastAsia"/>
          <w:rtl/>
        </w:rPr>
        <w:t>בדיקתן</w:t>
      </w:r>
      <w:r w:rsidR="00760CBF" w:rsidRPr="00E44147">
        <w:rPr>
          <w:rFonts w:asciiTheme="minorHAnsi" w:hAnsiTheme="minorHAnsi" w:cs="David"/>
          <w:rtl/>
        </w:rPr>
        <w:t xml:space="preserve"> </w:t>
      </w:r>
      <w:r w:rsidR="00760CBF" w:rsidRPr="00E44147">
        <w:rPr>
          <w:rFonts w:asciiTheme="minorHAnsi" w:hAnsiTheme="minorHAnsi" w:cs="David" w:hint="eastAsia"/>
          <w:rtl/>
        </w:rPr>
        <w:t>נפגע</w:t>
      </w:r>
      <w:r w:rsidR="00760CBF" w:rsidRPr="00E44147">
        <w:rPr>
          <w:rFonts w:asciiTheme="minorHAnsi" w:hAnsiTheme="minorHAnsi" w:cs="David"/>
          <w:rtl/>
        </w:rPr>
        <w:t xml:space="preserve"> </w:t>
      </w:r>
      <w:r w:rsidR="00760CBF" w:rsidRPr="00E44147">
        <w:rPr>
          <w:rFonts w:asciiTheme="minorHAnsi" w:hAnsiTheme="minorHAnsi" w:cs="David" w:hint="eastAsia"/>
          <w:rtl/>
        </w:rPr>
        <w:t>כתוצאה</w:t>
      </w:r>
      <w:r w:rsidR="00760CBF" w:rsidRPr="00E44147">
        <w:rPr>
          <w:rFonts w:asciiTheme="minorHAnsi" w:hAnsiTheme="minorHAnsi" w:cs="David"/>
          <w:rtl/>
        </w:rPr>
        <w:t xml:space="preserve"> </w:t>
      </w:r>
      <w:r w:rsidR="00760CBF" w:rsidRPr="00E44147">
        <w:rPr>
          <w:rFonts w:asciiTheme="minorHAnsi" w:hAnsiTheme="minorHAnsi" w:cs="David" w:hint="eastAsia"/>
          <w:rtl/>
        </w:rPr>
        <w:t>מאי</w:t>
      </w:r>
      <w:r w:rsidR="00760CBF" w:rsidRPr="00E44147">
        <w:rPr>
          <w:rFonts w:asciiTheme="minorHAnsi" w:hAnsiTheme="minorHAnsi" w:cs="David"/>
          <w:rtl/>
        </w:rPr>
        <w:t xml:space="preserve"> </w:t>
      </w:r>
      <w:r w:rsidR="00760CBF" w:rsidRPr="00E44147">
        <w:rPr>
          <w:rFonts w:asciiTheme="minorHAnsi" w:hAnsiTheme="minorHAnsi" w:cs="David" w:hint="eastAsia"/>
          <w:rtl/>
        </w:rPr>
        <w:t>המענה</w:t>
      </w:r>
      <w:r w:rsidR="00760CBF" w:rsidRPr="00E44147">
        <w:rPr>
          <w:rFonts w:asciiTheme="minorHAnsi" w:hAnsiTheme="minorHAnsi" w:cs="David"/>
          <w:rtl/>
        </w:rPr>
        <w:t xml:space="preserve"> </w:t>
      </w:r>
      <w:r w:rsidR="00760CBF" w:rsidRPr="00E44147">
        <w:rPr>
          <w:rFonts w:asciiTheme="minorHAnsi" w:hAnsiTheme="minorHAnsi" w:cs="David" w:hint="eastAsia"/>
          <w:rtl/>
        </w:rPr>
        <w:t>לדרישת</w:t>
      </w:r>
      <w:r w:rsidR="00760CBF" w:rsidRPr="00E44147">
        <w:rPr>
          <w:rFonts w:asciiTheme="minorHAnsi" w:hAnsiTheme="minorHAnsi" w:cs="David"/>
          <w:rtl/>
        </w:rPr>
        <w:t xml:space="preserve"> </w:t>
      </w:r>
      <w:r w:rsidR="00760CBF" w:rsidRPr="00E44147">
        <w:rPr>
          <w:rFonts w:asciiTheme="minorHAnsi" w:hAnsiTheme="minorHAnsi" w:cs="David" w:hint="eastAsia"/>
          <w:rtl/>
        </w:rPr>
        <w:t>הנתונים</w:t>
      </w:r>
      <w:r w:rsidR="00760CBF" w:rsidRPr="00E44147">
        <w:rPr>
          <w:rFonts w:asciiTheme="minorHAnsi" w:hAnsiTheme="minorHAnsi" w:cs="David"/>
          <w:rtl/>
        </w:rPr>
        <w:t xml:space="preserve">; </w:t>
      </w:r>
      <w:r w:rsidR="00760CBF" w:rsidRPr="00E44147">
        <w:rPr>
          <w:rFonts w:asciiTheme="minorHAnsi" w:hAnsiTheme="minorHAnsi" w:cs="David" w:hint="eastAsia"/>
          <w:rtl/>
        </w:rPr>
        <w:t>וכן</w:t>
      </w:r>
      <w:r w:rsidR="00760CBF" w:rsidRPr="00E44147">
        <w:rPr>
          <w:rFonts w:asciiTheme="minorHAnsi" w:hAnsiTheme="minorHAnsi" w:cs="David"/>
          <w:rtl/>
        </w:rPr>
        <w:t xml:space="preserve"> </w:t>
      </w:r>
      <w:r w:rsidR="00760CBF" w:rsidRPr="00E44147">
        <w:rPr>
          <w:rFonts w:asciiTheme="minorHAnsi" w:hAnsiTheme="minorHAnsi" w:cs="David" w:hint="eastAsia"/>
          <w:rtl/>
        </w:rPr>
        <w:t>האם</w:t>
      </w:r>
      <w:r w:rsidR="00760CBF" w:rsidRPr="00E44147">
        <w:rPr>
          <w:rFonts w:asciiTheme="minorHAnsi" w:hAnsiTheme="minorHAnsi" w:cs="David"/>
          <w:rtl/>
        </w:rPr>
        <w:t xml:space="preserve"> </w:t>
      </w:r>
      <w:r w:rsidR="00760CBF" w:rsidRPr="00E44147">
        <w:rPr>
          <w:rFonts w:asciiTheme="minorHAnsi" w:hAnsiTheme="minorHAnsi" w:cs="David" w:hint="eastAsia"/>
          <w:rtl/>
        </w:rPr>
        <w:t>הייתה</w:t>
      </w:r>
      <w:r w:rsidR="00760CBF" w:rsidRPr="00E44147">
        <w:rPr>
          <w:rFonts w:asciiTheme="minorHAnsi" w:hAnsiTheme="minorHAnsi" w:cs="David"/>
          <w:rtl/>
        </w:rPr>
        <w:t xml:space="preserve"> </w:t>
      </w:r>
      <w:r w:rsidR="00760CBF" w:rsidRPr="00E44147">
        <w:rPr>
          <w:rFonts w:asciiTheme="minorHAnsi" w:hAnsiTheme="minorHAnsi" w:cs="David" w:hint="eastAsia"/>
          <w:rtl/>
        </w:rPr>
        <w:t>לעיכוב</w:t>
      </w:r>
      <w:r w:rsidR="00760CBF" w:rsidRPr="00E44147">
        <w:rPr>
          <w:rFonts w:asciiTheme="minorHAnsi" w:hAnsiTheme="minorHAnsi" w:cs="David"/>
          <w:rtl/>
        </w:rPr>
        <w:t xml:space="preserve"> </w:t>
      </w:r>
      <w:r w:rsidR="00760CBF" w:rsidRPr="00E44147">
        <w:rPr>
          <w:rFonts w:asciiTheme="minorHAnsi" w:hAnsiTheme="minorHAnsi" w:cs="David" w:hint="eastAsia"/>
          <w:rtl/>
        </w:rPr>
        <w:t>או</w:t>
      </w:r>
      <w:r w:rsidR="00760CBF" w:rsidRPr="00E44147">
        <w:rPr>
          <w:rFonts w:asciiTheme="minorHAnsi" w:hAnsiTheme="minorHAnsi" w:cs="David"/>
          <w:rtl/>
        </w:rPr>
        <w:t xml:space="preserve"> </w:t>
      </w:r>
      <w:r w:rsidR="00760CBF" w:rsidRPr="00E44147">
        <w:rPr>
          <w:rFonts w:asciiTheme="minorHAnsi" w:hAnsiTheme="minorHAnsi" w:cs="David" w:hint="eastAsia"/>
          <w:rtl/>
        </w:rPr>
        <w:t>להימנעות</w:t>
      </w:r>
      <w:r w:rsidR="00760CBF" w:rsidRPr="00E44147">
        <w:rPr>
          <w:rFonts w:asciiTheme="minorHAnsi" w:hAnsiTheme="minorHAnsi" w:cs="David"/>
          <w:rtl/>
        </w:rPr>
        <w:t xml:space="preserve"> </w:t>
      </w:r>
      <w:r w:rsidR="00760CBF" w:rsidRPr="00E44147">
        <w:rPr>
          <w:rFonts w:asciiTheme="minorHAnsi" w:hAnsiTheme="minorHAnsi" w:cs="David" w:hint="eastAsia"/>
          <w:rtl/>
        </w:rPr>
        <w:t>השפעה</w:t>
      </w:r>
      <w:r w:rsidR="00760CBF" w:rsidRPr="00E44147">
        <w:rPr>
          <w:rFonts w:asciiTheme="minorHAnsi" w:hAnsiTheme="minorHAnsi" w:cs="David"/>
          <w:rtl/>
        </w:rPr>
        <w:t xml:space="preserve"> </w:t>
      </w:r>
      <w:r w:rsidR="00760CBF" w:rsidRPr="00E44147">
        <w:rPr>
          <w:rFonts w:asciiTheme="minorHAnsi" w:hAnsiTheme="minorHAnsi" w:cs="David" w:hint="eastAsia"/>
          <w:rtl/>
        </w:rPr>
        <w:t>על</w:t>
      </w:r>
      <w:r w:rsidR="00760CBF" w:rsidRPr="00E44147">
        <w:rPr>
          <w:rFonts w:asciiTheme="minorHAnsi" w:hAnsiTheme="minorHAnsi" w:cs="David"/>
          <w:rtl/>
        </w:rPr>
        <w:t xml:space="preserve"> </w:t>
      </w:r>
      <w:r w:rsidR="00760CBF" w:rsidRPr="00E44147">
        <w:rPr>
          <w:rFonts w:asciiTheme="minorHAnsi" w:hAnsiTheme="minorHAnsi" w:cs="David" w:hint="eastAsia"/>
          <w:rtl/>
        </w:rPr>
        <w:t>ההחלטה</w:t>
      </w:r>
      <w:r w:rsidR="00760CBF" w:rsidRPr="00E44147">
        <w:rPr>
          <w:rFonts w:asciiTheme="minorHAnsi" w:hAnsiTheme="minorHAnsi" w:cs="David"/>
          <w:rtl/>
        </w:rPr>
        <w:t xml:space="preserve"> </w:t>
      </w:r>
      <w:r w:rsidR="00760CBF" w:rsidRPr="00E44147">
        <w:rPr>
          <w:rFonts w:asciiTheme="minorHAnsi" w:hAnsiTheme="minorHAnsi" w:cs="David" w:hint="eastAsia"/>
          <w:rtl/>
        </w:rPr>
        <w:t>שהתקבלה</w:t>
      </w:r>
      <w:r w:rsidR="00760CBF" w:rsidRPr="00E44147">
        <w:rPr>
          <w:rFonts w:asciiTheme="minorHAnsi" w:hAnsiTheme="minorHAnsi" w:cs="David"/>
          <w:rtl/>
        </w:rPr>
        <w:t xml:space="preserve"> </w:t>
      </w:r>
      <w:r w:rsidR="00760CBF" w:rsidRPr="00E44147">
        <w:rPr>
          <w:rFonts w:asciiTheme="minorHAnsi" w:hAnsiTheme="minorHAnsi" w:cs="David" w:hint="eastAsia"/>
          <w:rtl/>
        </w:rPr>
        <w:t>במסגרת</w:t>
      </w:r>
      <w:r w:rsidR="00760CBF" w:rsidRPr="00E44147">
        <w:rPr>
          <w:rFonts w:asciiTheme="minorHAnsi" w:hAnsiTheme="minorHAnsi" w:cs="David"/>
          <w:rtl/>
        </w:rPr>
        <w:t xml:space="preserve"> </w:t>
      </w:r>
      <w:r w:rsidR="00760CBF" w:rsidRPr="00E44147">
        <w:rPr>
          <w:rFonts w:asciiTheme="minorHAnsi" w:hAnsiTheme="minorHAnsi" w:cs="David" w:hint="eastAsia"/>
          <w:rtl/>
        </w:rPr>
        <w:t>הליך</w:t>
      </w:r>
      <w:r w:rsidR="00760CBF" w:rsidRPr="00E44147">
        <w:rPr>
          <w:rFonts w:asciiTheme="minorHAnsi" w:hAnsiTheme="minorHAnsi" w:cs="David"/>
          <w:rtl/>
        </w:rPr>
        <w:t xml:space="preserve"> </w:t>
      </w:r>
      <w:r w:rsidR="00760CBF" w:rsidRPr="00E44147">
        <w:rPr>
          <w:rFonts w:asciiTheme="minorHAnsi" w:hAnsiTheme="minorHAnsi" w:cs="David" w:hint="eastAsia"/>
          <w:rtl/>
        </w:rPr>
        <w:t>הבדיקה</w:t>
      </w:r>
      <w:r w:rsidR="00294552" w:rsidRPr="00E44147">
        <w:rPr>
          <w:rFonts w:asciiTheme="minorHAnsi" w:hAnsiTheme="minorHAnsi" w:cs="David"/>
          <w:rtl/>
        </w:rPr>
        <w:t xml:space="preserve"> או על מועדה</w:t>
      </w:r>
      <w:r w:rsidR="00944539">
        <w:rPr>
          <w:rFonts w:asciiTheme="minorHAnsi" w:hAnsiTheme="minorHAnsi" w:cs="David" w:hint="cs"/>
          <w:rtl/>
        </w:rPr>
        <w:t>.</w:t>
      </w:r>
    </w:p>
    <w:p w:rsidR="00760CBF" w:rsidRPr="00E44147" w:rsidRDefault="00760CBF" w:rsidP="00760CBF">
      <w:pPr>
        <w:pStyle w:val="ListParagraph"/>
        <w:tabs>
          <w:tab w:val="left" w:pos="566"/>
        </w:tabs>
        <w:bidi/>
        <w:spacing w:line="360" w:lineRule="auto"/>
        <w:ind w:left="357"/>
        <w:contextualSpacing/>
        <w:jc w:val="both"/>
        <w:rPr>
          <w:rFonts w:asciiTheme="minorHAnsi" w:hAnsiTheme="minorHAnsi" w:cs="David"/>
          <w:rtl/>
        </w:rPr>
      </w:pPr>
    </w:p>
    <w:p w:rsidR="00771446" w:rsidRPr="00E44147" w:rsidRDefault="00771446" w:rsidP="001B08D1">
      <w:pPr>
        <w:pStyle w:val="ListParagraph"/>
        <w:tabs>
          <w:tab w:val="left" w:pos="566"/>
        </w:tabs>
        <w:bidi/>
        <w:spacing w:line="360" w:lineRule="auto"/>
        <w:ind w:left="357"/>
        <w:contextualSpacing/>
        <w:jc w:val="both"/>
        <w:rPr>
          <w:rFonts w:asciiTheme="minorHAnsi" w:hAnsiTheme="minorHAnsi" w:cs="David"/>
          <w:rtl/>
        </w:rPr>
      </w:pPr>
      <w:r w:rsidRPr="00E44147">
        <w:rPr>
          <w:rFonts w:asciiTheme="minorHAnsi" w:hAnsiTheme="minorHAnsi" w:cs="David" w:hint="eastAsia"/>
          <w:b/>
          <w:bCs/>
          <w:rtl/>
        </w:rPr>
        <w:t>בשלב</w:t>
      </w:r>
      <w:r w:rsidRPr="00E44147">
        <w:rPr>
          <w:rFonts w:asciiTheme="minorHAnsi" w:hAnsiTheme="minorHAnsi" w:cs="David"/>
          <w:b/>
          <w:bCs/>
          <w:rtl/>
        </w:rPr>
        <w:t xml:space="preserve"> </w:t>
      </w:r>
      <w:r w:rsidRPr="00E44147">
        <w:rPr>
          <w:rFonts w:asciiTheme="minorHAnsi" w:hAnsiTheme="minorHAnsi" w:cs="David" w:hint="eastAsia"/>
          <w:b/>
          <w:bCs/>
          <w:rtl/>
        </w:rPr>
        <w:t>השלישי</w:t>
      </w:r>
      <w:r w:rsidRPr="00E44147">
        <w:rPr>
          <w:rFonts w:asciiTheme="minorHAnsi" w:hAnsiTheme="minorHAnsi" w:cs="David"/>
          <w:rtl/>
        </w:rPr>
        <w:t xml:space="preserve">, </w:t>
      </w:r>
      <w:r w:rsidRPr="00E44147">
        <w:rPr>
          <w:rFonts w:asciiTheme="minorHAnsi" w:hAnsiTheme="minorHAnsi" w:cs="David" w:hint="eastAsia"/>
          <w:rtl/>
        </w:rPr>
        <w:t>תבחן</w:t>
      </w:r>
      <w:r w:rsidRPr="00E44147">
        <w:rPr>
          <w:rFonts w:asciiTheme="minorHAnsi" w:hAnsiTheme="minorHAnsi" w:cs="David"/>
          <w:rtl/>
        </w:rPr>
        <w:t xml:space="preserve"> </w:t>
      </w:r>
      <w:r w:rsidRPr="00E44147">
        <w:rPr>
          <w:rFonts w:asciiTheme="minorHAnsi" w:hAnsiTheme="minorHAnsi" w:cs="David" w:hint="eastAsia"/>
          <w:rtl/>
        </w:rPr>
        <w:t>הממונה</w:t>
      </w:r>
      <w:r w:rsidR="00760CBF" w:rsidRPr="00E44147">
        <w:rPr>
          <w:rFonts w:asciiTheme="minorHAnsi" w:hAnsiTheme="minorHAnsi" w:cs="David"/>
          <w:rtl/>
        </w:rPr>
        <w:t xml:space="preserve"> את המאמצים שהשקיע המפר בכדי לעמוד בחובתו למסור את הנתונים שנתבקשו על ידה</w:t>
      </w:r>
      <w:r w:rsidR="00205A24" w:rsidRPr="00E44147">
        <w:rPr>
          <w:rFonts w:asciiTheme="minorHAnsi" w:hAnsiTheme="minorHAnsi" w:cs="David"/>
          <w:rtl/>
        </w:rPr>
        <w:t xml:space="preserve">. </w:t>
      </w:r>
      <w:r w:rsidR="00D67631">
        <w:rPr>
          <w:rFonts w:asciiTheme="minorHAnsi" w:hAnsiTheme="minorHAnsi" w:cs="David" w:hint="cs"/>
          <w:rtl/>
        </w:rPr>
        <w:t xml:space="preserve">בשלב זה, </w:t>
      </w:r>
      <w:r w:rsidRPr="00E44147">
        <w:rPr>
          <w:rFonts w:asciiTheme="minorHAnsi" w:hAnsiTheme="minorHAnsi" w:cs="David"/>
          <w:rtl/>
        </w:rPr>
        <w:t xml:space="preserve">תבחן הממונה את אינטרס המפר </w:t>
      </w:r>
      <w:r w:rsidRPr="00E44147">
        <w:rPr>
          <w:rFonts w:asciiTheme="minorHAnsi" w:hAnsiTheme="minorHAnsi" w:cs="David" w:hint="eastAsia"/>
          <w:rtl/>
        </w:rPr>
        <w:t>בהחלטת</w:t>
      </w:r>
      <w:r w:rsidRPr="00E44147">
        <w:rPr>
          <w:rFonts w:asciiTheme="minorHAnsi" w:hAnsiTheme="minorHAnsi" w:cs="David"/>
          <w:rtl/>
        </w:rPr>
        <w:t xml:space="preserve"> הממונה והאם מדובר בצד ישיר להליך אשר התקיים בפני הרשות או צד שלישי. </w:t>
      </w:r>
      <w:r w:rsidR="00760CBF" w:rsidRPr="00E44147">
        <w:rPr>
          <w:rFonts w:asciiTheme="minorHAnsi" w:hAnsiTheme="minorHAnsi" w:cs="David"/>
          <w:rtl/>
        </w:rPr>
        <w:t xml:space="preserve">שיקול זה </w:t>
      </w:r>
      <w:r w:rsidR="00E0370C" w:rsidRPr="00E44147">
        <w:rPr>
          <w:rFonts w:asciiTheme="minorHAnsi" w:hAnsiTheme="minorHAnsi" w:cs="David" w:hint="eastAsia"/>
          <w:rtl/>
        </w:rPr>
        <w:t>יכול</w:t>
      </w:r>
      <w:r w:rsidR="00E0370C" w:rsidRPr="00E44147">
        <w:rPr>
          <w:rFonts w:asciiTheme="minorHAnsi" w:hAnsiTheme="minorHAnsi" w:cs="David"/>
          <w:rtl/>
        </w:rPr>
        <w:t xml:space="preserve"> </w:t>
      </w:r>
      <w:r w:rsidR="00E0370C" w:rsidRPr="00E44147">
        <w:rPr>
          <w:rFonts w:asciiTheme="minorHAnsi" w:hAnsiTheme="minorHAnsi" w:cs="David" w:hint="eastAsia"/>
          <w:rtl/>
        </w:rPr>
        <w:t>ש</w:t>
      </w:r>
      <w:r w:rsidR="00760CBF" w:rsidRPr="00E44147">
        <w:rPr>
          <w:rFonts w:asciiTheme="minorHAnsi" w:hAnsiTheme="minorHAnsi" w:cs="David"/>
          <w:rtl/>
        </w:rPr>
        <w:t>יוביל להפחתת סכום העיצום הכספי בשי</w:t>
      </w:r>
      <w:r w:rsidR="00235844" w:rsidRPr="00E44147">
        <w:rPr>
          <w:rFonts w:asciiTheme="minorHAnsi" w:hAnsiTheme="minorHAnsi" w:cs="David"/>
          <w:rtl/>
        </w:rPr>
        <w:t xml:space="preserve">עור שלא יעלה על </w:t>
      </w:r>
      <w:r w:rsidR="00D67631">
        <w:rPr>
          <w:rFonts w:asciiTheme="minorHAnsi" w:hAnsiTheme="minorHAnsi" w:cs="David" w:hint="cs"/>
          <w:rtl/>
        </w:rPr>
        <w:t>10</w:t>
      </w:r>
      <w:r w:rsidR="00235844" w:rsidRPr="00E44147">
        <w:rPr>
          <w:rFonts w:asciiTheme="minorHAnsi" w:hAnsiTheme="minorHAnsi" w:cs="David"/>
          <w:rtl/>
        </w:rPr>
        <w:t>% מ</w:t>
      </w:r>
      <w:r w:rsidR="001B08D1">
        <w:rPr>
          <w:rFonts w:asciiTheme="minorHAnsi" w:hAnsiTheme="minorHAnsi" w:cs="David" w:hint="cs"/>
          <w:rtl/>
        </w:rPr>
        <w:t>עיצום הבסיס</w:t>
      </w:r>
      <w:r w:rsidR="00760CBF" w:rsidRPr="00E44147">
        <w:rPr>
          <w:rFonts w:asciiTheme="minorHAnsi" w:hAnsiTheme="minorHAnsi" w:cs="David"/>
          <w:rtl/>
        </w:rPr>
        <w:t>.</w:t>
      </w:r>
    </w:p>
    <w:p w:rsidR="00D67631" w:rsidRDefault="00D67631" w:rsidP="00760CBF">
      <w:pPr>
        <w:pStyle w:val="ListParagraph"/>
        <w:tabs>
          <w:tab w:val="left" w:pos="566"/>
        </w:tabs>
        <w:bidi/>
        <w:spacing w:line="360" w:lineRule="auto"/>
        <w:ind w:left="357"/>
        <w:contextualSpacing/>
        <w:jc w:val="both"/>
        <w:rPr>
          <w:rFonts w:asciiTheme="minorHAnsi" w:hAnsiTheme="minorHAnsi" w:cs="David"/>
          <w:rtl/>
        </w:rPr>
      </w:pPr>
    </w:p>
    <w:p w:rsidR="00760CBF" w:rsidRPr="00E44147" w:rsidRDefault="00D67631" w:rsidP="00933350">
      <w:pPr>
        <w:pStyle w:val="ListParagraph"/>
        <w:tabs>
          <w:tab w:val="left" w:pos="566"/>
        </w:tabs>
        <w:bidi/>
        <w:spacing w:after="0" w:afterAutospacing="0" w:line="360" w:lineRule="auto"/>
        <w:ind w:left="357"/>
        <w:contextualSpacing/>
        <w:jc w:val="both"/>
        <w:rPr>
          <w:rFonts w:asciiTheme="minorHAnsi" w:hAnsiTheme="minorHAnsi" w:cs="David"/>
          <w:rtl/>
        </w:rPr>
      </w:pPr>
      <w:r w:rsidRPr="00933350">
        <w:rPr>
          <w:rFonts w:asciiTheme="minorHAnsi" w:hAnsiTheme="minorHAnsi" w:cs="David" w:hint="eastAsia"/>
          <w:b/>
          <w:bCs/>
          <w:rtl/>
        </w:rPr>
        <w:t>בשלבים</w:t>
      </w:r>
      <w:r w:rsidRPr="00933350">
        <w:rPr>
          <w:rFonts w:asciiTheme="minorHAnsi" w:hAnsiTheme="minorHAnsi" w:cs="David"/>
          <w:b/>
          <w:bCs/>
          <w:rtl/>
        </w:rPr>
        <w:t xml:space="preserve"> </w:t>
      </w:r>
      <w:r w:rsidRPr="00933350">
        <w:rPr>
          <w:rFonts w:asciiTheme="minorHAnsi" w:hAnsiTheme="minorHAnsi" w:cs="David" w:hint="eastAsia"/>
          <w:b/>
          <w:bCs/>
          <w:rtl/>
        </w:rPr>
        <w:t>הרביעי</w:t>
      </w:r>
      <w:r w:rsidRPr="00933350">
        <w:rPr>
          <w:rFonts w:asciiTheme="minorHAnsi" w:hAnsiTheme="minorHAnsi" w:cs="David"/>
          <w:b/>
          <w:bCs/>
          <w:rtl/>
        </w:rPr>
        <w:t xml:space="preserve"> </w:t>
      </w:r>
      <w:r w:rsidRPr="00933350">
        <w:rPr>
          <w:rFonts w:asciiTheme="minorHAnsi" w:hAnsiTheme="minorHAnsi" w:cs="David" w:hint="eastAsia"/>
          <w:b/>
          <w:bCs/>
          <w:rtl/>
        </w:rPr>
        <w:t>והחמישי</w:t>
      </w:r>
      <w:r>
        <w:rPr>
          <w:rFonts w:asciiTheme="minorHAnsi" w:hAnsiTheme="minorHAnsi" w:cs="David" w:hint="cs"/>
          <w:rtl/>
        </w:rPr>
        <w:t xml:space="preserve">, תבחן הממונה </w:t>
      </w:r>
      <w:r w:rsidRPr="00E44147">
        <w:rPr>
          <w:rFonts w:asciiTheme="minorHAnsi" w:hAnsiTheme="minorHAnsi" w:cs="David" w:hint="eastAsia"/>
          <w:rtl/>
        </w:rPr>
        <w:t>האם</w:t>
      </w:r>
      <w:r w:rsidRPr="00E44147">
        <w:rPr>
          <w:rFonts w:asciiTheme="minorHAnsi" w:hAnsiTheme="minorHAnsi" w:cs="David"/>
          <w:rtl/>
        </w:rPr>
        <w:t xml:space="preserve"> קיימות</w:t>
      </w:r>
      <w:r>
        <w:rPr>
          <w:rFonts w:asciiTheme="minorHAnsi" w:hAnsiTheme="minorHAnsi" w:cs="David"/>
          <w:rtl/>
        </w:rPr>
        <w:t xml:space="preserve"> נסיבות נוספות, חיצוניות להפרה,</w:t>
      </w:r>
      <w:r>
        <w:rPr>
          <w:rFonts w:asciiTheme="minorHAnsi" w:hAnsiTheme="minorHAnsi" w:cs="David" w:hint="cs"/>
          <w:rtl/>
        </w:rPr>
        <w:t xml:space="preserve"> </w:t>
      </w:r>
      <w:r w:rsidRPr="00E44147">
        <w:rPr>
          <w:rFonts w:asciiTheme="minorHAnsi" w:hAnsiTheme="minorHAnsi" w:cs="David"/>
          <w:rtl/>
        </w:rPr>
        <w:t xml:space="preserve">הרלוונטיות לקביעת סכום העיצום הכספי, </w:t>
      </w:r>
      <w:r>
        <w:rPr>
          <w:rFonts w:asciiTheme="minorHAnsi" w:hAnsiTheme="minorHAnsi" w:cs="David" w:hint="cs"/>
          <w:rtl/>
        </w:rPr>
        <w:t xml:space="preserve">או שיקולים נוספים הרלוונטיים לכך </w:t>
      </w:r>
      <w:r w:rsidRPr="00E44147">
        <w:rPr>
          <w:rFonts w:asciiTheme="minorHAnsi" w:hAnsiTheme="minorHAnsi" w:cs="David"/>
          <w:rtl/>
        </w:rPr>
        <w:t>בדומה לאלו שצוינו לעיל.</w:t>
      </w:r>
    </w:p>
    <w:p w:rsidR="003C0D4E" w:rsidRPr="00E44147" w:rsidRDefault="003C0D4E" w:rsidP="003C0D4E">
      <w:pPr>
        <w:pStyle w:val="ListParagraph"/>
        <w:tabs>
          <w:tab w:val="left" w:pos="566"/>
        </w:tabs>
        <w:bidi/>
        <w:spacing w:line="360" w:lineRule="auto"/>
        <w:ind w:left="357"/>
        <w:jc w:val="both"/>
        <w:rPr>
          <w:rFonts w:asciiTheme="minorHAnsi" w:hAnsiTheme="minorHAnsi" w:cs="David"/>
          <w:rtl/>
        </w:rPr>
      </w:pPr>
      <w:r>
        <w:rPr>
          <w:rFonts w:asciiTheme="minorHAnsi" w:hAnsiTheme="minorHAnsi" w:cs="David" w:hint="cs"/>
          <w:b/>
          <w:bCs/>
          <w:rtl/>
        </w:rPr>
        <w:lastRenderedPageBreak/>
        <w:t xml:space="preserve">בשלב השישי, </w:t>
      </w:r>
      <w:r>
        <w:rPr>
          <w:rFonts w:asciiTheme="minorHAnsi" w:hAnsiTheme="minorHAnsi" w:cs="David" w:hint="cs"/>
          <w:rtl/>
        </w:rPr>
        <w:t xml:space="preserve">תבחן הממונה האם העיצום שהתקבל בהתאם לשלבים לעיל הוביל לעיצום החורג </w:t>
      </w:r>
      <w:r w:rsidRPr="00FA5F39">
        <w:rPr>
          <w:rFonts w:asciiTheme="minorHAnsi" w:hAnsiTheme="minorHAnsi" w:cs="David"/>
          <w:rtl/>
        </w:rPr>
        <w:t>בגובהו מהתקרה הקבועה</w:t>
      </w:r>
      <w:r>
        <w:rPr>
          <w:rFonts w:asciiTheme="minorHAnsi" w:hAnsiTheme="minorHAnsi" w:cs="David" w:hint="cs"/>
          <w:rtl/>
        </w:rPr>
        <w:t xml:space="preserve"> לנושא משרה או לתאגיד</w:t>
      </w:r>
      <w:r w:rsidRPr="00FA5F39">
        <w:rPr>
          <w:rFonts w:asciiTheme="minorHAnsi" w:hAnsiTheme="minorHAnsi" w:cs="David"/>
          <w:rtl/>
        </w:rPr>
        <w:t xml:space="preserve"> שניתן להטיל על פי סעיף 50ד(א) לחוק. במקרים אלו, יועמד סכום העיצום על התקרה הקבועה.</w:t>
      </w:r>
    </w:p>
    <w:p w:rsidR="003C0D4E" w:rsidRPr="00933350" w:rsidRDefault="003C0D4E" w:rsidP="003C0D4E">
      <w:pPr>
        <w:pStyle w:val="ListParagraph"/>
        <w:tabs>
          <w:tab w:val="left" w:pos="566"/>
        </w:tabs>
        <w:bidi/>
        <w:spacing w:line="360" w:lineRule="auto"/>
        <w:ind w:left="357"/>
        <w:jc w:val="both"/>
        <w:rPr>
          <w:rFonts w:asciiTheme="minorHAnsi" w:hAnsiTheme="minorHAnsi" w:cs="David"/>
          <w:rtl/>
        </w:rPr>
      </w:pPr>
      <w:r w:rsidRPr="00933350">
        <w:rPr>
          <w:rFonts w:asciiTheme="minorHAnsi" w:hAnsiTheme="minorHAnsi" w:cs="David" w:hint="eastAsia"/>
          <w:b/>
          <w:bCs/>
          <w:rtl/>
        </w:rPr>
        <w:t>בשלב</w:t>
      </w:r>
      <w:r w:rsidRPr="00933350">
        <w:rPr>
          <w:rFonts w:asciiTheme="minorHAnsi" w:hAnsiTheme="minorHAnsi" w:cs="David"/>
          <w:b/>
          <w:bCs/>
          <w:rtl/>
        </w:rPr>
        <w:t xml:space="preserve"> </w:t>
      </w:r>
      <w:r w:rsidRPr="00933350">
        <w:rPr>
          <w:rFonts w:asciiTheme="minorHAnsi" w:hAnsiTheme="minorHAnsi" w:cs="David" w:hint="eastAsia"/>
          <w:b/>
          <w:bCs/>
          <w:rtl/>
        </w:rPr>
        <w:t>השביעי</w:t>
      </w:r>
      <w:r>
        <w:rPr>
          <w:rFonts w:asciiTheme="minorHAnsi" w:hAnsiTheme="minorHAnsi" w:cs="David" w:hint="cs"/>
          <w:rtl/>
        </w:rPr>
        <w:t xml:space="preserve"> והאחרון, </w:t>
      </w:r>
      <w:r w:rsidRPr="00E44147">
        <w:rPr>
          <w:rFonts w:asciiTheme="minorHAnsi" w:hAnsiTheme="minorHAnsi" w:cs="David"/>
          <w:rtl/>
        </w:rPr>
        <w:t xml:space="preserve">תבחן הממונה </w:t>
      </w:r>
      <w:r w:rsidRPr="00E44147">
        <w:rPr>
          <w:rFonts w:asciiTheme="minorHAnsi" w:hAnsiTheme="minorHAnsi" w:cs="David" w:hint="eastAsia"/>
          <w:rtl/>
        </w:rPr>
        <w:t>האם</w:t>
      </w:r>
      <w:r w:rsidRPr="00E44147">
        <w:rPr>
          <w:rFonts w:asciiTheme="minorHAnsi" w:hAnsiTheme="minorHAnsi" w:cs="David"/>
          <w:rtl/>
        </w:rPr>
        <w:t xml:space="preserve"> המפר נק</w:t>
      </w:r>
      <w:r w:rsidRPr="00E44147">
        <w:rPr>
          <w:rFonts w:asciiTheme="minorHAnsi" w:hAnsiTheme="minorHAnsi" w:cs="David" w:hint="eastAsia"/>
          <w:rtl/>
        </w:rPr>
        <w:t>ט</w:t>
      </w:r>
      <w:r w:rsidRPr="00E44147">
        <w:rPr>
          <w:rFonts w:asciiTheme="minorHAnsi" w:hAnsiTheme="minorHAnsi" w:cs="David"/>
          <w:rtl/>
        </w:rPr>
        <w:t xml:space="preserve"> פעולות להפסקת ההפרה וכיצד פעל להפסקת</w:t>
      </w:r>
      <w:r w:rsidRPr="00E44147">
        <w:rPr>
          <w:rFonts w:asciiTheme="minorHAnsi" w:hAnsiTheme="minorHAnsi" w:cs="David" w:hint="eastAsia"/>
          <w:rtl/>
        </w:rPr>
        <w:t>ה</w:t>
      </w:r>
      <w:r w:rsidRPr="00E44147">
        <w:rPr>
          <w:rFonts w:asciiTheme="minorHAnsi" w:hAnsiTheme="minorHAnsi" w:cs="David"/>
          <w:rtl/>
        </w:rPr>
        <w:t xml:space="preserve"> נוכח התראות ותזכורות מצד הרשות, וכן האם </w:t>
      </w:r>
      <w:r w:rsidRPr="00E44147">
        <w:rPr>
          <w:rFonts w:asciiTheme="minorHAnsi" w:hAnsiTheme="minorHAnsi" w:cs="David" w:hint="eastAsia"/>
          <w:rtl/>
        </w:rPr>
        <w:t>הבחין</w:t>
      </w:r>
      <w:r w:rsidRPr="00E44147">
        <w:rPr>
          <w:rFonts w:asciiTheme="minorHAnsi" w:hAnsiTheme="minorHAnsi" w:cs="David"/>
          <w:rtl/>
        </w:rPr>
        <w:t xml:space="preserve"> </w:t>
      </w:r>
      <w:r w:rsidRPr="00E44147">
        <w:rPr>
          <w:rFonts w:asciiTheme="minorHAnsi" w:hAnsiTheme="minorHAnsi" w:cs="David" w:hint="eastAsia"/>
          <w:rtl/>
        </w:rPr>
        <w:t>בהפרה</w:t>
      </w:r>
      <w:r w:rsidRPr="00E44147">
        <w:rPr>
          <w:rFonts w:asciiTheme="minorHAnsi" w:hAnsiTheme="minorHAnsi" w:cs="David"/>
          <w:rtl/>
        </w:rPr>
        <w:t xml:space="preserve"> </w:t>
      </w:r>
      <w:r w:rsidRPr="00E44147">
        <w:rPr>
          <w:rFonts w:asciiTheme="minorHAnsi" w:hAnsiTheme="minorHAnsi" w:cs="David" w:hint="eastAsia"/>
          <w:rtl/>
        </w:rPr>
        <w:t>ודיווח</w:t>
      </w:r>
      <w:r w:rsidRPr="00E44147">
        <w:rPr>
          <w:rFonts w:asciiTheme="minorHAnsi" w:hAnsiTheme="minorHAnsi" w:cs="David"/>
          <w:rtl/>
        </w:rPr>
        <w:t xml:space="preserve"> </w:t>
      </w:r>
      <w:r w:rsidRPr="00E44147">
        <w:rPr>
          <w:rFonts w:asciiTheme="minorHAnsi" w:hAnsiTheme="minorHAnsi" w:cs="David" w:hint="eastAsia"/>
          <w:rtl/>
        </w:rPr>
        <w:t>מיוזמתו</w:t>
      </w:r>
      <w:r w:rsidRPr="00E44147">
        <w:rPr>
          <w:rFonts w:asciiTheme="minorHAnsi" w:hAnsiTheme="minorHAnsi" w:cs="David"/>
          <w:rtl/>
        </w:rPr>
        <w:t xml:space="preserve"> על המענה החלקי ופעל לתקנו </w:t>
      </w:r>
      <w:r w:rsidRPr="00E44147">
        <w:rPr>
          <w:rFonts w:asciiTheme="minorHAnsi" w:hAnsiTheme="minorHAnsi" w:cs="David" w:hint="eastAsia"/>
          <w:rtl/>
        </w:rPr>
        <w:t>עוד</w:t>
      </w:r>
      <w:r w:rsidRPr="00E44147">
        <w:rPr>
          <w:rFonts w:asciiTheme="minorHAnsi" w:hAnsiTheme="minorHAnsi" w:cs="David"/>
          <w:rtl/>
        </w:rPr>
        <w:t xml:space="preserve"> </w:t>
      </w:r>
      <w:r w:rsidRPr="00E44147">
        <w:rPr>
          <w:rFonts w:asciiTheme="minorHAnsi" w:hAnsiTheme="minorHAnsi" w:cs="David" w:hint="eastAsia"/>
          <w:rtl/>
        </w:rPr>
        <w:t>טרם</w:t>
      </w:r>
      <w:r w:rsidRPr="00E44147">
        <w:rPr>
          <w:rFonts w:asciiTheme="minorHAnsi" w:hAnsiTheme="minorHAnsi" w:cs="David"/>
          <w:rtl/>
        </w:rPr>
        <w:t xml:space="preserve"> פני</w:t>
      </w:r>
      <w:r w:rsidRPr="00E44147">
        <w:rPr>
          <w:rFonts w:asciiTheme="minorHAnsi" w:hAnsiTheme="minorHAnsi" w:cs="David" w:hint="eastAsia"/>
          <w:rtl/>
        </w:rPr>
        <w:t>ית</w:t>
      </w:r>
      <w:r w:rsidRPr="00E44147">
        <w:rPr>
          <w:rFonts w:asciiTheme="minorHAnsi" w:hAnsiTheme="minorHAnsi" w:cs="David"/>
          <w:rtl/>
        </w:rPr>
        <w:t xml:space="preserve"> הממונה. </w:t>
      </w:r>
      <w:r>
        <w:rPr>
          <w:rFonts w:asciiTheme="minorHAnsi" w:hAnsiTheme="minorHAnsi" w:cs="David" w:hint="cs"/>
          <w:rtl/>
        </w:rPr>
        <w:t xml:space="preserve">שיקול זה יכול להביא להפחתה של עד 30% מהעיצום שנקבע לאחר ששת השלבים לעיל. </w:t>
      </w:r>
      <w:r w:rsidR="009D0C58">
        <w:rPr>
          <w:rFonts w:asciiTheme="minorHAnsi" w:hAnsiTheme="minorHAnsi" w:cs="David" w:hint="cs"/>
          <w:rtl/>
        </w:rPr>
        <w:t xml:space="preserve">עוד תבחן הממונה האם קיים חשש כי כתוצאה מהטלת העיצום לא יוכל המפר לפרוע את חובותיו ופעילותו תופסק. </w:t>
      </w:r>
    </w:p>
    <w:p w:rsidR="00771446" w:rsidRPr="00E44147" w:rsidRDefault="00771446" w:rsidP="00EA0B44">
      <w:pPr>
        <w:pStyle w:val="Heading2"/>
        <w:rPr>
          <w:rtl/>
        </w:rPr>
      </w:pPr>
      <w:bookmarkStart w:id="61" w:name="_Toc89328"/>
      <w:bookmarkStart w:id="62" w:name="_Toc95543"/>
      <w:bookmarkStart w:id="63" w:name="_Toc97329"/>
      <w:bookmarkStart w:id="64" w:name="_Toc1552276"/>
      <w:bookmarkEnd w:id="61"/>
      <w:bookmarkEnd w:id="62"/>
      <w:bookmarkEnd w:id="63"/>
      <w:r w:rsidRPr="00E44147">
        <w:rPr>
          <w:rFonts w:hint="eastAsia"/>
          <w:rtl/>
        </w:rPr>
        <w:t>מפר</w:t>
      </w:r>
      <w:r w:rsidRPr="00E44147">
        <w:rPr>
          <w:rtl/>
        </w:rPr>
        <w:t xml:space="preserve"> </w:t>
      </w:r>
      <w:r w:rsidRPr="00E44147">
        <w:rPr>
          <w:rFonts w:hint="eastAsia"/>
          <w:rtl/>
        </w:rPr>
        <w:t>שזכה</w:t>
      </w:r>
      <w:r w:rsidRPr="00E44147">
        <w:rPr>
          <w:rtl/>
        </w:rPr>
        <w:t xml:space="preserve"> </w:t>
      </w:r>
      <w:r w:rsidRPr="00E44147">
        <w:rPr>
          <w:rFonts w:hint="eastAsia"/>
          <w:rtl/>
        </w:rPr>
        <w:t>לחסינות</w:t>
      </w:r>
      <w:r w:rsidRPr="00E44147">
        <w:rPr>
          <w:rtl/>
        </w:rPr>
        <w:t xml:space="preserve"> </w:t>
      </w:r>
      <w:r w:rsidRPr="00E44147">
        <w:rPr>
          <w:rFonts w:hint="eastAsia"/>
          <w:rtl/>
        </w:rPr>
        <w:t>מהעמדה</w:t>
      </w:r>
      <w:r w:rsidRPr="00E44147">
        <w:rPr>
          <w:rtl/>
        </w:rPr>
        <w:t xml:space="preserve"> </w:t>
      </w:r>
      <w:r w:rsidRPr="00E44147">
        <w:rPr>
          <w:rFonts w:hint="eastAsia"/>
          <w:rtl/>
        </w:rPr>
        <w:t>לדין</w:t>
      </w:r>
      <w:r w:rsidRPr="00E44147">
        <w:rPr>
          <w:rtl/>
        </w:rPr>
        <w:t xml:space="preserve"> </w:t>
      </w:r>
      <w:r w:rsidRPr="00E44147">
        <w:rPr>
          <w:rFonts w:hint="eastAsia"/>
          <w:rtl/>
        </w:rPr>
        <w:t>פלילי</w:t>
      </w:r>
      <w:bookmarkEnd w:id="64"/>
    </w:p>
    <w:p w:rsidR="00771446" w:rsidRPr="00E44147" w:rsidRDefault="00771446" w:rsidP="00944539">
      <w:pPr>
        <w:pStyle w:val="ListParagraph"/>
        <w:tabs>
          <w:tab w:val="left" w:pos="566"/>
        </w:tabs>
        <w:bidi/>
        <w:spacing w:line="360" w:lineRule="auto"/>
        <w:ind w:left="357"/>
        <w:jc w:val="both"/>
        <w:rPr>
          <w:rFonts w:asciiTheme="minorHAnsi" w:hAnsiTheme="minorHAnsi" w:cs="David"/>
        </w:rPr>
      </w:pP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תמנע</w:t>
      </w:r>
      <w:r w:rsidRPr="00E44147">
        <w:rPr>
          <w:rFonts w:asciiTheme="minorHAnsi" w:hAnsiTheme="minorHAnsi" w:cs="David"/>
          <w:rtl/>
        </w:rPr>
        <w:t xml:space="preserve"> </w:t>
      </w:r>
      <w:r w:rsidRPr="00E44147">
        <w:rPr>
          <w:rFonts w:asciiTheme="minorHAnsi" w:hAnsiTheme="minorHAnsi" w:cs="David" w:hint="eastAsia"/>
          <w:rtl/>
        </w:rPr>
        <w:t>מהטלת</w:t>
      </w:r>
      <w:r w:rsidRPr="00E44147">
        <w:rPr>
          <w:rFonts w:asciiTheme="minorHAnsi" w:hAnsiTheme="minorHAnsi" w:cs="David"/>
          <w:rtl/>
        </w:rPr>
        <w:t xml:space="preserve"> </w:t>
      </w:r>
      <w:r w:rsidRPr="00E44147">
        <w:rPr>
          <w:rFonts w:asciiTheme="minorHAnsi" w:hAnsiTheme="minorHAnsi" w:cs="David" w:hint="eastAsia"/>
          <w:rtl/>
        </w:rPr>
        <w:t>עיצום</w:t>
      </w:r>
      <w:r w:rsidRPr="00E44147">
        <w:rPr>
          <w:rFonts w:asciiTheme="minorHAnsi" w:hAnsiTheme="minorHAnsi" w:cs="David"/>
          <w:rtl/>
        </w:rPr>
        <w:t xml:space="preserve"> </w:t>
      </w:r>
      <w:r w:rsidRPr="00E44147">
        <w:rPr>
          <w:rFonts w:asciiTheme="minorHAnsi" w:hAnsiTheme="minorHAnsi" w:cs="David" w:hint="eastAsia"/>
          <w:rtl/>
        </w:rPr>
        <w:t>כספי</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מי</w:t>
      </w:r>
      <w:r w:rsidRPr="00E44147">
        <w:rPr>
          <w:rFonts w:asciiTheme="minorHAnsi" w:hAnsiTheme="minorHAnsi" w:cs="David"/>
          <w:rtl/>
        </w:rPr>
        <w:t xml:space="preserve"> </w:t>
      </w:r>
      <w:r w:rsidRPr="00E44147">
        <w:rPr>
          <w:rFonts w:asciiTheme="minorHAnsi" w:hAnsiTheme="minorHAnsi" w:cs="David" w:hint="eastAsia"/>
          <w:rtl/>
        </w:rPr>
        <w:t>שזכה</w:t>
      </w:r>
      <w:r w:rsidRPr="00E44147">
        <w:rPr>
          <w:rFonts w:asciiTheme="minorHAnsi" w:hAnsiTheme="minorHAnsi" w:cs="David"/>
          <w:rtl/>
        </w:rPr>
        <w:t xml:space="preserve"> </w:t>
      </w:r>
      <w:r w:rsidRPr="00E44147">
        <w:rPr>
          <w:rFonts w:asciiTheme="minorHAnsi" w:hAnsiTheme="minorHAnsi" w:cs="David" w:hint="eastAsia"/>
          <w:rtl/>
        </w:rPr>
        <w:t>לחסינות</w:t>
      </w:r>
      <w:r w:rsidRPr="00E44147">
        <w:rPr>
          <w:rFonts w:asciiTheme="minorHAnsi" w:hAnsiTheme="minorHAnsi" w:cs="David"/>
          <w:rtl/>
        </w:rPr>
        <w:t xml:space="preserve"> </w:t>
      </w:r>
      <w:r w:rsidRPr="00E44147">
        <w:rPr>
          <w:rFonts w:asciiTheme="minorHAnsi" w:hAnsiTheme="minorHAnsi" w:cs="David" w:hint="eastAsia"/>
          <w:rtl/>
        </w:rPr>
        <w:t>מהעמדה</w:t>
      </w:r>
      <w:r w:rsidRPr="00E44147">
        <w:rPr>
          <w:rFonts w:asciiTheme="minorHAnsi" w:hAnsiTheme="minorHAnsi" w:cs="David"/>
          <w:rtl/>
        </w:rPr>
        <w:t xml:space="preserve"> </w:t>
      </w:r>
      <w:r w:rsidRPr="00E44147">
        <w:rPr>
          <w:rFonts w:asciiTheme="minorHAnsi" w:hAnsiTheme="minorHAnsi" w:cs="David" w:hint="eastAsia"/>
          <w:rtl/>
        </w:rPr>
        <w:t>לדין</w:t>
      </w:r>
      <w:r w:rsidRPr="00E44147">
        <w:rPr>
          <w:rFonts w:asciiTheme="minorHAnsi" w:hAnsiTheme="minorHAnsi" w:cs="David"/>
          <w:rtl/>
        </w:rPr>
        <w:t xml:space="preserve"> </w:t>
      </w:r>
      <w:r w:rsidRPr="00E44147">
        <w:rPr>
          <w:rFonts w:asciiTheme="minorHAnsi" w:hAnsiTheme="minorHAnsi" w:cs="David" w:hint="eastAsia"/>
          <w:rtl/>
        </w:rPr>
        <w:t>פלילי</w:t>
      </w:r>
      <w:r w:rsidRPr="00E44147">
        <w:rPr>
          <w:rFonts w:asciiTheme="minorHAnsi" w:hAnsiTheme="minorHAnsi" w:cs="David"/>
          <w:rtl/>
        </w:rPr>
        <w:t xml:space="preserve"> </w:t>
      </w:r>
      <w:r w:rsidRPr="00E44147">
        <w:rPr>
          <w:rFonts w:asciiTheme="minorHAnsi" w:hAnsiTheme="minorHAnsi" w:cs="David" w:hint="eastAsia"/>
          <w:rtl/>
        </w:rPr>
        <w:t>במסגרת</w:t>
      </w:r>
      <w:r w:rsidRPr="00E44147">
        <w:rPr>
          <w:rFonts w:asciiTheme="minorHAnsi" w:hAnsiTheme="minorHAnsi" w:cs="David"/>
          <w:rtl/>
        </w:rPr>
        <w:t xml:space="preserve"> </w:t>
      </w:r>
      <w:r w:rsidRPr="00E44147">
        <w:rPr>
          <w:rFonts w:asciiTheme="minorHAnsi" w:hAnsiTheme="minorHAnsi" w:cs="David" w:hint="eastAsia"/>
          <w:rtl/>
        </w:rPr>
        <w:t>תכנית</w:t>
      </w:r>
      <w:r w:rsidRPr="00E44147">
        <w:rPr>
          <w:rFonts w:asciiTheme="minorHAnsi" w:hAnsiTheme="minorHAnsi" w:cs="David"/>
          <w:rtl/>
        </w:rPr>
        <w:t xml:space="preserve"> </w:t>
      </w:r>
      <w:r w:rsidRPr="00E44147">
        <w:rPr>
          <w:rFonts w:asciiTheme="minorHAnsi" w:hAnsiTheme="minorHAnsi" w:cs="David" w:hint="eastAsia"/>
          <w:rtl/>
        </w:rPr>
        <w:t>החסינות</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רשות</w:t>
      </w:r>
      <w:r w:rsidRPr="00E44147">
        <w:rPr>
          <w:rFonts w:asciiTheme="minorHAnsi" w:hAnsiTheme="minorHAnsi" w:cs="David"/>
          <w:rtl/>
        </w:rPr>
        <w:t xml:space="preserve"> </w:t>
      </w:r>
      <w:r w:rsidR="00944539">
        <w:rPr>
          <w:rFonts w:asciiTheme="minorHAnsi" w:hAnsiTheme="minorHAnsi" w:cs="David" w:hint="cs"/>
          <w:rtl/>
        </w:rPr>
        <w:t>התחרות</w:t>
      </w:r>
      <w:r w:rsidRPr="00E44147">
        <w:rPr>
          <w:rFonts w:asciiTheme="minorHAnsi" w:hAnsiTheme="minorHAnsi" w:cs="David"/>
          <w:rtl/>
        </w:rPr>
        <w:t xml:space="preserve"> </w:t>
      </w:r>
      <w:r w:rsidRPr="00E44147">
        <w:rPr>
          <w:rFonts w:asciiTheme="minorHAnsi" w:hAnsiTheme="minorHAnsi" w:cs="David" w:hint="eastAsia"/>
          <w:rtl/>
        </w:rPr>
        <w:t>לפי</w:t>
      </w:r>
      <w:r w:rsidRPr="00E44147">
        <w:rPr>
          <w:rFonts w:asciiTheme="minorHAnsi" w:hAnsiTheme="minorHAnsi" w:cs="David"/>
          <w:rtl/>
        </w:rPr>
        <w:t xml:space="preserve"> </w:t>
      </w:r>
      <w:r w:rsidRPr="00E44147">
        <w:rPr>
          <w:rFonts w:asciiTheme="minorHAnsi" w:hAnsiTheme="minorHAnsi" w:cs="David" w:hint="eastAsia"/>
          <w:rtl/>
        </w:rPr>
        <w:t>הנחיית</w:t>
      </w:r>
      <w:r w:rsidRPr="00E44147">
        <w:rPr>
          <w:rFonts w:asciiTheme="minorHAnsi" w:hAnsiTheme="minorHAnsi" w:cs="David"/>
          <w:rtl/>
        </w:rPr>
        <w:t xml:space="preserve"> </w:t>
      </w:r>
      <w:r w:rsidRPr="00E44147">
        <w:rPr>
          <w:rFonts w:asciiTheme="minorHAnsi" w:hAnsiTheme="minorHAnsi" w:cs="David" w:hint="eastAsia"/>
          <w:rtl/>
        </w:rPr>
        <w:t>היועץ</w:t>
      </w:r>
      <w:r w:rsidRPr="00E44147">
        <w:rPr>
          <w:rFonts w:asciiTheme="minorHAnsi" w:hAnsiTheme="minorHAnsi" w:cs="David"/>
          <w:rtl/>
        </w:rPr>
        <w:t xml:space="preserve"> </w:t>
      </w:r>
      <w:r w:rsidRPr="00E44147">
        <w:rPr>
          <w:rFonts w:asciiTheme="minorHAnsi" w:hAnsiTheme="minorHAnsi" w:cs="David" w:hint="eastAsia"/>
          <w:rtl/>
        </w:rPr>
        <w:t>המשפטי</w:t>
      </w:r>
      <w:r w:rsidRPr="00E44147">
        <w:rPr>
          <w:rFonts w:asciiTheme="minorHAnsi" w:hAnsiTheme="minorHAnsi" w:cs="David"/>
          <w:rtl/>
        </w:rPr>
        <w:t xml:space="preserve"> </w:t>
      </w:r>
      <w:r w:rsidRPr="00E44147">
        <w:rPr>
          <w:rFonts w:asciiTheme="minorHAnsi" w:hAnsiTheme="minorHAnsi" w:cs="David" w:hint="eastAsia"/>
          <w:rtl/>
        </w:rPr>
        <w:t>לממשלה</w:t>
      </w:r>
      <w:r w:rsidRPr="00E44147">
        <w:rPr>
          <w:rFonts w:asciiTheme="minorHAnsi" w:hAnsiTheme="minorHAnsi" w:cs="David"/>
          <w:rtl/>
        </w:rPr>
        <w:t xml:space="preserve"> (4.7000) </w:t>
      </w:r>
      <w:r w:rsidRPr="00E44147">
        <w:rPr>
          <w:rFonts w:asciiTheme="minorHAnsi" w:hAnsiTheme="minorHAnsi" w:cs="David" w:hint="eastAsia"/>
          <w:rtl/>
        </w:rPr>
        <w:t>–</w:t>
      </w:r>
      <w:r w:rsidRPr="00E44147">
        <w:rPr>
          <w:rFonts w:asciiTheme="minorHAnsi" w:hAnsiTheme="minorHAnsi" w:cs="David"/>
          <w:rtl/>
        </w:rPr>
        <w:t xml:space="preserve"> </w:t>
      </w:r>
      <w:r w:rsidRPr="00E44147">
        <w:rPr>
          <w:rFonts w:asciiTheme="minorHAnsi" w:hAnsiTheme="minorHAnsi" w:cs="David" w:hint="eastAsia"/>
          <w:rtl/>
        </w:rPr>
        <w:t>תכנית</w:t>
      </w:r>
      <w:r w:rsidRPr="00E44147">
        <w:rPr>
          <w:rFonts w:asciiTheme="minorHAnsi" w:hAnsiTheme="minorHAnsi" w:cs="David"/>
          <w:rtl/>
        </w:rPr>
        <w:t xml:space="preserve"> </w:t>
      </w:r>
      <w:r w:rsidRPr="00E44147">
        <w:rPr>
          <w:rFonts w:asciiTheme="minorHAnsi" w:hAnsiTheme="minorHAnsi" w:cs="David" w:hint="eastAsia"/>
          <w:rtl/>
        </w:rPr>
        <w:t>חסינות</w:t>
      </w:r>
      <w:r w:rsidRPr="00E44147">
        <w:rPr>
          <w:rFonts w:asciiTheme="minorHAnsi" w:hAnsiTheme="minorHAnsi" w:cs="David"/>
          <w:rtl/>
        </w:rPr>
        <w:t xml:space="preserve"> </w:t>
      </w:r>
      <w:r w:rsidRPr="00E44147">
        <w:rPr>
          <w:rFonts w:asciiTheme="minorHAnsi" w:hAnsiTheme="minorHAnsi" w:cs="David" w:hint="eastAsia"/>
          <w:rtl/>
        </w:rPr>
        <w:t>בעבירות</w:t>
      </w:r>
      <w:r w:rsidRPr="00E44147">
        <w:rPr>
          <w:rFonts w:asciiTheme="minorHAnsi" w:hAnsiTheme="minorHAnsi" w:cs="David"/>
          <w:rtl/>
        </w:rPr>
        <w:t xml:space="preserve"> </w:t>
      </w:r>
      <w:r w:rsidRPr="00E44147">
        <w:rPr>
          <w:rFonts w:asciiTheme="minorHAnsi" w:hAnsiTheme="minorHAnsi" w:cs="David" w:hint="eastAsia"/>
          <w:rtl/>
        </w:rPr>
        <w:t>הגבלים</w:t>
      </w:r>
      <w:r w:rsidRPr="00E44147">
        <w:rPr>
          <w:rFonts w:asciiTheme="minorHAnsi" w:hAnsiTheme="minorHAnsi" w:cs="David"/>
          <w:rtl/>
        </w:rPr>
        <w:t xml:space="preserve"> </w:t>
      </w:r>
      <w:r w:rsidRPr="00E44147">
        <w:rPr>
          <w:rFonts w:asciiTheme="minorHAnsi" w:hAnsiTheme="minorHAnsi" w:cs="David" w:hint="eastAsia"/>
          <w:rtl/>
        </w:rPr>
        <w:t>עסקיים</w:t>
      </w:r>
      <w:r w:rsidRPr="00E44147">
        <w:rPr>
          <w:rFonts w:asciiTheme="minorHAnsi" w:hAnsiTheme="minorHAnsi" w:cs="David"/>
          <w:rtl/>
        </w:rPr>
        <w:t>,</w:t>
      </w:r>
      <w:r w:rsidR="00760CBF" w:rsidRPr="00E44147">
        <w:rPr>
          <w:rStyle w:val="FootnoteReference"/>
          <w:rFonts w:asciiTheme="minorHAnsi" w:hAnsiTheme="minorHAnsi"/>
          <w:vertAlign w:val="superscript"/>
          <w:rtl/>
        </w:rPr>
        <w:footnoteReference w:id="14"/>
      </w:r>
      <w:r w:rsidRPr="00E44147">
        <w:rPr>
          <w:rFonts w:asciiTheme="minorHAnsi" w:hAnsiTheme="minorHAnsi" w:cs="David" w:hint="cs"/>
          <w:rtl/>
        </w:rPr>
        <w:t xml:space="preserve"> ככל שמדובר בהפרה שעליה חלה החסינות שהוענקה לו. </w:t>
      </w:r>
    </w:p>
    <w:p w:rsidR="00771446" w:rsidRPr="00E44147" w:rsidRDefault="00771446" w:rsidP="00EA0B44">
      <w:pPr>
        <w:pStyle w:val="Heading2"/>
        <w:rPr>
          <w:rtl/>
        </w:rPr>
      </w:pPr>
      <w:bookmarkStart w:id="65" w:name="_Toc1552277"/>
      <w:r w:rsidRPr="00E44147">
        <w:rPr>
          <w:rFonts w:hint="eastAsia"/>
          <w:rtl/>
        </w:rPr>
        <w:t>צו</w:t>
      </w:r>
      <w:r w:rsidRPr="00E44147">
        <w:rPr>
          <w:rtl/>
        </w:rPr>
        <w:t xml:space="preserve"> </w:t>
      </w:r>
      <w:r w:rsidRPr="00E44147">
        <w:rPr>
          <w:rFonts w:hint="eastAsia"/>
          <w:rtl/>
        </w:rPr>
        <w:t>מוסכם</w:t>
      </w:r>
      <w:bookmarkEnd w:id="65"/>
    </w:p>
    <w:p w:rsidR="00771446" w:rsidRPr="00E44147" w:rsidRDefault="00771446" w:rsidP="006B157A">
      <w:pPr>
        <w:pStyle w:val="ListParagraph"/>
        <w:bidi/>
        <w:spacing w:before="120" w:after="120" w:line="360" w:lineRule="auto"/>
        <w:ind w:left="369"/>
        <w:jc w:val="both"/>
        <w:rPr>
          <w:rFonts w:asciiTheme="minorHAnsi" w:hAnsiTheme="minorHAnsi" w:cs="David"/>
          <w:rtl/>
        </w:rPr>
      </w:pPr>
      <w:r w:rsidRPr="00E44147">
        <w:rPr>
          <w:rFonts w:asciiTheme="minorHAnsi" w:hAnsiTheme="minorHAnsi" w:cs="David" w:hint="eastAsia"/>
          <w:rtl/>
        </w:rPr>
        <w:t>הכללים</w:t>
      </w:r>
      <w:r w:rsidRPr="00E44147">
        <w:rPr>
          <w:rFonts w:asciiTheme="minorHAnsi" w:hAnsiTheme="minorHAnsi" w:cs="David"/>
          <w:rtl/>
        </w:rPr>
        <w:t xml:space="preserve"> </w:t>
      </w:r>
      <w:r w:rsidRPr="00E44147">
        <w:rPr>
          <w:rFonts w:asciiTheme="minorHAnsi" w:hAnsiTheme="minorHAnsi" w:cs="David" w:hint="eastAsia"/>
          <w:rtl/>
        </w:rPr>
        <w:t>שהוצגו</w:t>
      </w:r>
      <w:r w:rsidRPr="00E44147">
        <w:rPr>
          <w:rFonts w:asciiTheme="minorHAnsi" w:hAnsiTheme="minorHAnsi" w:cs="David"/>
          <w:rtl/>
        </w:rPr>
        <w:t xml:space="preserve"> </w:t>
      </w:r>
      <w:r w:rsidRPr="00E44147">
        <w:rPr>
          <w:rFonts w:asciiTheme="minorHAnsi" w:hAnsiTheme="minorHAnsi" w:cs="David" w:hint="eastAsia"/>
          <w:rtl/>
        </w:rPr>
        <w:t>בגילוי</w:t>
      </w:r>
      <w:r w:rsidRPr="00E44147">
        <w:rPr>
          <w:rFonts w:asciiTheme="minorHAnsi" w:hAnsiTheme="minorHAnsi" w:cs="David"/>
          <w:rtl/>
        </w:rPr>
        <w:t xml:space="preserve"> </w:t>
      </w:r>
      <w:r w:rsidRPr="00E44147">
        <w:rPr>
          <w:rFonts w:asciiTheme="minorHAnsi" w:hAnsiTheme="minorHAnsi" w:cs="David" w:hint="eastAsia"/>
          <w:rtl/>
        </w:rPr>
        <w:t>דעת</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w:t>
      </w:r>
      <w:r w:rsidRPr="00E44147">
        <w:rPr>
          <w:rFonts w:asciiTheme="minorHAnsi" w:hAnsiTheme="minorHAnsi" w:cs="David" w:hint="eastAsia"/>
          <w:rtl/>
        </w:rPr>
        <w:t>ישמשו</w:t>
      </w:r>
      <w:r w:rsidRPr="00E44147">
        <w:rPr>
          <w:rFonts w:asciiTheme="minorHAnsi" w:hAnsiTheme="minorHAnsi" w:cs="David"/>
          <w:rtl/>
        </w:rPr>
        <w:t xml:space="preserve"> </w:t>
      </w:r>
      <w:r w:rsidRPr="00E44147">
        <w:rPr>
          <w:rFonts w:asciiTheme="minorHAnsi" w:hAnsiTheme="minorHAnsi" w:cs="David" w:hint="eastAsia"/>
          <w:rtl/>
        </w:rPr>
        <w:t>כאמת</w:t>
      </w:r>
      <w:r w:rsidRPr="00E44147">
        <w:rPr>
          <w:rFonts w:asciiTheme="minorHAnsi" w:hAnsiTheme="minorHAnsi" w:cs="David"/>
          <w:rtl/>
        </w:rPr>
        <w:t xml:space="preserve"> </w:t>
      </w:r>
      <w:r w:rsidRPr="00E44147">
        <w:rPr>
          <w:rFonts w:asciiTheme="minorHAnsi" w:hAnsiTheme="minorHAnsi" w:cs="David" w:hint="eastAsia"/>
          <w:rtl/>
        </w:rPr>
        <w:t>מידה</w:t>
      </w:r>
      <w:r w:rsidRPr="00E44147">
        <w:rPr>
          <w:rFonts w:asciiTheme="minorHAnsi" w:hAnsiTheme="minorHAnsi" w:cs="David"/>
          <w:rtl/>
        </w:rPr>
        <w:t xml:space="preserve"> </w:t>
      </w:r>
      <w:r w:rsidRPr="00E44147">
        <w:rPr>
          <w:rFonts w:asciiTheme="minorHAnsi" w:hAnsiTheme="minorHAnsi" w:cs="David" w:hint="eastAsia"/>
          <w:rtl/>
        </w:rPr>
        <w:t>גם</w:t>
      </w:r>
      <w:r w:rsidRPr="00E44147">
        <w:rPr>
          <w:rFonts w:asciiTheme="minorHAnsi" w:hAnsiTheme="minorHAnsi" w:cs="David"/>
          <w:rtl/>
        </w:rPr>
        <w:t xml:space="preserve"> </w:t>
      </w:r>
      <w:r w:rsidRPr="00E44147">
        <w:rPr>
          <w:rFonts w:asciiTheme="minorHAnsi" w:hAnsiTheme="minorHAnsi" w:cs="David" w:hint="eastAsia"/>
          <w:rtl/>
        </w:rPr>
        <w:t>עבור</w:t>
      </w:r>
      <w:r w:rsidRPr="00E44147">
        <w:rPr>
          <w:rFonts w:asciiTheme="minorHAnsi" w:hAnsiTheme="minorHAnsi" w:cs="David"/>
          <w:rtl/>
        </w:rPr>
        <w:t xml:space="preserve"> </w:t>
      </w:r>
      <w:r w:rsidRPr="00E44147">
        <w:rPr>
          <w:rFonts w:asciiTheme="minorHAnsi" w:hAnsiTheme="minorHAnsi" w:cs="David" w:hint="eastAsia"/>
          <w:rtl/>
        </w:rPr>
        <w:t>מקרים</w:t>
      </w:r>
      <w:r w:rsidRPr="00E44147">
        <w:rPr>
          <w:rFonts w:asciiTheme="minorHAnsi" w:hAnsiTheme="minorHAnsi" w:cs="David"/>
          <w:rtl/>
        </w:rPr>
        <w:t xml:space="preserve"> </w:t>
      </w:r>
      <w:r w:rsidRPr="00E44147">
        <w:rPr>
          <w:rFonts w:asciiTheme="minorHAnsi" w:hAnsiTheme="minorHAnsi" w:cs="David" w:hint="eastAsia"/>
          <w:rtl/>
        </w:rPr>
        <w:t>בהם</w:t>
      </w:r>
      <w:r w:rsidRPr="00E44147">
        <w:rPr>
          <w:rFonts w:asciiTheme="minorHAnsi" w:hAnsiTheme="minorHAnsi" w:cs="David"/>
          <w:rtl/>
        </w:rPr>
        <w:t xml:space="preserve"> </w:t>
      </w:r>
      <w:r w:rsidRPr="00E44147">
        <w:rPr>
          <w:rFonts w:asciiTheme="minorHAnsi" w:hAnsiTheme="minorHAnsi" w:cs="David" w:hint="eastAsia"/>
          <w:rtl/>
        </w:rPr>
        <w:t>תמצא</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כי</w:t>
      </w:r>
      <w:r w:rsidRPr="00E44147">
        <w:rPr>
          <w:rFonts w:asciiTheme="minorHAnsi" w:hAnsiTheme="minorHAnsi" w:cs="David"/>
          <w:rtl/>
        </w:rPr>
        <w:t xml:space="preserve"> </w:t>
      </w:r>
      <w:r w:rsidRPr="00E44147">
        <w:rPr>
          <w:rFonts w:asciiTheme="minorHAnsi" w:hAnsiTheme="minorHAnsi" w:cs="David" w:hint="eastAsia"/>
          <w:rtl/>
        </w:rPr>
        <w:t>הגעה</w:t>
      </w:r>
      <w:r w:rsidRPr="00E44147">
        <w:rPr>
          <w:rFonts w:asciiTheme="minorHAnsi" w:hAnsiTheme="minorHAnsi" w:cs="David"/>
          <w:rtl/>
        </w:rPr>
        <w:t xml:space="preserve"> </w:t>
      </w:r>
      <w:r w:rsidRPr="00E44147">
        <w:rPr>
          <w:rFonts w:asciiTheme="minorHAnsi" w:hAnsiTheme="minorHAnsi" w:cs="David" w:hint="eastAsia"/>
          <w:rtl/>
        </w:rPr>
        <w:t>לצו</w:t>
      </w:r>
      <w:r w:rsidRPr="00E44147">
        <w:rPr>
          <w:rFonts w:asciiTheme="minorHAnsi" w:hAnsiTheme="minorHAnsi" w:cs="David"/>
          <w:rtl/>
        </w:rPr>
        <w:t xml:space="preserve"> </w:t>
      </w:r>
      <w:r w:rsidRPr="00E44147">
        <w:rPr>
          <w:rFonts w:asciiTheme="minorHAnsi" w:hAnsiTheme="minorHAnsi" w:cs="David" w:hint="eastAsia"/>
          <w:rtl/>
        </w:rPr>
        <w:t>מוסכם</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פי</w:t>
      </w:r>
      <w:r w:rsidRPr="00E44147">
        <w:rPr>
          <w:rFonts w:asciiTheme="minorHAnsi" w:hAnsiTheme="minorHAnsi" w:cs="David"/>
          <w:rtl/>
        </w:rPr>
        <w:t xml:space="preserve"> </w:t>
      </w:r>
      <w:r w:rsidRPr="00E44147">
        <w:rPr>
          <w:rFonts w:asciiTheme="minorHAnsi" w:hAnsiTheme="minorHAnsi" w:cs="David" w:hint="eastAsia"/>
          <w:rtl/>
        </w:rPr>
        <w:t>סעיף</w:t>
      </w:r>
      <w:r w:rsidRPr="00E44147">
        <w:rPr>
          <w:rFonts w:asciiTheme="minorHAnsi" w:hAnsiTheme="minorHAnsi" w:cs="David"/>
          <w:rtl/>
        </w:rPr>
        <w:t xml:space="preserve"> 50ב </w:t>
      </w:r>
      <w:r w:rsidRPr="00E44147">
        <w:rPr>
          <w:rFonts w:asciiTheme="minorHAnsi" w:hAnsiTheme="minorHAnsi" w:cs="David" w:hint="eastAsia"/>
          <w:rtl/>
        </w:rPr>
        <w:t>לחוק</w:t>
      </w:r>
      <w:r w:rsidRPr="00E44147">
        <w:rPr>
          <w:rFonts w:asciiTheme="minorHAnsi" w:hAnsiTheme="minorHAnsi" w:cs="David"/>
          <w:rtl/>
        </w:rPr>
        <w:t xml:space="preserve"> </w:t>
      </w:r>
      <w:r w:rsidRPr="00E44147">
        <w:rPr>
          <w:rFonts w:asciiTheme="minorHAnsi" w:hAnsiTheme="minorHAnsi" w:cs="David" w:hint="eastAsia"/>
          <w:rtl/>
        </w:rPr>
        <w:t>משרתת</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מטרת</w:t>
      </w:r>
      <w:r w:rsidRPr="00E44147">
        <w:rPr>
          <w:rFonts w:asciiTheme="minorHAnsi" w:hAnsiTheme="minorHAnsi" w:cs="David"/>
          <w:rtl/>
        </w:rPr>
        <w:t xml:space="preserve"> </w:t>
      </w:r>
      <w:r w:rsidRPr="00E44147">
        <w:rPr>
          <w:rFonts w:asciiTheme="minorHAnsi" w:hAnsiTheme="minorHAnsi" w:cs="David" w:hint="eastAsia"/>
          <w:rtl/>
        </w:rPr>
        <w:t>אכיפת</w:t>
      </w:r>
      <w:r w:rsidRPr="00E44147">
        <w:rPr>
          <w:rFonts w:asciiTheme="minorHAnsi" w:hAnsiTheme="minorHAnsi" w:cs="David"/>
          <w:rtl/>
        </w:rPr>
        <w:t xml:space="preserve"> </w:t>
      </w:r>
      <w:r w:rsidRPr="00E44147">
        <w:rPr>
          <w:rFonts w:asciiTheme="minorHAnsi" w:hAnsiTheme="minorHAnsi" w:cs="David" w:hint="eastAsia"/>
          <w:rtl/>
        </w:rPr>
        <w:t>הוראות</w:t>
      </w:r>
      <w:r w:rsidRPr="00E44147">
        <w:rPr>
          <w:rFonts w:asciiTheme="minorHAnsi" w:hAnsiTheme="minorHAnsi" w:cs="David"/>
          <w:rtl/>
        </w:rPr>
        <w:t xml:space="preserve"> </w:t>
      </w:r>
      <w:r w:rsidRPr="00E44147">
        <w:rPr>
          <w:rFonts w:asciiTheme="minorHAnsi" w:hAnsiTheme="minorHAnsi" w:cs="David" w:hint="eastAsia"/>
          <w:rtl/>
        </w:rPr>
        <w:t>חוק</w:t>
      </w:r>
      <w:r w:rsidRPr="00E44147">
        <w:rPr>
          <w:rFonts w:asciiTheme="minorHAnsi" w:hAnsiTheme="minorHAnsi" w:cs="David"/>
          <w:rtl/>
        </w:rPr>
        <w:t xml:space="preserve"> </w:t>
      </w:r>
      <w:r w:rsidR="00944539">
        <w:rPr>
          <w:rFonts w:asciiTheme="minorHAnsi" w:hAnsiTheme="minorHAnsi" w:cs="David" w:hint="cs"/>
          <w:rtl/>
        </w:rPr>
        <w:t>התחרות</w:t>
      </w:r>
      <w:r w:rsidRPr="00E44147">
        <w:rPr>
          <w:rFonts w:asciiTheme="minorHAnsi" w:hAnsiTheme="minorHAnsi" w:cs="David"/>
          <w:rtl/>
        </w:rPr>
        <w:t xml:space="preserve"> </w:t>
      </w:r>
      <w:r w:rsidRPr="00E44147">
        <w:rPr>
          <w:rFonts w:asciiTheme="minorHAnsi" w:hAnsiTheme="minorHAnsi" w:cs="David" w:hint="eastAsia"/>
          <w:rtl/>
        </w:rPr>
        <w:t>תוך</w:t>
      </w:r>
      <w:r w:rsidRPr="00E44147">
        <w:rPr>
          <w:rFonts w:asciiTheme="minorHAnsi" w:hAnsiTheme="minorHAnsi" w:cs="David"/>
          <w:rtl/>
        </w:rPr>
        <w:t xml:space="preserve"> </w:t>
      </w:r>
      <w:r w:rsidRPr="00E44147">
        <w:rPr>
          <w:rFonts w:asciiTheme="minorHAnsi" w:hAnsiTheme="minorHAnsi" w:cs="David" w:hint="eastAsia"/>
          <w:rtl/>
        </w:rPr>
        <w:t>קידום</w:t>
      </w:r>
      <w:r w:rsidRPr="00E44147">
        <w:rPr>
          <w:rFonts w:asciiTheme="minorHAnsi" w:hAnsiTheme="minorHAnsi" w:cs="David"/>
          <w:rtl/>
        </w:rPr>
        <w:t xml:space="preserve"> </w:t>
      </w:r>
      <w:r w:rsidRPr="00E44147">
        <w:rPr>
          <w:rFonts w:asciiTheme="minorHAnsi" w:hAnsiTheme="minorHAnsi" w:cs="David" w:hint="eastAsia"/>
          <w:rtl/>
        </w:rPr>
        <w:t>האינטרס</w:t>
      </w:r>
      <w:r w:rsidRPr="00E44147">
        <w:rPr>
          <w:rFonts w:asciiTheme="minorHAnsi" w:hAnsiTheme="minorHAnsi" w:cs="David"/>
          <w:rtl/>
        </w:rPr>
        <w:t xml:space="preserve"> </w:t>
      </w:r>
      <w:r w:rsidRPr="00E44147">
        <w:rPr>
          <w:rFonts w:asciiTheme="minorHAnsi" w:hAnsiTheme="minorHAnsi" w:cs="David" w:hint="eastAsia"/>
          <w:rtl/>
        </w:rPr>
        <w:t>הציבורי</w:t>
      </w:r>
      <w:r w:rsidRPr="00E44147">
        <w:rPr>
          <w:rFonts w:asciiTheme="minorHAnsi" w:hAnsiTheme="minorHAnsi" w:cs="David"/>
          <w:rtl/>
        </w:rPr>
        <w:t xml:space="preserve"> </w:t>
      </w:r>
      <w:r w:rsidRPr="00E44147">
        <w:rPr>
          <w:rFonts w:asciiTheme="minorHAnsi" w:hAnsiTheme="minorHAnsi" w:cs="David" w:hint="eastAsia"/>
          <w:rtl/>
        </w:rPr>
        <w:t>באופן</w:t>
      </w:r>
      <w:r w:rsidRPr="00E44147">
        <w:rPr>
          <w:rFonts w:asciiTheme="minorHAnsi" w:hAnsiTheme="minorHAnsi" w:cs="David"/>
          <w:rtl/>
        </w:rPr>
        <w:t xml:space="preserve"> </w:t>
      </w:r>
      <w:r w:rsidRPr="00E44147">
        <w:rPr>
          <w:rFonts w:asciiTheme="minorHAnsi" w:hAnsiTheme="minorHAnsi" w:cs="David" w:hint="eastAsia"/>
          <w:rtl/>
        </w:rPr>
        <w:t>היעיל</w:t>
      </w:r>
      <w:r w:rsidRPr="00E44147">
        <w:rPr>
          <w:rFonts w:asciiTheme="minorHAnsi" w:hAnsiTheme="minorHAnsi" w:cs="David"/>
          <w:rtl/>
        </w:rPr>
        <w:t xml:space="preserve"> </w:t>
      </w:r>
      <w:r w:rsidRPr="00E44147">
        <w:rPr>
          <w:rFonts w:asciiTheme="minorHAnsi" w:hAnsiTheme="minorHAnsi" w:cs="David" w:hint="eastAsia"/>
          <w:rtl/>
        </w:rPr>
        <w:t>ביותר</w:t>
      </w:r>
      <w:r w:rsidRPr="00E44147">
        <w:rPr>
          <w:rFonts w:asciiTheme="minorHAnsi" w:hAnsiTheme="minorHAnsi" w:cs="David"/>
          <w:rtl/>
        </w:rPr>
        <w:t xml:space="preserve">. </w:t>
      </w:r>
      <w:r w:rsidRPr="00E44147">
        <w:rPr>
          <w:rFonts w:asciiTheme="minorHAnsi" w:hAnsiTheme="minorHAnsi" w:cs="David" w:hint="eastAsia"/>
          <w:rtl/>
        </w:rPr>
        <w:t>במקרים</w:t>
      </w:r>
      <w:r w:rsidRPr="00E44147">
        <w:rPr>
          <w:rFonts w:asciiTheme="minorHAnsi" w:hAnsiTheme="minorHAnsi" w:cs="David"/>
          <w:rtl/>
        </w:rPr>
        <w:t xml:space="preserve"> </w:t>
      </w:r>
      <w:r w:rsidRPr="00E44147">
        <w:rPr>
          <w:rFonts w:asciiTheme="minorHAnsi" w:hAnsiTheme="minorHAnsi" w:cs="David" w:hint="eastAsia"/>
          <w:rtl/>
        </w:rPr>
        <w:t>המתאימים</w:t>
      </w:r>
      <w:r w:rsidRPr="00E44147">
        <w:rPr>
          <w:rFonts w:asciiTheme="minorHAnsi" w:hAnsiTheme="minorHAnsi" w:cs="David"/>
          <w:rtl/>
        </w:rPr>
        <w:t xml:space="preserve"> </w:t>
      </w:r>
      <w:r w:rsidRPr="00E44147">
        <w:rPr>
          <w:rFonts w:asciiTheme="minorHAnsi" w:hAnsiTheme="minorHAnsi" w:cs="David" w:hint="eastAsia"/>
          <w:rtl/>
        </w:rPr>
        <w:lastRenderedPageBreak/>
        <w:t>וככל</w:t>
      </w:r>
      <w:r w:rsidRPr="00E44147">
        <w:rPr>
          <w:rFonts w:asciiTheme="minorHAnsi" w:hAnsiTheme="minorHAnsi" w:cs="David"/>
          <w:rtl/>
        </w:rPr>
        <w:t xml:space="preserve"> </w:t>
      </w:r>
      <w:r w:rsidRPr="00E44147">
        <w:rPr>
          <w:rFonts w:asciiTheme="minorHAnsi" w:hAnsiTheme="minorHAnsi" w:cs="David" w:hint="eastAsia"/>
          <w:rtl/>
        </w:rPr>
        <w:t>שמדובר</w:t>
      </w:r>
      <w:r w:rsidRPr="00E44147">
        <w:rPr>
          <w:rFonts w:asciiTheme="minorHAnsi" w:hAnsiTheme="minorHAnsi" w:cs="David"/>
          <w:rtl/>
        </w:rPr>
        <w:t xml:space="preserve"> </w:t>
      </w:r>
      <w:r w:rsidRPr="00E44147">
        <w:rPr>
          <w:rFonts w:asciiTheme="minorHAnsi" w:hAnsiTheme="minorHAnsi" w:cs="David" w:hint="eastAsia"/>
          <w:rtl/>
        </w:rPr>
        <w:t>בהפרה</w:t>
      </w:r>
      <w:r w:rsidRPr="00E44147">
        <w:rPr>
          <w:rFonts w:asciiTheme="minorHAnsi" w:hAnsiTheme="minorHAnsi" w:cs="David"/>
          <w:rtl/>
        </w:rPr>
        <w:t xml:space="preserve"> </w:t>
      </w:r>
      <w:r w:rsidRPr="00E44147">
        <w:rPr>
          <w:rFonts w:asciiTheme="minorHAnsi" w:hAnsiTheme="minorHAnsi" w:cs="David" w:hint="eastAsia"/>
          <w:rtl/>
        </w:rPr>
        <w:t>שלא</w:t>
      </w:r>
      <w:r w:rsidRPr="00E44147">
        <w:rPr>
          <w:rFonts w:asciiTheme="minorHAnsi" w:hAnsiTheme="minorHAnsi" w:cs="David"/>
          <w:rtl/>
        </w:rPr>
        <w:t xml:space="preserve"> </w:t>
      </w:r>
      <w:r w:rsidRPr="00E44147">
        <w:rPr>
          <w:rFonts w:asciiTheme="minorHAnsi" w:hAnsiTheme="minorHAnsi" w:cs="David" w:hint="eastAsia"/>
          <w:rtl/>
        </w:rPr>
        <w:t>הקימה</w:t>
      </w:r>
      <w:r w:rsidRPr="00E44147">
        <w:rPr>
          <w:rFonts w:asciiTheme="minorHAnsi" w:hAnsiTheme="minorHAnsi" w:cs="David"/>
          <w:rtl/>
        </w:rPr>
        <w:t xml:space="preserve"> </w:t>
      </w:r>
      <w:r w:rsidRPr="00E44147">
        <w:rPr>
          <w:rFonts w:asciiTheme="minorHAnsi" w:hAnsiTheme="minorHAnsi" w:cs="David" w:hint="eastAsia"/>
          <w:rtl/>
        </w:rPr>
        <w:t>פוטנציאל</w:t>
      </w:r>
      <w:r w:rsidRPr="00E44147">
        <w:rPr>
          <w:rFonts w:asciiTheme="minorHAnsi" w:hAnsiTheme="minorHAnsi" w:cs="David"/>
          <w:rtl/>
        </w:rPr>
        <w:t xml:space="preserve"> </w:t>
      </w:r>
      <w:r w:rsidRPr="00E44147">
        <w:rPr>
          <w:rFonts w:asciiTheme="minorHAnsi" w:hAnsiTheme="minorHAnsi" w:cs="David" w:hint="eastAsia"/>
          <w:rtl/>
        </w:rPr>
        <w:t>לפגיעה</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ממש</w:t>
      </w:r>
      <w:r w:rsidRPr="00E44147">
        <w:rPr>
          <w:rFonts w:asciiTheme="minorHAnsi" w:hAnsiTheme="minorHAnsi" w:cs="David"/>
          <w:rtl/>
        </w:rPr>
        <w:t xml:space="preserve"> </w:t>
      </w:r>
      <w:r w:rsidRPr="00E44147">
        <w:rPr>
          <w:rFonts w:asciiTheme="minorHAnsi" w:hAnsiTheme="minorHAnsi" w:cs="David" w:hint="eastAsia"/>
          <w:rtl/>
        </w:rPr>
        <w:t>בתחרות</w:t>
      </w:r>
      <w:r w:rsidRPr="00E44147">
        <w:rPr>
          <w:rFonts w:asciiTheme="minorHAnsi" w:hAnsiTheme="minorHAnsi" w:cs="David"/>
          <w:rtl/>
        </w:rPr>
        <w:t xml:space="preserve">, </w:t>
      </w:r>
      <w:r w:rsidRPr="00E44147">
        <w:rPr>
          <w:rFonts w:asciiTheme="minorHAnsi" w:hAnsiTheme="minorHAnsi" w:cs="David" w:hint="eastAsia"/>
          <w:rtl/>
        </w:rPr>
        <w:t>תהיה</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נכונה</w:t>
      </w:r>
      <w:r w:rsidRPr="00E44147">
        <w:rPr>
          <w:rFonts w:asciiTheme="minorHAnsi" w:hAnsiTheme="minorHAnsi" w:cs="David"/>
          <w:rtl/>
        </w:rPr>
        <w:t xml:space="preserve"> </w:t>
      </w:r>
      <w:r w:rsidRPr="00E44147">
        <w:rPr>
          <w:rFonts w:asciiTheme="minorHAnsi" w:hAnsiTheme="minorHAnsi" w:cs="David" w:hint="eastAsia"/>
          <w:rtl/>
        </w:rPr>
        <w:t>להפחית</w:t>
      </w:r>
      <w:r w:rsidRPr="00E44147">
        <w:rPr>
          <w:rFonts w:asciiTheme="minorHAnsi" w:hAnsiTheme="minorHAnsi" w:cs="David"/>
          <w:rtl/>
        </w:rPr>
        <w:t xml:space="preserve"> </w:t>
      </w:r>
      <w:r w:rsidRPr="00E44147">
        <w:rPr>
          <w:rFonts w:asciiTheme="minorHAnsi" w:hAnsiTheme="minorHAnsi" w:cs="David" w:hint="eastAsia"/>
          <w:rtl/>
        </w:rPr>
        <w:t>באופן</w:t>
      </w:r>
      <w:r w:rsidRPr="00E44147">
        <w:rPr>
          <w:rFonts w:asciiTheme="minorHAnsi" w:hAnsiTheme="minorHAnsi" w:cs="David"/>
          <w:rtl/>
        </w:rPr>
        <w:t xml:space="preserve"> </w:t>
      </w:r>
      <w:r w:rsidRPr="00E44147">
        <w:rPr>
          <w:rFonts w:asciiTheme="minorHAnsi" w:hAnsiTheme="minorHAnsi" w:cs="David" w:hint="eastAsia"/>
          <w:rtl/>
        </w:rPr>
        <w:t>ניכר</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הסכום</w:t>
      </w:r>
      <w:r w:rsidRPr="00E44147">
        <w:rPr>
          <w:rFonts w:asciiTheme="minorHAnsi" w:hAnsiTheme="minorHAnsi" w:cs="David"/>
          <w:rtl/>
        </w:rPr>
        <w:t xml:space="preserve"> </w:t>
      </w:r>
      <w:r w:rsidRPr="00E44147">
        <w:rPr>
          <w:rFonts w:asciiTheme="minorHAnsi" w:hAnsiTheme="minorHAnsi" w:cs="David" w:hint="eastAsia"/>
          <w:rtl/>
        </w:rPr>
        <w:t>שישלמו</w:t>
      </w:r>
      <w:r w:rsidRPr="00E44147">
        <w:rPr>
          <w:rFonts w:asciiTheme="minorHAnsi" w:hAnsiTheme="minorHAnsi" w:cs="David"/>
          <w:rtl/>
        </w:rPr>
        <w:t xml:space="preserve"> </w:t>
      </w:r>
      <w:r w:rsidRPr="00E44147">
        <w:rPr>
          <w:rFonts w:asciiTheme="minorHAnsi" w:hAnsiTheme="minorHAnsi" w:cs="David" w:hint="eastAsia"/>
          <w:rtl/>
        </w:rPr>
        <w:t>המפרים</w:t>
      </w:r>
      <w:r w:rsidRPr="00E44147">
        <w:rPr>
          <w:rFonts w:asciiTheme="minorHAnsi" w:hAnsiTheme="minorHAnsi" w:cs="David"/>
          <w:rtl/>
        </w:rPr>
        <w:t xml:space="preserve"> </w:t>
      </w:r>
      <w:r w:rsidRPr="00E44147">
        <w:rPr>
          <w:rFonts w:asciiTheme="minorHAnsi" w:hAnsiTheme="minorHAnsi" w:cs="David" w:hint="eastAsia"/>
          <w:rtl/>
        </w:rPr>
        <w:t>במסגרת</w:t>
      </w:r>
      <w:r w:rsidRPr="00E44147">
        <w:rPr>
          <w:rFonts w:asciiTheme="minorHAnsi" w:hAnsiTheme="minorHAnsi" w:cs="David"/>
          <w:rtl/>
        </w:rPr>
        <w:t xml:space="preserve"> </w:t>
      </w:r>
      <w:r w:rsidRPr="00E44147">
        <w:rPr>
          <w:rFonts w:asciiTheme="minorHAnsi" w:hAnsiTheme="minorHAnsi" w:cs="David" w:hint="eastAsia"/>
          <w:rtl/>
        </w:rPr>
        <w:t>צו</w:t>
      </w:r>
      <w:r w:rsidRPr="00E44147">
        <w:rPr>
          <w:rFonts w:asciiTheme="minorHAnsi" w:hAnsiTheme="minorHAnsi" w:cs="David"/>
          <w:rtl/>
        </w:rPr>
        <w:t xml:space="preserve"> </w:t>
      </w:r>
      <w:r w:rsidRPr="00E44147">
        <w:rPr>
          <w:rFonts w:asciiTheme="minorHAnsi" w:hAnsiTheme="minorHAnsi" w:cs="David" w:hint="eastAsia"/>
          <w:rtl/>
        </w:rPr>
        <w:t>מוסכם</w:t>
      </w:r>
      <w:r w:rsidRPr="00E44147">
        <w:rPr>
          <w:rFonts w:asciiTheme="minorHAnsi" w:hAnsiTheme="minorHAnsi" w:cs="David"/>
          <w:rtl/>
        </w:rPr>
        <w:t xml:space="preserve">, </w:t>
      </w:r>
      <w:r w:rsidRPr="00E44147">
        <w:rPr>
          <w:rFonts w:asciiTheme="minorHAnsi" w:hAnsiTheme="minorHAnsi" w:cs="David" w:hint="eastAsia"/>
          <w:rtl/>
        </w:rPr>
        <w:t>לעומת</w:t>
      </w:r>
      <w:r w:rsidRPr="00E44147">
        <w:rPr>
          <w:rFonts w:asciiTheme="minorHAnsi" w:hAnsiTheme="minorHAnsi" w:cs="David"/>
          <w:rtl/>
        </w:rPr>
        <w:t xml:space="preserve"> </w:t>
      </w:r>
      <w:r w:rsidRPr="00E44147">
        <w:rPr>
          <w:rFonts w:asciiTheme="minorHAnsi" w:hAnsiTheme="minorHAnsi" w:cs="David" w:hint="eastAsia"/>
          <w:rtl/>
        </w:rPr>
        <w:t>הסכום</w:t>
      </w:r>
      <w:r w:rsidRPr="00E44147">
        <w:rPr>
          <w:rFonts w:asciiTheme="minorHAnsi" w:hAnsiTheme="minorHAnsi" w:cs="David"/>
          <w:rtl/>
        </w:rPr>
        <w:t xml:space="preserve"> </w:t>
      </w:r>
      <w:r w:rsidRPr="00E44147">
        <w:rPr>
          <w:rFonts w:asciiTheme="minorHAnsi" w:hAnsiTheme="minorHAnsi" w:cs="David" w:hint="eastAsia"/>
          <w:rtl/>
        </w:rPr>
        <w:t>שהיה</w:t>
      </w:r>
      <w:r w:rsidRPr="00E44147">
        <w:rPr>
          <w:rFonts w:asciiTheme="minorHAnsi" w:hAnsiTheme="minorHAnsi" w:cs="David"/>
          <w:rtl/>
        </w:rPr>
        <w:t xml:space="preserve"> </w:t>
      </w:r>
      <w:r w:rsidRPr="00E44147">
        <w:rPr>
          <w:rFonts w:asciiTheme="minorHAnsi" w:hAnsiTheme="minorHAnsi" w:cs="David" w:hint="eastAsia"/>
          <w:rtl/>
        </w:rPr>
        <w:t>מוטל</w:t>
      </w:r>
      <w:r w:rsidRPr="00E44147">
        <w:rPr>
          <w:rFonts w:asciiTheme="minorHAnsi" w:hAnsiTheme="minorHAnsi" w:cs="David"/>
          <w:rtl/>
        </w:rPr>
        <w:t xml:space="preserve"> </w:t>
      </w:r>
      <w:r w:rsidRPr="00E44147">
        <w:rPr>
          <w:rFonts w:asciiTheme="minorHAnsi" w:hAnsiTheme="minorHAnsi" w:cs="David" w:hint="eastAsia"/>
          <w:rtl/>
        </w:rPr>
        <w:t>עליהם</w:t>
      </w:r>
      <w:r w:rsidRPr="00E44147">
        <w:rPr>
          <w:rFonts w:asciiTheme="minorHAnsi" w:hAnsiTheme="minorHAnsi" w:cs="David"/>
          <w:rtl/>
        </w:rPr>
        <w:t xml:space="preserve"> </w:t>
      </w:r>
      <w:r w:rsidRPr="00E44147">
        <w:rPr>
          <w:rFonts w:asciiTheme="minorHAnsi" w:hAnsiTheme="minorHAnsi" w:cs="David" w:hint="eastAsia"/>
          <w:rtl/>
        </w:rPr>
        <w:t>באמצעות</w:t>
      </w:r>
      <w:r w:rsidRPr="00E44147">
        <w:rPr>
          <w:rFonts w:asciiTheme="minorHAnsi" w:hAnsiTheme="minorHAnsi" w:cs="David"/>
          <w:rtl/>
        </w:rPr>
        <w:t xml:space="preserve"> </w:t>
      </w:r>
      <w:r w:rsidRPr="00E44147">
        <w:rPr>
          <w:rFonts w:asciiTheme="minorHAnsi" w:hAnsiTheme="minorHAnsi" w:cs="David" w:hint="eastAsia"/>
          <w:rtl/>
        </w:rPr>
        <w:t>עיצום</w:t>
      </w:r>
      <w:r w:rsidRPr="00E44147">
        <w:rPr>
          <w:rFonts w:asciiTheme="minorHAnsi" w:hAnsiTheme="minorHAnsi" w:cs="David"/>
          <w:rtl/>
        </w:rPr>
        <w:t xml:space="preserve"> </w:t>
      </w:r>
      <w:r w:rsidRPr="00E44147">
        <w:rPr>
          <w:rFonts w:asciiTheme="minorHAnsi" w:hAnsiTheme="minorHAnsi" w:cs="David" w:hint="eastAsia"/>
          <w:rtl/>
        </w:rPr>
        <w:t>כספי</w:t>
      </w:r>
      <w:r w:rsidRPr="00E44147">
        <w:rPr>
          <w:rFonts w:asciiTheme="minorHAnsi" w:hAnsiTheme="minorHAnsi" w:cs="David"/>
          <w:rtl/>
        </w:rPr>
        <w:t>.</w:t>
      </w:r>
      <w:r w:rsidR="006B157A">
        <w:rPr>
          <w:rFonts w:asciiTheme="minorHAnsi" w:hAnsiTheme="minorHAnsi" w:cs="David" w:hint="cs"/>
          <w:rtl/>
        </w:rPr>
        <w:t xml:space="preserve"> עם זאת אין באמור לעיל כדי ליצור </w:t>
      </w:r>
      <w:r w:rsidR="006F5C80">
        <w:rPr>
          <w:rFonts w:asciiTheme="minorHAnsi" w:hAnsiTheme="minorHAnsi" w:cs="David" w:hint="cs"/>
          <w:rtl/>
        </w:rPr>
        <w:t>מחויבות</w:t>
      </w:r>
      <w:r w:rsidR="006B157A">
        <w:rPr>
          <w:rFonts w:asciiTheme="minorHAnsi" w:hAnsiTheme="minorHAnsi" w:cs="David" w:hint="cs"/>
          <w:rtl/>
        </w:rPr>
        <w:t xml:space="preserve"> כלשהי מצד הממונה להגיע להסכמה ע</w:t>
      </w:r>
      <w:r w:rsidR="00EA5B2D">
        <w:rPr>
          <w:rFonts w:asciiTheme="minorHAnsi" w:hAnsiTheme="minorHAnsi" w:cs="David" w:hint="cs"/>
          <w:rtl/>
        </w:rPr>
        <w:t>ל צו מוסכם והדבר נתון לשיקול דעתה בנוגע, בין היתר, לחסכון במשאבים כתוצאה מהסכמה על צו מוסכם או מהאינטרס הציבורי בהשלמת הליכי האכיפה במלואם.</w:t>
      </w:r>
    </w:p>
    <w:p w:rsidR="00771446" w:rsidRPr="00E44147" w:rsidRDefault="00771446" w:rsidP="00EA0B44">
      <w:pPr>
        <w:pStyle w:val="Heading2"/>
        <w:rPr>
          <w:rtl/>
        </w:rPr>
      </w:pPr>
      <w:bookmarkStart w:id="66" w:name="_Toc1552278"/>
      <w:r w:rsidRPr="00E44147">
        <w:rPr>
          <w:rFonts w:hint="eastAsia"/>
          <w:rtl/>
        </w:rPr>
        <w:t>סיכום</w:t>
      </w:r>
      <w:bookmarkEnd w:id="66"/>
    </w:p>
    <w:p w:rsidR="00771446" w:rsidRPr="00E44147" w:rsidRDefault="00771446" w:rsidP="00771446">
      <w:pPr>
        <w:tabs>
          <w:tab w:val="left" w:pos="986"/>
        </w:tabs>
        <w:bidi/>
        <w:spacing w:before="100" w:beforeAutospacing="1" w:after="100" w:afterAutospacing="1" w:line="360" w:lineRule="auto"/>
        <w:ind w:left="360"/>
        <w:jc w:val="both"/>
        <w:rPr>
          <w:rFonts w:cs="David"/>
          <w:rtl/>
        </w:rPr>
      </w:pPr>
      <w:r w:rsidRPr="00E44147">
        <w:rPr>
          <w:rFonts w:asciiTheme="minorHAnsi" w:hAnsiTheme="minorHAnsi" w:cs="David" w:hint="eastAsia"/>
          <w:rtl/>
        </w:rPr>
        <w:t>גילוי</w:t>
      </w:r>
      <w:r w:rsidRPr="00E44147">
        <w:rPr>
          <w:rFonts w:asciiTheme="minorHAnsi" w:hAnsiTheme="minorHAnsi" w:cs="David"/>
          <w:rtl/>
        </w:rPr>
        <w:t xml:space="preserve"> </w:t>
      </w:r>
      <w:r w:rsidRPr="00E44147">
        <w:rPr>
          <w:rFonts w:asciiTheme="minorHAnsi" w:hAnsiTheme="minorHAnsi" w:cs="David" w:hint="eastAsia"/>
          <w:rtl/>
        </w:rPr>
        <w:t>דעת</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w:t>
      </w:r>
      <w:r w:rsidRPr="00E44147">
        <w:rPr>
          <w:rFonts w:asciiTheme="minorHAnsi" w:hAnsiTheme="minorHAnsi" w:cs="David" w:hint="eastAsia"/>
          <w:rtl/>
        </w:rPr>
        <w:t>מתווה</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הכללים</w:t>
      </w:r>
      <w:r w:rsidRPr="00E44147">
        <w:rPr>
          <w:rFonts w:asciiTheme="minorHAnsi" w:hAnsiTheme="minorHAnsi" w:cs="David"/>
          <w:rtl/>
        </w:rPr>
        <w:t xml:space="preserve"> </w:t>
      </w:r>
      <w:r w:rsidRPr="00E44147">
        <w:rPr>
          <w:rFonts w:asciiTheme="minorHAnsi" w:hAnsiTheme="minorHAnsi" w:cs="David" w:hint="eastAsia"/>
          <w:rtl/>
        </w:rPr>
        <w:t>הבסיסיים</w:t>
      </w:r>
      <w:r w:rsidRPr="00E44147">
        <w:rPr>
          <w:rFonts w:asciiTheme="minorHAnsi" w:hAnsiTheme="minorHAnsi" w:cs="David"/>
          <w:rtl/>
        </w:rPr>
        <w:t xml:space="preserve"> </w:t>
      </w:r>
      <w:r w:rsidRPr="00E44147">
        <w:rPr>
          <w:rFonts w:asciiTheme="minorHAnsi" w:hAnsiTheme="minorHAnsi" w:cs="David" w:hint="eastAsia"/>
          <w:rtl/>
        </w:rPr>
        <w:t>לפיהם</w:t>
      </w:r>
      <w:r w:rsidRPr="00E44147">
        <w:rPr>
          <w:rFonts w:asciiTheme="minorHAnsi" w:hAnsiTheme="minorHAnsi" w:cs="David"/>
          <w:rtl/>
        </w:rPr>
        <w:t xml:space="preserve"> </w:t>
      </w:r>
      <w:r w:rsidRPr="00E44147">
        <w:rPr>
          <w:rFonts w:asciiTheme="minorHAnsi" w:hAnsiTheme="minorHAnsi" w:cs="David" w:hint="eastAsia"/>
          <w:rtl/>
        </w:rPr>
        <w:t>תקבע</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המוטל</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תאגיד</w:t>
      </w:r>
      <w:r w:rsidRPr="00E44147">
        <w:rPr>
          <w:rFonts w:asciiTheme="minorHAnsi" w:hAnsiTheme="minorHAnsi" w:cs="David"/>
          <w:rtl/>
        </w:rPr>
        <w:t xml:space="preserve"> </w:t>
      </w:r>
      <w:r w:rsidRPr="00E44147">
        <w:rPr>
          <w:rFonts w:asciiTheme="minorHAnsi" w:hAnsiTheme="minorHAnsi" w:cs="David" w:hint="eastAsia"/>
          <w:rtl/>
        </w:rPr>
        <w:t>ועל</w:t>
      </w:r>
      <w:r w:rsidRPr="00E44147">
        <w:rPr>
          <w:rFonts w:asciiTheme="minorHAnsi" w:hAnsiTheme="minorHAnsi" w:cs="David"/>
          <w:rtl/>
        </w:rPr>
        <w:t xml:space="preserve"> </w:t>
      </w:r>
      <w:r w:rsidRPr="00E44147">
        <w:rPr>
          <w:rFonts w:asciiTheme="minorHAnsi" w:hAnsiTheme="minorHAnsi" w:cs="David" w:hint="eastAsia"/>
          <w:rtl/>
        </w:rPr>
        <w:t>יחיד</w:t>
      </w:r>
      <w:r w:rsidRPr="00E44147">
        <w:rPr>
          <w:rFonts w:asciiTheme="minorHAnsi" w:hAnsiTheme="minorHAnsi" w:cs="David"/>
          <w:rtl/>
        </w:rPr>
        <w:t xml:space="preserve"> </w:t>
      </w:r>
      <w:r w:rsidRPr="00E44147">
        <w:rPr>
          <w:rFonts w:asciiTheme="minorHAnsi" w:hAnsiTheme="minorHAnsi" w:cs="David" w:hint="eastAsia"/>
          <w:rtl/>
        </w:rPr>
        <w:t>שהפרו</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החוק</w:t>
      </w:r>
      <w:r w:rsidRPr="00E44147">
        <w:rPr>
          <w:rFonts w:asciiTheme="minorHAnsi" w:hAnsiTheme="minorHAnsi" w:cs="David"/>
          <w:rtl/>
        </w:rPr>
        <w:t xml:space="preserve">. </w:t>
      </w:r>
      <w:r w:rsidRPr="00E44147">
        <w:rPr>
          <w:rFonts w:asciiTheme="minorHAnsi" w:hAnsiTheme="minorHAnsi" w:cs="David" w:hint="eastAsia"/>
          <w:rtl/>
        </w:rPr>
        <w:t>יובהר</w:t>
      </w:r>
      <w:r w:rsidRPr="00E44147">
        <w:rPr>
          <w:rFonts w:asciiTheme="minorHAnsi" w:hAnsiTheme="minorHAnsi" w:cs="David"/>
          <w:rtl/>
        </w:rPr>
        <w:t xml:space="preserve">, </w:t>
      </w:r>
      <w:r w:rsidRPr="00E44147">
        <w:rPr>
          <w:rFonts w:asciiTheme="minorHAnsi" w:hAnsiTheme="minorHAnsi" w:cs="David" w:hint="eastAsia"/>
          <w:rtl/>
        </w:rPr>
        <w:t>כי</w:t>
      </w:r>
      <w:r w:rsidRPr="00E44147">
        <w:rPr>
          <w:rFonts w:asciiTheme="minorHAnsi" w:hAnsiTheme="minorHAnsi" w:cs="David"/>
          <w:rtl/>
        </w:rPr>
        <w:t xml:space="preserve"> </w:t>
      </w:r>
      <w:r w:rsidRPr="00E44147">
        <w:rPr>
          <w:rFonts w:asciiTheme="minorHAnsi" w:hAnsiTheme="minorHAnsi" w:cs="David" w:hint="eastAsia"/>
          <w:rtl/>
        </w:rPr>
        <w:t>השיקולים</w:t>
      </w:r>
      <w:r w:rsidRPr="00E44147">
        <w:rPr>
          <w:rFonts w:asciiTheme="minorHAnsi" w:hAnsiTheme="minorHAnsi" w:cs="David"/>
          <w:rtl/>
        </w:rPr>
        <w:t xml:space="preserve"> </w:t>
      </w:r>
      <w:r w:rsidRPr="00E44147">
        <w:rPr>
          <w:rFonts w:asciiTheme="minorHAnsi" w:hAnsiTheme="minorHAnsi" w:cs="David" w:hint="eastAsia"/>
          <w:rtl/>
        </w:rPr>
        <w:t>המפורטים</w:t>
      </w:r>
      <w:r w:rsidRPr="00E44147">
        <w:rPr>
          <w:rFonts w:asciiTheme="minorHAnsi" w:hAnsiTheme="minorHAnsi" w:cs="David"/>
          <w:rtl/>
        </w:rPr>
        <w:t xml:space="preserve"> </w:t>
      </w:r>
      <w:r w:rsidRPr="00E44147">
        <w:rPr>
          <w:rFonts w:asciiTheme="minorHAnsi" w:hAnsiTheme="minorHAnsi" w:cs="David" w:hint="eastAsia"/>
          <w:rtl/>
        </w:rPr>
        <w:t>לעיל</w:t>
      </w:r>
      <w:r w:rsidRPr="00E44147">
        <w:rPr>
          <w:rFonts w:asciiTheme="minorHAnsi" w:hAnsiTheme="minorHAnsi" w:cs="David"/>
          <w:rtl/>
        </w:rPr>
        <w:t xml:space="preserve"> </w:t>
      </w:r>
      <w:r w:rsidRPr="00E44147">
        <w:rPr>
          <w:rFonts w:asciiTheme="minorHAnsi" w:hAnsiTheme="minorHAnsi" w:cs="David" w:hint="eastAsia"/>
          <w:rtl/>
        </w:rPr>
        <w:t>והמשקלות</w:t>
      </w:r>
      <w:r w:rsidRPr="00E44147">
        <w:rPr>
          <w:rFonts w:asciiTheme="minorHAnsi" w:hAnsiTheme="minorHAnsi" w:cs="David"/>
          <w:rtl/>
        </w:rPr>
        <w:t xml:space="preserve"> </w:t>
      </w:r>
      <w:r w:rsidRPr="00E44147">
        <w:rPr>
          <w:rFonts w:asciiTheme="minorHAnsi" w:hAnsiTheme="minorHAnsi" w:cs="David" w:hint="eastAsia"/>
          <w:rtl/>
        </w:rPr>
        <w:t>שניתנו</w:t>
      </w:r>
      <w:r w:rsidRPr="00E44147">
        <w:rPr>
          <w:rFonts w:asciiTheme="minorHAnsi" w:hAnsiTheme="minorHAnsi" w:cs="David"/>
          <w:rtl/>
        </w:rPr>
        <w:t xml:space="preserve"> </w:t>
      </w:r>
      <w:r w:rsidRPr="00E44147">
        <w:rPr>
          <w:rFonts w:asciiTheme="minorHAnsi" w:hAnsiTheme="minorHAnsi" w:cs="David" w:hint="eastAsia"/>
          <w:rtl/>
        </w:rPr>
        <w:t>להם</w:t>
      </w:r>
      <w:r w:rsidRPr="00E44147">
        <w:rPr>
          <w:rFonts w:asciiTheme="minorHAnsi" w:hAnsiTheme="minorHAnsi" w:cs="David"/>
          <w:rtl/>
        </w:rPr>
        <w:t xml:space="preserve"> </w:t>
      </w:r>
      <w:r w:rsidRPr="00E44147">
        <w:rPr>
          <w:rFonts w:asciiTheme="minorHAnsi" w:hAnsiTheme="minorHAnsi" w:cs="David" w:hint="eastAsia"/>
          <w:rtl/>
        </w:rPr>
        <w:t>הינם</w:t>
      </w:r>
      <w:r w:rsidRPr="00E44147">
        <w:rPr>
          <w:rFonts w:asciiTheme="minorHAnsi" w:hAnsiTheme="minorHAnsi" w:cs="David"/>
          <w:rtl/>
        </w:rPr>
        <w:t xml:space="preserve"> </w:t>
      </w:r>
      <w:r w:rsidRPr="00E44147">
        <w:rPr>
          <w:rFonts w:asciiTheme="minorHAnsi" w:hAnsiTheme="minorHAnsi" w:cs="David" w:hint="eastAsia"/>
          <w:rtl/>
        </w:rPr>
        <w:t>כלי</w:t>
      </w:r>
      <w:r w:rsidRPr="00E44147">
        <w:rPr>
          <w:rFonts w:asciiTheme="minorHAnsi" w:hAnsiTheme="minorHAnsi" w:cs="David"/>
          <w:rtl/>
        </w:rPr>
        <w:t xml:space="preserve"> </w:t>
      </w:r>
      <w:r w:rsidRPr="00E44147">
        <w:rPr>
          <w:rFonts w:asciiTheme="minorHAnsi" w:hAnsiTheme="minorHAnsi" w:cs="David" w:hint="eastAsia"/>
          <w:rtl/>
        </w:rPr>
        <w:t>עזר</w:t>
      </w:r>
      <w:r w:rsidRPr="00E44147">
        <w:rPr>
          <w:rFonts w:asciiTheme="minorHAnsi" w:hAnsiTheme="minorHAnsi" w:cs="David"/>
          <w:rtl/>
        </w:rPr>
        <w:t xml:space="preserve"> </w:t>
      </w:r>
      <w:r w:rsidRPr="00E44147">
        <w:rPr>
          <w:rFonts w:asciiTheme="minorHAnsi" w:hAnsiTheme="minorHAnsi" w:cs="David" w:hint="eastAsia"/>
          <w:rtl/>
        </w:rPr>
        <w:t>בלבד</w:t>
      </w:r>
      <w:r w:rsidRPr="00E44147">
        <w:rPr>
          <w:rFonts w:asciiTheme="minorHAnsi" w:hAnsiTheme="minorHAnsi" w:cs="David"/>
          <w:rtl/>
        </w:rPr>
        <w:t xml:space="preserve">, </w:t>
      </w:r>
      <w:r w:rsidRPr="00E44147">
        <w:rPr>
          <w:rFonts w:asciiTheme="minorHAnsi" w:hAnsiTheme="minorHAnsi" w:cs="David" w:hint="eastAsia"/>
          <w:rtl/>
        </w:rPr>
        <w:t>אשר</w:t>
      </w:r>
      <w:r w:rsidRPr="00E44147">
        <w:rPr>
          <w:rFonts w:asciiTheme="minorHAnsi" w:hAnsiTheme="minorHAnsi" w:cs="David"/>
          <w:rtl/>
        </w:rPr>
        <w:t xml:space="preserve"> </w:t>
      </w:r>
      <w:r w:rsidRPr="00E44147">
        <w:rPr>
          <w:rFonts w:asciiTheme="minorHAnsi" w:hAnsiTheme="minorHAnsi" w:cs="David" w:hint="eastAsia"/>
          <w:rtl/>
        </w:rPr>
        <w:t>מטרתם</w:t>
      </w:r>
      <w:r w:rsidRPr="00E44147">
        <w:rPr>
          <w:rFonts w:asciiTheme="minorHAnsi" w:hAnsiTheme="minorHAnsi" w:cs="David"/>
          <w:rtl/>
        </w:rPr>
        <w:t xml:space="preserve"> </w:t>
      </w:r>
      <w:r w:rsidRPr="00E44147">
        <w:rPr>
          <w:rFonts w:asciiTheme="minorHAnsi" w:hAnsiTheme="minorHAnsi" w:cs="David" w:hint="eastAsia"/>
          <w:rtl/>
        </w:rPr>
        <w:t>היא</w:t>
      </w:r>
      <w:r w:rsidRPr="00E44147">
        <w:rPr>
          <w:rFonts w:asciiTheme="minorHAnsi" w:hAnsiTheme="minorHAnsi" w:cs="David"/>
          <w:rtl/>
        </w:rPr>
        <w:t xml:space="preserve"> </w:t>
      </w:r>
      <w:r w:rsidRPr="00E44147">
        <w:rPr>
          <w:rFonts w:asciiTheme="minorHAnsi" w:hAnsiTheme="minorHAnsi" w:cs="David" w:hint="eastAsia"/>
          <w:rtl/>
        </w:rPr>
        <w:t>לסייע</w:t>
      </w:r>
      <w:r w:rsidRPr="00E44147">
        <w:rPr>
          <w:rFonts w:asciiTheme="minorHAnsi" w:hAnsiTheme="minorHAnsi" w:cs="David"/>
          <w:rtl/>
        </w:rPr>
        <w:t xml:space="preserve"> </w:t>
      </w:r>
      <w:r w:rsidRPr="00E44147">
        <w:rPr>
          <w:rFonts w:asciiTheme="minorHAnsi" w:hAnsiTheme="minorHAnsi" w:cs="David" w:hint="eastAsia"/>
          <w:rtl/>
        </w:rPr>
        <w:t>לממונה</w:t>
      </w:r>
      <w:r w:rsidRPr="00E44147">
        <w:rPr>
          <w:rFonts w:asciiTheme="minorHAnsi" w:hAnsiTheme="minorHAnsi" w:cs="David"/>
          <w:rtl/>
        </w:rPr>
        <w:t xml:space="preserve"> </w:t>
      </w:r>
      <w:r w:rsidRPr="00E44147">
        <w:rPr>
          <w:rFonts w:asciiTheme="minorHAnsi" w:hAnsiTheme="minorHAnsi" w:cs="David" w:hint="eastAsia"/>
          <w:rtl/>
        </w:rPr>
        <w:t>להעריך</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מכלול</w:t>
      </w:r>
      <w:r w:rsidRPr="00E44147">
        <w:rPr>
          <w:rFonts w:asciiTheme="minorHAnsi" w:hAnsiTheme="minorHAnsi" w:cs="David"/>
          <w:rtl/>
        </w:rPr>
        <w:t xml:space="preserve"> </w:t>
      </w:r>
      <w:r w:rsidRPr="00E44147">
        <w:rPr>
          <w:rFonts w:asciiTheme="minorHAnsi" w:hAnsiTheme="minorHAnsi" w:cs="David" w:hint="eastAsia"/>
          <w:rtl/>
        </w:rPr>
        <w:t>נסיבות</w:t>
      </w:r>
      <w:r w:rsidRPr="00E44147">
        <w:rPr>
          <w:rFonts w:asciiTheme="minorHAnsi" w:hAnsiTheme="minorHAnsi" w:cs="David"/>
          <w:rtl/>
        </w:rPr>
        <w:t xml:space="preserve"> </w:t>
      </w:r>
      <w:r w:rsidRPr="00E44147">
        <w:rPr>
          <w:rFonts w:asciiTheme="minorHAnsi" w:hAnsiTheme="minorHAnsi" w:cs="David" w:hint="eastAsia"/>
          <w:rtl/>
        </w:rPr>
        <w:t>המקרה</w:t>
      </w:r>
      <w:r w:rsidRPr="00E44147">
        <w:rPr>
          <w:rFonts w:asciiTheme="minorHAnsi" w:hAnsiTheme="minorHAnsi" w:cs="David"/>
          <w:rtl/>
        </w:rPr>
        <w:t xml:space="preserve"> </w:t>
      </w:r>
      <w:r w:rsidRPr="00E44147">
        <w:rPr>
          <w:rFonts w:asciiTheme="minorHAnsi" w:hAnsiTheme="minorHAnsi" w:cs="David" w:hint="eastAsia"/>
          <w:rtl/>
        </w:rPr>
        <w:t>בבואה</w:t>
      </w:r>
      <w:r w:rsidRPr="00E44147">
        <w:rPr>
          <w:rFonts w:asciiTheme="minorHAnsi" w:hAnsiTheme="minorHAnsi" w:cs="David"/>
          <w:rtl/>
        </w:rPr>
        <w:t xml:space="preserve"> </w:t>
      </w:r>
      <w:r w:rsidRPr="00E44147">
        <w:rPr>
          <w:rFonts w:asciiTheme="minorHAnsi" w:hAnsiTheme="minorHAnsi" w:cs="David" w:hint="eastAsia"/>
          <w:rtl/>
        </w:rPr>
        <w:t>לקבל</w:t>
      </w:r>
      <w:r w:rsidRPr="00E44147">
        <w:rPr>
          <w:rFonts w:asciiTheme="minorHAnsi" w:hAnsiTheme="minorHAnsi" w:cs="David"/>
          <w:rtl/>
        </w:rPr>
        <w:t xml:space="preserve"> </w:t>
      </w:r>
      <w:r w:rsidRPr="00E44147">
        <w:rPr>
          <w:rFonts w:asciiTheme="minorHAnsi" w:hAnsiTheme="minorHAnsi" w:cs="David" w:hint="eastAsia"/>
          <w:rtl/>
        </w:rPr>
        <w:t>החלטה</w:t>
      </w:r>
      <w:r w:rsidRPr="00E44147">
        <w:rPr>
          <w:rFonts w:asciiTheme="minorHAnsi" w:hAnsiTheme="minorHAnsi" w:cs="David"/>
          <w:rtl/>
        </w:rPr>
        <w:t xml:space="preserve"> </w:t>
      </w:r>
      <w:r w:rsidRPr="00E44147">
        <w:rPr>
          <w:rFonts w:asciiTheme="minorHAnsi" w:hAnsiTheme="minorHAnsi" w:cs="David" w:hint="eastAsia"/>
          <w:rtl/>
        </w:rPr>
        <w:t>בעניין</w:t>
      </w:r>
      <w:r w:rsidRPr="00E44147">
        <w:rPr>
          <w:rFonts w:asciiTheme="minorHAnsi" w:hAnsiTheme="minorHAnsi" w:cs="David"/>
          <w:rtl/>
        </w:rPr>
        <w:t xml:space="preserve"> </w:t>
      </w:r>
      <w:r w:rsidRPr="00E44147">
        <w:rPr>
          <w:rFonts w:asciiTheme="minorHAnsi" w:hAnsiTheme="minorHAnsi" w:cs="David" w:hint="eastAsia"/>
          <w:rtl/>
        </w:rPr>
        <w:t>סכום</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הכספי</w:t>
      </w:r>
      <w:r w:rsidRPr="00E44147">
        <w:rPr>
          <w:rFonts w:asciiTheme="minorHAnsi" w:hAnsiTheme="minorHAnsi" w:cs="David"/>
          <w:rtl/>
        </w:rPr>
        <w:t>.</w:t>
      </w:r>
    </w:p>
    <w:p w:rsidR="00443563" w:rsidRPr="00925858" w:rsidRDefault="00771446" w:rsidP="00925858">
      <w:pPr>
        <w:tabs>
          <w:tab w:val="left" w:pos="986"/>
        </w:tabs>
        <w:bidi/>
        <w:spacing w:before="100" w:beforeAutospacing="1" w:after="100" w:afterAutospacing="1" w:line="360" w:lineRule="auto"/>
        <w:ind w:left="360"/>
        <w:jc w:val="both"/>
        <w:rPr>
          <w:rFonts w:asciiTheme="minorHAnsi" w:hAnsiTheme="minorHAnsi" w:cs="David"/>
        </w:rPr>
      </w:pPr>
      <w:r w:rsidRPr="00E44147">
        <w:rPr>
          <w:rFonts w:asciiTheme="minorHAnsi" w:hAnsiTheme="minorHAnsi" w:cs="David" w:hint="eastAsia"/>
          <w:rtl/>
        </w:rPr>
        <w:t>בנוסף</w:t>
      </w:r>
      <w:r w:rsidRPr="00E44147">
        <w:rPr>
          <w:rFonts w:asciiTheme="minorHAnsi" w:hAnsiTheme="minorHAnsi" w:cs="David"/>
          <w:rtl/>
        </w:rPr>
        <w:t xml:space="preserve">, </w:t>
      </w:r>
      <w:r w:rsidRPr="00E44147">
        <w:rPr>
          <w:rFonts w:asciiTheme="minorHAnsi" w:hAnsiTheme="minorHAnsi" w:cs="David" w:hint="eastAsia"/>
          <w:rtl/>
        </w:rPr>
        <w:t>מטבע</w:t>
      </w:r>
      <w:r w:rsidRPr="00E44147">
        <w:rPr>
          <w:rFonts w:asciiTheme="minorHAnsi" w:hAnsiTheme="minorHAnsi" w:cs="David"/>
          <w:rtl/>
        </w:rPr>
        <w:t xml:space="preserve"> </w:t>
      </w:r>
      <w:r w:rsidRPr="00E44147">
        <w:rPr>
          <w:rFonts w:asciiTheme="minorHAnsi" w:hAnsiTheme="minorHAnsi" w:cs="David" w:hint="eastAsia"/>
          <w:rtl/>
        </w:rPr>
        <w:t>הדברים</w:t>
      </w:r>
      <w:r w:rsidRPr="00E44147">
        <w:rPr>
          <w:rFonts w:asciiTheme="minorHAnsi" w:hAnsiTheme="minorHAnsi" w:cs="David"/>
          <w:rtl/>
        </w:rPr>
        <w:t xml:space="preserve">, </w:t>
      </w:r>
      <w:r w:rsidRPr="00E44147">
        <w:rPr>
          <w:rFonts w:asciiTheme="minorHAnsi" w:hAnsiTheme="minorHAnsi" w:cs="David" w:hint="eastAsia"/>
          <w:rtl/>
        </w:rPr>
        <w:t>עשויים</w:t>
      </w:r>
      <w:r w:rsidRPr="00E44147">
        <w:rPr>
          <w:rFonts w:asciiTheme="minorHAnsi" w:hAnsiTheme="minorHAnsi" w:cs="David"/>
          <w:rtl/>
        </w:rPr>
        <w:t xml:space="preserve"> </w:t>
      </w:r>
      <w:r w:rsidRPr="00E44147">
        <w:rPr>
          <w:rFonts w:asciiTheme="minorHAnsi" w:hAnsiTheme="minorHAnsi" w:cs="David" w:hint="eastAsia"/>
          <w:rtl/>
        </w:rPr>
        <w:t>להישקל</w:t>
      </w:r>
      <w:r w:rsidRPr="00E44147">
        <w:rPr>
          <w:rFonts w:asciiTheme="minorHAnsi" w:hAnsiTheme="minorHAnsi" w:cs="David"/>
          <w:rtl/>
        </w:rPr>
        <w:t xml:space="preserve"> </w:t>
      </w:r>
      <w:r w:rsidRPr="00E44147">
        <w:rPr>
          <w:rFonts w:asciiTheme="minorHAnsi" w:hAnsiTheme="minorHAnsi" w:cs="David" w:hint="eastAsia"/>
          <w:rtl/>
        </w:rPr>
        <w:t>שיקולים</w:t>
      </w:r>
      <w:r w:rsidRPr="00E44147">
        <w:rPr>
          <w:rFonts w:asciiTheme="minorHAnsi" w:hAnsiTheme="minorHAnsi" w:cs="David"/>
          <w:rtl/>
        </w:rPr>
        <w:t xml:space="preserve"> </w:t>
      </w:r>
      <w:r w:rsidRPr="00E44147">
        <w:rPr>
          <w:rFonts w:asciiTheme="minorHAnsi" w:hAnsiTheme="minorHAnsi" w:cs="David" w:hint="eastAsia"/>
          <w:rtl/>
        </w:rPr>
        <w:t>נוספים</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אלו</w:t>
      </w:r>
      <w:r w:rsidRPr="00E44147">
        <w:rPr>
          <w:rFonts w:asciiTheme="minorHAnsi" w:hAnsiTheme="minorHAnsi" w:cs="David"/>
          <w:rtl/>
        </w:rPr>
        <w:t xml:space="preserve"> </w:t>
      </w:r>
      <w:r w:rsidRPr="00E44147">
        <w:rPr>
          <w:rFonts w:asciiTheme="minorHAnsi" w:hAnsiTheme="minorHAnsi" w:cs="David" w:hint="eastAsia"/>
          <w:rtl/>
        </w:rPr>
        <w:t>שפורטו</w:t>
      </w:r>
      <w:r w:rsidRPr="00E44147">
        <w:rPr>
          <w:rFonts w:asciiTheme="minorHAnsi" w:hAnsiTheme="minorHAnsi" w:cs="David"/>
          <w:rtl/>
        </w:rPr>
        <w:t xml:space="preserve"> </w:t>
      </w:r>
      <w:r w:rsidRPr="00E44147">
        <w:rPr>
          <w:rFonts w:asciiTheme="minorHAnsi" w:hAnsiTheme="minorHAnsi" w:cs="David" w:hint="eastAsia"/>
          <w:rtl/>
        </w:rPr>
        <w:t>לעיל</w:t>
      </w:r>
      <w:r w:rsidRPr="00E44147">
        <w:rPr>
          <w:rFonts w:asciiTheme="minorHAnsi" w:hAnsiTheme="minorHAnsi" w:cs="David"/>
          <w:rtl/>
        </w:rPr>
        <w:t xml:space="preserve">, </w:t>
      </w:r>
      <w:r w:rsidRPr="00E44147">
        <w:rPr>
          <w:rFonts w:asciiTheme="minorHAnsi" w:hAnsiTheme="minorHAnsi" w:cs="David" w:hint="eastAsia"/>
          <w:rtl/>
        </w:rPr>
        <w:t>בהתאם</w:t>
      </w:r>
      <w:r w:rsidRPr="00E44147">
        <w:rPr>
          <w:rFonts w:asciiTheme="minorHAnsi" w:hAnsiTheme="minorHAnsi" w:cs="David"/>
          <w:rtl/>
        </w:rPr>
        <w:t xml:space="preserve"> </w:t>
      </w:r>
      <w:r w:rsidRPr="00E44147">
        <w:rPr>
          <w:rFonts w:asciiTheme="minorHAnsi" w:hAnsiTheme="minorHAnsi" w:cs="David" w:hint="eastAsia"/>
          <w:rtl/>
        </w:rPr>
        <w:t>לנסיבותיו</w:t>
      </w:r>
      <w:r w:rsidRPr="00E44147">
        <w:rPr>
          <w:rFonts w:asciiTheme="minorHAnsi" w:hAnsiTheme="minorHAnsi" w:cs="David"/>
          <w:rtl/>
        </w:rPr>
        <w:t xml:space="preserve"> </w:t>
      </w:r>
      <w:r w:rsidRPr="00E44147">
        <w:rPr>
          <w:rFonts w:asciiTheme="minorHAnsi" w:hAnsiTheme="minorHAnsi" w:cs="David" w:hint="eastAsia"/>
          <w:rtl/>
        </w:rPr>
        <w:t>הייחודיות</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המקרה</w:t>
      </w:r>
      <w:r w:rsidRPr="00E44147">
        <w:rPr>
          <w:rFonts w:asciiTheme="minorHAnsi" w:hAnsiTheme="minorHAnsi" w:cs="David"/>
          <w:rtl/>
        </w:rPr>
        <w:t xml:space="preserve">, </w:t>
      </w:r>
      <w:r w:rsidRPr="00E44147">
        <w:rPr>
          <w:rFonts w:asciiTheme="minorHAnsi" w:hAnsiTheme="minorHAnsi" w:cs="David" w:hint="eastAsia"/>
          <w:rtl/>
        </w:rPr>
        <w:t>וזאת</w:t>
      </w:r>
      <w:r w:rsidRPr="00E44147">
        <w:rPr>
          <w:rFonts w:asciiTheme="minorHAnsi" w:hAnsiTheme="minorHAnsi" w:cs="David"/>
          <w:rtl/>
        </w:rPr>
        <w:t xml:space="preserve"> </w:t>
      </w:r>
      <w:r w:rsidRPr="00E44147">
        <w:rPr>
          <w:rFonts w:asciiTheme="minorHAnsi" w:hAnsiTheme="minorHAnsi" w:cs="David" w:hint="eastAsia"/>
          <w:rtl/>
        </w:rPr>
        <w:t>הן</w:t>
      </w:r>
      <w:r w:rsidRPr="00E44147">
        <w:rPr>
          <w:rFonts w:asciiTheme="minorHAnsi" w:hAnsiTheme="minorHAnsi" w:cs="David"/>
          <w:rtl/>
        </w:rPr>
        <w:t xml:space="preserve"> </w:t>
      </w:r>
      <w:r w:rsidRPr="00E44147">
        <w:rPr>
          <w:rFonts w:asciiTheme="minorHAnsi" w:hAnsiTheme="minorHAnsi" w:cs="David" w:hint="eastAsia"/>
          <w:rtl/>
        </w:rPr>
        <w:t>כשיקול</w:t>
      </w:r>
      <w:r w:rsidRPr="00E44147">
        <w:rPr>
          <w:rFonts w:asciiTheme="minorHAnsi" w:hAnsiTheme="minorHAnsi" w:cs="David"/>
          <w:rtl/>
        </w:rPr>
        <w:t xml:space="preserve"> </w:t>
      </w:r>
      <w:r w:rsidR="005E6C8D">
        <w:rPr>
          <w:rFonts w:asciiTheme="minorHAnsi" w:hAnsiTheme="minorHAnsi" w:cs="David" w:hint="eastAsia"/>
          <w:rtl/>
        </w:rPr>
        <w:t>לקֻלה</w:t>
      </w:r>
      <w:r w:rsidRPr="00E44147">
        <w:rPr>
          <w:rFonts w:asciiTheme="minorHAnsi" w:hAnsiTheme="minorHAnsi" w:cs="David"/>
          <w:rtl/>
        </w:rPr>
        <w:t xml:space="preserve"> </w:t>
      </w:r>
      <w:r w:rsidRPr="00E44147">
        <w:rPr>
          <w:rFonts w:asciiTheme="minorHAnsi" w:hAnsiTheme="minorHAnsi" w:cs="David" w:hint="eastAsia"/>
          <w:rtl/>
        </w:rPr>
        <w:t>והן</w:t>
      </w:r>
      <w:r w:rsidRPr="00E44147">
        <w:rPr>
          <w:rFonts w:asciiTheme="minorHAnsi" w:hAnsiTheme="minorHAnsi" w:cs="David"/>
          <w:rtl/>
        </w:rPr>
        <w:t xml:space="preserve"> </w:t>
      </w:r>
      <w:r w:rsidRPr="00E44147">
        <w:rPr>
          <w:rFonts w:asciiTheme="minorHAnsi" w:hAnsiTheme="minorHAnsi" w:cs="David" w:hint="eastAsia"/>
          <w:rtl/>
        </w:rPr>
        <w:t>כשיקול</w:t>
      </w:r>
      <w:r w:rsidRPr="00E44147">
        <w:rPr>
          <w:rFonts w:asciiTheme="minorHAnsi" w:hAnsiTheme="minorHAnsi" w:cs="David"/>
          <w:rtl/>
        </w:rPr>
        <w:t xml:space="preserve"> </w:t>
      </w:r>
      <w:r w:rsidRPr="00E44147">
        <w:rPr>
          <w:rFonts w:asciiTheme="minorHAnsi" w:hAnsiTheme="minorHAnsi" w:cs="David" w:hint="eastAsia"/>
          <w:rtl/>
        </w:rPr>
        <w:t>לחומרה</w:t>
      </w:r>
      <w:r w:rsidRPr="00E44147">
        <w:rPr>
          <w:rFonts w:asciiTheme="minorHAnsi" w:hAnsiTheme="minorHAnsi" w:cs="David"/>
          <w:rtl/>
        </w:rPr>
        <w:t xml:space="preserve">. </w:t>
      </w:r>
      <w:r w:rsidRPr="00E44147">
        <w:rPr>
          <w:rFonts w:asciiTheme="minorHAnsi" w:hAnsiTheme="minorHAnsi" w:cs="David" w:hint="eastAsia"/>
          <w:rtl/>
        </w:rPr>
        <w:t>הפעלה</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שיקול</w:t>
      </w:r>
      <w:r w:rsidRPr="00E44147">
        <w:rPr>
          <w:rFonts w:asciiTheme="minorHAnsi" w:hAnsiTheme="minorHAnsi" w:cs="David"/>
          <w:rtl/>
        </w:rPr>
        <w:t xml:space="preserve"> </w:t>
      </w:r>
      <w:r w:rsidRPr="00E44147">
        <w:rPr>
          <w:rFonts w:asciiTheme="minorHAnsi" w:hAnsiTheme="minorHAnsi" w:cs="David" w:hint="eastAsia"/>
          <w:rtl/>
        </w:rPr>
        <w:t>דעת</w:t>
      </w:r>
      <w:r w:rsidRPr="00E44147">
        <w:rPr>
          <w:rFonts w:asciiTheme="minorHAnsi" w:hAnsiTheme="minorHAnsi" w:cs="David"/>
          <w:rtl/>
        </w:rPr>
        <w:t xml:space="preserve"> </w:t>
      </w:r>
      <w:r w:rsidRPr="00E44147">
        <w:rPr>
          <w:rFonts w:asciiTheme="minorHAnsi" w:hAnsiTheme="minorHAnsi" w:cs="David" w:hint="eastAsia"/>
          <w:rtl/>
        </w:rPr>
        <w:t>בהתאם</w:t>
      </w:r>
      <w:r w:rsidRPr="00E44147">
        <w:rPr>
          <w:rFonts w:asciiTheme="minorHAnsi" w:hAnsiTheme="minorHAnsi" w:cs="David"/>
          <w:rtl/>
        </w:rPr>
        <w:t xml:space="preserve"> </w:t>
      </w:r>
      <w:r w:rsidRPr="00E44147">
        <w:rPr>
          <w:rFonts w:asciiTheme="minorHAnsi" w:hAnsiTheme="minorHAnsi" w:cs="David" w:hint="eastAsia"/>
          <w:rtl/>
        </w:rPr>
        <w:t>להנחיות</w:t>
      </w:r>
      <w:r w:rsidRPr="00E44147">
        <w:rPr>
          <w:rFonts w:asciiTheme="minorHAnsi" w:hAnsiTheme="minorHAnsi" w:cs="David"/>
          <w:rtl/>
        </w:rPr>
        <w:t xml:space="preserve"> </w:t>
      </w:r>
      <w:r w:rsidRPr="00E44147">
        <w:rPr>
          <w:rFonts w:asciiTheme="minorHAnsi" w:hAnsiTheme="minorHAnsi" w:cs="David" w:hint="eastAsia"/>
          <w:rtl/>
        </w:rPr>
        <w:t>מנהליות</w:t>
      </w:r>
      <w:r w:rsidRPr="00E44147">
        <w:rPr>
          <w:rFonts w:asciiTheme="minorHAnsi" w:hAnsiTheme="minorHAnsi" w:cs="David"/>
          <w:rtl/>
        </w:rPr>
        <w:t xml:space="preserve"> </w:t>
      </w:r>
      <w:r w:rsidRPr="00E44147">
        <w:rPr>
          <w:rFonts w:asciiTheme="minorHAnsi" w:hAnsiTheme="minorHAnsi" w:cs="David" w:hint="eastAsia"/>
          <w:rtl/>
        </w:rPr>
        <w:t>המתוות</w:t>
      </w:r>
      <w:r w:rsidRPr="00E44147">
        <w:rPr>
          <w:rFonts w:asciiTheme="minorHAnsi" w:hAnsiTheme="minorHAnsi" w:cs="David"/>
          <w:rtl/>
        </w:rPr>
        <w:t xml:space="preserve"> </w:t>
      </w:r>
      <w:r w:rsidRPr="00E44147">
        <w:rPr>
          <w:rFonts w:asciiTheme="minorHAnsi" w:hAnsiTheme="minorHAnsi" w:cs="David" w:hint="eastAsia"/>
          <w:rtl/>
        </w:rPr>
        <w:t>מדיניות</w:t>
      </w:r>
      <w:r w:rsidRPr="00E44147">
        <w:rPr>
          <w:rFonts w:asciiTheme="minorHAnsi" w:hAnsiTheme="minorHAnsi" w:cs="David"/>
          <w:rtl/>
        </w:rPr>
        <w:t xml:space="preserve">, </w:t>
      </w:r>
      <w:r w:rsidRPr="00E44147">
        <w:rPr>
          <w:rFonts w:asciiTheme="minorHAnsi" w:hAnsiTheme="minorHAnsi" w:cs="David" w:hint="eastAsia"/>
          <w:rtl/>
        </w:rPr>
        <w:t>דוגמת</w:t>
      </w:r>
      <w:r w:rsidRPr="00E44147">
        <w:rPr>
          <w:rFonts w:asciiTheme="minorHAnsi" w:hAnsiTheme="minorHAnsi" w:cs="David"/>
          <w:rtl/>
        </w:rPr>
        <w:t xml:space="preserve"> </w:t>
      </w:r>
      <w:r w:rsidRPr="00E44147">
        <w:rPr>
          <w:rFonts w:asciiTheme="minorHAnsi" w:hAnsiTheme="minorHAnsi" w:cs="David" w:hint="eastAsia"/>
          <w:rtl/>
        </w:rPr>
        <w:t>גילוי</w:t>
      </w:r>
      <w:r w:rsidRPr="00E44147">
        <w:rPr>
          <w:rFonts w:asciiTheme="minorHAnsi" w:hAnsiTheme="minorHAnsi" w:cs="David"/>
          <w:rtl/>
        </w:rPr>
        <w:t xml:space="preserve"> </w:t>
      </w:r>
      <w:r w:rsidRPr="00E44147">
        <w:rPr>
          <w:rFonts w:asciiTheme="minorHAnsi" w:hAnsiTheme="minorHAnsi" w:cs="David" w:hint="eastAsia"/>
          <w:rtl/>
        </w:rPr>
        <w:t>דעת</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w:t>
      </w:r>
      <w:r w:rsidRPr="00E44147">
        <w:rPr>
          <w:rFonts w:asciiTheme="minorHAnsi" w:hAnsiTheme="minorHAnsi" w:cs="David" w:hint="eastAsia"/>
          <w:rtl/>
        </w:rPr>
        <w:t>נעשית</w:t>
      </w:r>
      <w:r w:rsidRPr="00E44147">
        <w:rPr>
          <w:rFonts w:asciiTheme="minorHAnsi" w:hAnsiTheme="minorHAnsi" w:cs="David"/>
          <w:rtl/>
        </w:rPr>
        <w:t xml:space="preserve"> </w:t>
      </w:r>
      <w:r w:rsidRPr="00E44147">
        <w:rPr>
          <w:rFonts w:asciiTheme="minorHAnsi" w:hAnsiTheme="minorHAnsi" w:cs="David" w:hint="eastAsia"/>
          <w:rtl/>
        </w:rPr>
        <w:t>לעולם</w:t>
      </w:r>
      <w:r w:rsidRPr="00E44147">
        <w:rPr>
          <w:rFonts w:asciiTheme="minorHAnsi" w:hAnsiTheme="minorHAnsi" w:cs="David"/>
          <w:rtl/>
        </w:rPr>
        <w:t xml:space="preserve"> </w:t>
      </w:r>
      <w:r w:rsidRPr="00E44147">
        <w:rPr>
          <w:rFonts w:asciiTheme="minorHAnsi" w:hAnsiTheme="minorHAnsi" w:cs="David" w:hint="eastAsia"/>
          <w:rtl/>
        </w:rPr>
        <w:t>תוך</w:t>
      </w:r>
      <w:r w:rsidRPr="00E44147">
        <w:rPr>
          <w:rFonts w:asciiTheme="minorHAnsi" w:hAnsiTheme="minorHAnsi" w:cs="David"/>
          <w:rtl/>
        </w:rPr>
        <w:t xml:space="preserve"> </w:t>
      </w:r>
      <w:r w:rsidRPr="00E44147">
        <w:rPr>
          <w:rFonts w:asciiTheme="minorHAnsi" w:hAnsiTheme="minorHAnsi" w:cs="David" w:hint="eastAsia"/>
          <w:rtl/>
        </w:rPr>
        <w:t>ראיית</w:t>
      </w:r>
      <w:r w:rsidRPr="00E44147">
        <w:rPr>
          <w:rFonts w:asciiTheme="minorHAnsi" w:hAnsiTheme="minorHAnsi" w:cs="David"/>
          <w:rtl/>
        </w:rPr>
        <w:t xml:space="preserve"> </w:t>
      </w:r>
      <w:r w:rsidRPr="00E44147">
        <w:rPr>
          <w:rFonts w:asciiTheme="minorHAnsi" w:hAnsiTheme="minorHAnsi" w:cs="David" w:hint="eastAsia"/>
          <w:rtl/>
        </w:rPr>
        <w:t>כל</w:t>
      </w:r>
      <w:r w:rsidRPr="00E44147">
        <w:rPr>
          <w:rFonts w:asciiTheme="minorHAnsi" w:hAnsiTheme="minorHAnsi" w:cs="David"/>
          <w:rtl/>
        </w:rPr>
        <w:t xml:space="preserve"> </w:t>
      </w:r>
      <w:r w:rsidRPr="00E44147">
        <w:rPr>
          <w:rFonts w:asciiTheme="minorHAnsi" w:hAnsiTheme="minorHAnsi" w:cs="David" w:hint="eastAsia"/>
          <w:rtl/>
        </w:rPr>
        <w:t>מקרה</w:t>
      </w:r>
      <w:r w:rsidRPr="00E44147">
        <w:rPr>
          <w:rFonts w:asciiTheme="minorHAnsi" w:hAnsiTheme="minorHAnsi" w:cs="David"/>
          <w:rtl/>
        </w:rPr>
        <w:t xml:space="preserve"> </w:t>
      </w:r>
      <w:r w:rsidRPr="00E44147">
        <w:rPr>
          <w:rFonts w:asciiTheme="minorHAnsi" w:hAnsiTheme="minorHAnsi" w:cs="David" w:hint="eastAsia"/>
          <w:rtl/>
        </w:rPr>
        <w:t>לגופו</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נסיבותיו</w:t>
      </w:r>
      <w:r w:rsidRPr="00E44147">
        <w:rPr>
          <w:rFonts w:asciiTheme="minorHAnsi" w:hAnsiTheme="minorHAnsi" w:cs="David"/>
          <w:rtl/>
        </w:rPr>
        <w:t xml:space="preserve"> </w:t>
      </w:r>
      <w:r w:rsidRPr="00E44147">
        <w:rPr>
          <w:rFonts w:asciiTheme="minorHAnsi" w:hAnsiTheme="minorHAnsi" w:cs="David" w:hint="eastAsia"/>
          <w:rtl/>
        </w:rPr>
        <w:t>הייחודיות</w:t>
      </w:r>
      <w:r w:rsidRPr="00E44147">
        <w:rPr>
          <w:rFonts w:asciiTheme="minorHAnsi" w:hAnsiTheme="minorHAnsi" w:cs="David"/>
          <w:vertAlign w:val="subscript"/>
          <w:rtl/>
        </w:rPr>
        <w:t>.</w:t>
      </w:r>
      <w:r w:rsidRPr="00E44147">
        <w:rPr>
          <w:rStyle w:val="FootnoteReference"/>
          <w:rFonts w:asciiTheme="minorHAnsi" w:hAnsiTheme="minorHAnsi" w:cs="David"/>
          <w:vertAlign w:val="superscript"/>
          <w:rtl/>
        </w:rPr>
        <w:footnoteReference w:id="15"/>
      </w:r>
      <w:r w:rsidRPr="00E44147">
        <w:rPr>
          <w:rFonts w:asciiTheme="minorHAnsi" w:hAnsiTheme="minorHAnsi" w:cs="David"/>
          <w:vertAlign w:val="superscript"/>
          <w:rtl/>
        </w:rPr>
        <w:t xml:space="preserve"> </w:t>
      </w:r>
      <w:r w:rsidR="00760CBF" w:rsidRPr="00E44147">
        <w:rPr>
          <w:rFonts w:asciiTheme="minorHAnsi" w:hAnsiTheme="minorHAnsi" w:cs="David"/>
          <w:rtl/>
        </w:rPr>
        <w:t xml:space="preserve"> </w:t>
      </w:r>
      <w:r w:rsidRPr="00E44147">
        <w:rPr>
          <w:rFonts w:asciiTheme="minorHAnsi" w:hAnsiTheme="minorHAnsi" w:cs="David" w:hint="eastAsia"/>
          <w:rtl/>
        </w:rPr>
        <w:t>כך</w:t>
      </w:r>
      <w:r w:rsidRPr="00E44147">
        <w:rPr>
          <w:rFonts w:asciiTheme="minorHAnsi" w:hAnsiTheme="minorHAnsi" w:cs="David"/>
          <w:rtl/>
        </w:rPr>
        <w:t xml:space="preserve">, גם בקביעת גובהו של עיצום מנהלי יילקחו בחשבון תמיד מאפייניו הספציפיים של המקרה הנדון, וזאת בין שמדובר בשיקול להקל ובין שמדובר בשיקול להחמיר. </w:t>
      </w:r>
    </w:p>
    <w:sectPr w:rsidR="00443563" w:rsidRPr="00925858" w:rsidSect="00D42C90">
      <w:headerReference w:type="even" r:id="rId8"/>
      <w:headerReference w:type="default" r:id="rId9"/>
      <w:footerReference w:type="default" r:id="rId10"/>
      <w:headerReference w:type="first" r:id="rId11"/>
      <w:pgSz w:w="11906" w:h="16838"/>
      <w:pgMar w:top="1985" w:right="1800" w:bottom="1440" w:left="1800" w:header="283" w:footer="283"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2FC9AD" w16cid:durableId="200499F0"/>
  <w16cid:commentId w16cid:paraId="6C58DB92" w16cid:durableId="200497DD"/>
  <w16cid:commentId w16cid:paraId="27EC5532" w16cid:durableId="200497E1"/>
  <w16cid:commentId w16cid:paraId="308D1B08" w16cid:durableId="200497E5"/>
  <w16cid:commentId w16cid:paraId="3052E0C4" w16cid:durableId="2004A447"/>
  <w16cid:commentId w16cid:paraId="76859764" w16cid:durableId="2004A44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6FD9" w:rsidRDefault="00EA6FD9" w:rsidP="00771446">
      <w:r>
        <w:separator/>
      </w:r>
    </w:p>
  </w:endnote>
  <w:endnote w:type="continuationSeparator" w:id="0">
    <w:p w:rsidR="00EA6FD9" w:rsidRDefault="00EA6FD9" w:rsidP="00771446">
      <w:r>
        <w:continuationSeparator/>
      </w:r>
    </w:p>
  </w:endnote>
  <w:endnote w:type="continuationNotice" w:id="1">
    <w:p w:rsidR="00EA6FD9" w:rsidRDefault="00EA6F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1113024"/>
      <w:docPartObj>
        <w:docPartGallery w:val="Page Numbers (Bottom of Page)"/>
        <w:docPartUnique/>
      </w:docPartObj>
    </w:sdtPr>
    <w:sdtEndPr/>
    <w:sdtContent>
      <w:p w:rsidR="000D2F12" w:rsidRDefault="000D2F12">
        <w:pPr>
          <w:pStyle w:val="Footer"/>
          <w:jc w:val="center"/>
        </w:pPr>
        <w:r>
          <w:fldChar w:fldCharType="begin"/>
        </w:r>
        <w:r>
          <w:instrText xml:space="preserve"> PAGE   \* MERGEFORMAT </w:instrText>
        </w:r>
        <w:r>
          <w:fldChar w:fldCharType="separate"/>
        </w:r>
        <w:r w:rsidR="003C50B1">
          <w:rPr>
            <w:noProof/>
          </w:rPr>
          <w:t>21</w:t>
        </w:r>
        <w:r>
          <w:rPr>
            <w:noProof/>
          </w:rPr>
          <w:fldChar w:fldCharType="end"/>
        </w:r>
      </w:p>
    </w:sdtContent>
  </w:sdt>
  <w:p w:rsidR="000D2F12" w:rsidRDefault="000D2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6FD9" w:rsidRDefault="00EA6FD9" w:rsidP="00771446">
      <w:r>
        <w:separator/>
      </w:r>
    </w:p>
  </w:footnote>
  <w:footnote w:type="continuationSeparator" w:id="0">
    <w:p w:rsidR="00EA6FD9" w:rsidRDefault="00EA6FD9" w:rsidP="00771446">
      <w:r>
        <w:continuationSeparator/>
      </w:r>
    </w:p>
  </w:footnote>
  <w:footnote w:type="continuationNotice" w:id="1">
    <w:p w:rsidR="00EA6FD9" w:rsidRDefault="00EA6FD9"/>
  </w:footnote>
  <w:footnote w:id="2">
    <w:p w:rsidR="000D2F12" w:rsidRPr="00D42C90" w:rsidRDefault="000D2F12" w:rsidP="00933350">
      <w:pPr>
        <w:pStyle w:val="FootnoteText"/>
        <w:bidi/>
        <w:spacing w:before="0" w:beforeAutospacing="0" w:after="0" w:afterAutospacing="0"/>
        <w:jc w:val="both"/>
        <w:rPr>
          <w:rFonts w:asciiTheme="minorHAnsi" w:hAnsiTheme="minorHAnsi" w:cs="David"/>
          <w:sz w:val="20"/>
          <w:szCs w:val="20"/>
          <w:rtl/>
        </w:rPr>
      </w:pPr>
      <w:r w:rsidRPr="00D42C90">
        <w:rPr>
          <w:rStyle w:val="FootnoteReference"/>
          <w:rFonts w:cs="David"/>
          <w:sz w:val="20"/>
          <w:szCs w:val="20"/>
          <w:vertAlign w:val="superscript"/>
        </w:rPr>
        <w:footnoteRef/>
      </w:r>
      <w:r>
        <w:rPr>
          <w:rFonts w:asciiTheme="minorHAnsi" w:hAnsiTheme="minorHAnsi" w:cs="David" w:hint="cs"/>
          <w:sz w:val="20"/>
          <w:szCs w:val="20"/>
          <w:rtl/>
        </w:rPr>
        <w:t xml:space="preserve"> </w:t>
      </w:r>
      <w:r w:rsidRPr="00D42C90">
        <w:rPr>
          <w:rFonts w:asciiTheme="minorHAnsi" w:hAnsiTheme="minorHAnsi" w:cs="David" w:hint="eastAsia"/>
          <w:sz w:val="20"/>
          <w:szCs w:val="20"/>
          <w:rtl/>
        </w:rPr>
        <w:t>ראו</w:t>
      </w:r>
      <w:r w:rsidRPr="00D42C90">
        <w:rPr>
          <w:rFonts w:asciiTheme="minorHAnsi" w:hAnsiTheme="minorHAnsi" w:cs="David"/>
          <w:sz w:val="20"/>
          <w:szCs w:val="20"/>
          <w:rtl/>
        </w:rPr>
        <w:t xml:space="preserve"> סעיף 50ד(א) לחוק. </w:t>
      </w:r>
      <w:r w:rsidRPr="00BE51F6">
        <w:rPr>
          <w:rFonts w:asciiTheme="minorHAnsi" w:hAnsiTheme="minorHAnsi" w:cs="David" w:hint="eastAsia"/>
          <w:sz w:val="20"/>
          <w:szCs w:val="20"/>
          <w:rtl/>
        </w:rPr>
        <w:t>בהתאם</w:t>
      </w:r>
      <w:r w:rsidRPr="00BE51F6">
        <w:rPr>
          <w:rFonts w:asciiTheme="minorHAnsi" w:hAnsiTheme="minorHAnsi" w:cs="David"/>
          <w:sz w:val="20"/>
          <w:szCs w:val="20"/>
          <w:rtl/>
        </w:rPr>
        <w:t xml:space="preserve"> </w:t>
      </w:r>
      <w:r w:rsidRPr="00BE51F6">
        <w:rPr>
          <w:rFonts w:asciiTheme="minorHAnsi" w:hAnsiTheme="minorHAnsi" w:cs="David" w:hint="eastAsia"/>
          <w:sz w:val="20"/>
          <w:szCs w:val="20"/>
          <w:rtl/>
        </w:rPr>
        <w:t>להוראת</w:t>
      </w:r>
      <w:r w:rsidRPr="00BE51F6">
        <w:rPr>
          <w:rFonts w:asciiTheme="minorHAnsi" w:hAnsiTheme="minorHAnsi" w:cs="David"/>
          <w:sz w:val="20"/>
          <w:szCs w:val="20"/>
          <w:rtl/>
        </w:rPr>
        <w:t xml:space="preserve"> </w:t>
      </w:r>
      <w:r w:rsidRPr="00BE51F6">
        <w:rPr>
          <w:rFonts w:asciiTheme="minorHAnsi" w:hAnsiTheme="minorHAnsi" w:cs="David" w:hint="eastAsia"/>
          <w:sz w:val="20"/>
          <w:szCs w:val="20"/>
          <w:rtl/>
        </w:rPr>
        <w:t>סעיף</w:t>
      </w:r>
      <w:r w:rsidRPr="00BE51F6">
        <w:rPr>
          <w:rFonts w:asciiTheme="minorHAnsi" w:hAnsiTheme="minorHAnsi" w:cs="David"/>
          <w:sz w:val="20"/>
          <w:szCs w:val="20"/>
          <w:rtl/>
        </w:rPr>
        <w:t xml:space="preserve"> 50ט(ב) </w:t>
      </w:r>
      <w:r w:rsidRPr="00BE51F6">
        <w:rPr>
          <w:rFonts w:asciiTheme="minorHAnsi" w:hAnsiTheme="minorHAnsi" w:cs="David" w:hint="eastAsia"/>
          <w:sz w:val="20"/>
          <w:szCs w:val="20"/>
          <w:rtl/>
        </w:rPr>
        <w:t>לחוק</w:t>
      </w:r>
      <w:r w:rsidRPr="00BE51F6">
        <w:rPr>
          <w:rFonts w:asciiTheme="minorHAnsi" w:hAnsiTheme="minorHAnsi" w:cs="David"/>
          <w:sz w:val="20"/>
          <w:szCs w:val="20"/>
          <w:rtl/>
        </w:rPr>
        <w:t xml:space="preserve">, </w:t>
      </w:r>
      <w:r w:rsidRPr="00BE51F6">
        <w:rPr>
          <w:rFonts w:asciiTheme="minorHAnsi" w:hAnsiTheme="minorHAnsi" w:cs="David" w:hint="eastAsia"/>
          <w:sz w:val="20"/>
          <w:szCs w:val="20"/>
          <w:rtl/>
        </w:rPr>
        <w:t>סכומי</w:t>
      </w:r>
      <w:r w:rsidRPr="00BE51F6">
        <w:rPr>
          <w:rFonts w:asciiTheme="minorHAnsi" w:hAnsiTheme="minorHAnsi" w:cs="David"/>
          <w:sz w:val="20"/>
          <w:szCs w:val="20"/>
          <w:rtl/>
        </w:rPr>
        <w:t xml:space="preserve"> </w:t>
      </w:r>
      <w:r w:rsidRPr="00BE51F6">
        <w:rPr>
          <w:rFonts w:asciiTheme="minorHAnsi" w:hAnsiTheme="minorHAnsi" w:cs="David" w:hint="eastAsia"/>
          <w:sz w:val="20"/>
          <w:szCs w:val="20"/>
          <w:rtl/>
        </w:rPr>
        <w:t>העיצום</w:t>
      </w:r>
      <w:r w:rsidRPr="00BE51F6">
        <w:rPr>
          <w:rFonts w:asciiTheme="minorHAnsi" w:hAnsiTheme="minorHAnsi" w:cs="David"/>
          <w:sz w:val="20"/>
          <w:szCs w:val="20"/>
          <w:rtl/>
        </w:rPr>
        <w:t xml:space="preserve"> </w:t>
      </w:r>
      <w:r w:rsidRPr="00BE51F6">
        <w:rPr>
          <w:rFonts w:asciiTheme="minorHAnsi" w:hAnsiTheme="minorHAnsi" w:cs="David" w:hint="eastAsia"/>
          <w:sz w:val="20"/>
          <w:szCs w:val="20"/>
          <w:rtl/>
        </w:rPr>
        <w:t>הכספי</w:t>
      </w:r>
      <w:r w:rsidRPr="00BE51F6">
        <w:rPr>
          <w:rFonts w:asciiTheme="minorHAnsi" w:hAnsiTheme="minorHAnsi" w:cs="David"/>
          <w:sz w:val="20"/>
          <w:szCs w:val="20"/>
          <w:rtl/>
        </w:rPr>
        <w:t xml:space="preserve"> </w:t>
      </w:r>
      <w:r w:rsidRPr="00BE51F6">
        <w:rPr>
          <w:rFonts w:asciiTheme="minorHAnsi" w:hAnsiTheme="minorHAnsi" w:cs="David" w:hint="eastAsia"/>
          <w:sz w:val="20"/>
          <w:szCs w:val="20"/>
          <w:rtl/>
        </w:rPr>
        <w:t>הקבועים</w:t>
      </w:r>
      <w:r w:rsidRPr="00BE51F6">
        <w:rPr>
          <w:rFonts w:asciiTheme="minorHAnsi" w:hAnsiTheme="minorHAnsi" w:cs="David"/>
          <w:sz w:val="20"/>
          <w:szCs w:val="20"/>
          <w:rtl/>
        </w:rPr>
        <w:t xml:space="preserve"> </w:t>
      </w:r>
      <w:r w:rsidRPr="00BE51F6">
        <w:rPr>
          <w:rFonts w:asciiTheme="minorHAnsi" w:hAnsiTheme="minorHAnsi" w:cs="David" w:hint="eastAsia"/>
          <w:sz w:val="20"/>
          <w:szCs w:val="20"/>
          <w:rtl/>
        </w:rPr>
        <w:t>בסעיף</w:t>
      </w:r>
      <w:r w:rsidRPr="00BE51F6">
        <w:rPr>
          <w:rFonts w:asciiTheme="minorHAnsi" w:hAnsiTheme="minorHAnsi" w:cs="David"/>
          <w:sz w:val="20"/>
          <w:szCs w:val="20"/>
          <w:rtl/>
        </w:rPr>
        <w:t xml:space="preserve"> 50ד </w:t>
      </w:r>
      <w:r w:rsidRPr="00BE51F6">
        <w:rPr>
          <w:rFonts w:asciiTheme="minorHAnsi" w:hAnsiTheme="minorHAnsi" w:cs="David" w:hint="eastAsia"/>
          <w:sz w:val="20"/>
          <w:szCs w:val="20"/>
          <w:rtl/>
        </w:rPr>
        <w:t>לחוק</w:t>
      </w:r>
      <w:r w:rsidRPr="00BE51F6">
        <w:rPr>
          <w:rFonts w:asciiTheme="minorHAnsi" w:hAnsiTheme="minorHAnsi" w:cs="David"/>
          <w:sz w:val="20"/>
          <w:szCs w:val="20"/>
          <w:rtl/>
        </w:rPr>
        <w:t xml:space="preserve"> </w:t>
      </w:r>
      <w:r w:rsidRPr="00BE51F6">
        <w:rPr>
          <w:rFonts w:asciiTheme="minorHAnsi" w:hAnsiTheme="minorHAnsi" w:cs="David" w:hint="eastAsia"/>
          <w:sz w:val="20"/>
          <w:szCs w:val="20"/>
          <w:rtl/>
        </w:rPr>
        <w:t>יעודכנו</w:t>
      </w:r>
      <w:r w:rsidRPr="00BE51F6">
        <w:rPr>
          <w:rFonts w:asciiTheme="minorHAnsi" w:hAnsiTheme="minorHAnsi" w:cs="David"/>
          <w:sz w:val="20"/>
          <w:szCs w:val="20"/>
          <w:rtl/>
        </w:rPr>
        <w:t xml:space="preserve"> </w:t>
      </w:r>
      <w:r w:rsidRPr="00BE51F6">
        <w:rPr>
          <w:rFonts w:asciiTheme="minorHAnsi" w:hAnsiTheme="minorHAnsi" w:cs="David" w:hint="eastAsia"/>
          <w:sz w:val="20"/>
          <w:szCs w:val="20"/>
          <w:rtl/>
        </w:rPr>
        <w:t>ב</w:t>
      </w:r>
      <w:r w:rsidRPr="00BE51F6">
        <w:rPr>
          <w:rFonts w:asciiTheme="minorHAnsi" w:hAnsiTheme="minorHAnsi" w:cs="David"/>
          <w:sz w:val="20"/>
          <w:szCs w:val="20"/>
          <w:rtl/>
        </w:rPr>
        <w:t xml:space="preserve"> -1 </w:t>
      </w:r>
      <w:r w:rsidRPr="00BE51F6">
        <w:rPr>
          <w:rFonts w:asciiTheme="minorHAnsi" w:hAnsiTheme="minorHAnsi" w:cs="David" w:hint="eastAsia"/>
          <w:sz w:val="20"/>
          <w:szCs w:val="20"/>
          <w:rtl/>
        </w:rPr>
        <w:t>בינואר</w:t>
      </w:r>
      <w:r w:rsidRPr="00BE51F6">
        <w:rPr>
          <w:rFonts w:asciiTheme="minorHAnsi" w:hAnsiTheme="minorHAnsi" w:cs="David"/>
          <w:sz w:val="20"/>
          <w:szCs w:val="20"/>
          <w:rtl/>
        </w:rPr>
        <w:t xml:space="preserve"> </w:t>
      </w:r>
      <w:r w:rsidRPr="00BE51F6">
        <w:rPr>
          <w:rFonts w:asciiTheme="minorHAnsi" w:hAnsiTheme="minorHAnsi" w:cs="David" w:hint="eastAsia"/>
          <w:sz w:val="20"/>
          <w:szCs w:val="20"/>
          <w:rtl/>
        </w:rPr>
        <w:t>בכל</w:t>
      </w:r>
      <w:r w:rsidRPr="00BE51F6">
        <w:rPr>
          <w:rFonts w:asciiTheme="minorHAnsi" w:hAnsiTheme="minorHAnsi" w:cs="David"/>
          <w:sz w:val="20"/>
          <w:szCs w:val="20"/>
          <w:rtl/>
        </w:rPr>
        <w:t xml:space="preserve"> </w:t>
      </w:r>
      <w:r w:rsidRPr="00BE51F6">
        <w:rPr>
          <w:rFonts w:asciiTheme="minorHAnsi" w:hAnsiTheme="minorHAnsi" w:cs="David" w:hint="eastAsia"/>
          <w:sz w:val="20"/>
          <w:szCs w:val="20"/>
          <w:rtl/>
        </w:rPr>
        <w:t>שנה</w:t>
      </w:r>
      <w:r w:rsidRPr="00BE51F6">
        <w:rPr>
          <w:rFonts w:asciiTheme="minorHAnsi" w:hAnsiTheme="minorHAnsi" w:cs="David"/>
          <w:sz w:val="20"/>
          <w:szCs w:val="20"/>
          <w:rtl/>
        </w:rPr>
        <w:t xml:space="preserve">, </w:t>
      </w:r>
      <w:r w:rsidRPr="00BE51F6">
        <w:rPr>
          <w:rFonts w:asciiTheme="minorHAnsi" w:hAnsiTheme="minorHAnsi" w:cs="David" w:hint="eastAsia"/>
          <w:sz w:val="20"/>
          <w:szCs w:val="20"/>
          <w:rtl/>
        </w:rPr>
        <w:t>כקבוע</w:t>
      </w:r>
      <w:r w:rsidRPr="00BE51F6">
        <w:rPr>
          <w:rFonts w:asciiTheme="minorHAnsi" w:hAnsiTheme="minorHAnsi" w:cs="David"/>
          <w:sz w:val="20"/>
          <w:szCs w:val="20"/>
          <w:rtl/>
        </w:rPr>
        <w:t xml:space="preserve"> </w:t>
      </w:r>
      <w:r w:rsidRPr="00BE51F6">
        <w:rPr>
          <w:rFonts w:asciiTheme="minorHAnsi" w:hAnsiTheme="minorHAnsi" w:cs="David" w:hint="eastAsia"/>
          <w:sz w:val="20"/>
          <w:szCs w:val="20"/>
          <w:rtl/>
        </w:rPr>
        <w:t>בסעיף</w:t>
      </w:r>
      <w:r w:rsidRPr="00BE51F6">
        <w:rPr>
          <w:rFonts w:asciiTheme="minorHAnsi" w:hAnsiTheme="minorHAnsi" w:cs="David"/>
          <w:sz w:val="20"/>
          <w:szCs w:val="20"/>
          <w:rtl/>
        </w:rPr>
        <w:t xml:space="preserve">. </w:t>
      </w:r>
      <w:r>
        <w:rPr>
          <w:rFonts w:asciiTheme="minorHAnsi" w:hAnsiTheme="minorHAnsi" w:cs="David" w:hint="cs"/>
          <w:sz w:val="20"/>
          <w:szCs w:val="20"/>
          <w:rtl/>
        </w:rPr>
        <w:t>לגבי</w:t>
      </w:r>
      <w:r w:rsidRPr="00006C24">
        <w:rPr>
          <w:rFonts w:asciiTheme="minorHAnsi" w:hAnsiTheme="minorHAnsi" w:cs="David"/>
          <w:sz w:val="20"/>
          <w:szCs w:val="20"/>
          <w:rtl/>
        </w:rPr>
        <w:t xml:space="preserve"> אדם </w:t>
      </w:r>
      <w:r>
        <w:rPr>
          <w:rFonts w:asciiTheme="minorHAnsi" w:hAnsiTheme="minorHAnsi" w:cs="David" w:hint="cs"/>
          <w:sz w:val="20"/>
          <w:szCs w:val="20"/>
          <w:rtl/>
        </w:rPr>
        <w:t xml:space="preserve">או לגבי תאגיד שמחזור המכירות שלו נמוך מ-10 מיליון ₪, </w:t>
      </w:r>
      <w:r w:rsidRPr="00BE51F6">
        <w:rPr>
          <w:rFonts w:asciiTheme="minorHAnsi" w:hAnsiTheme="minorHAnsi" w:cs="David" w:hint="eastAsia"/>
          <w:sz w:val="20"/>
          <w:szCs w:val="20"/>
          <w:rtl/>
        </w:rPr>
        <w:t>סכום</w:t>
      </w:r>
      <w:r w:rsidRPr="00BE51F6">
        <w:rPr>
          <w:rFonts w:asciiTheme="minorHAnsi" w:hAnsiTheme="minorHAnsi" w:cs="David"/>
          <w:sz w:val="20"/>
          <w:szCs w:val="20"/>
          <w:rtl/>
        </w:rPr>
        <w:t xml:space="preserve"> </w:t>
      </w:r>
      <w:r>
        <w:rPr>
          <w:rFonts w:asciiTheme="minorHAnsi" w:hAnsiTheme="minorHAnsi" w:cs="David" w:hint="cs"/>
          <w:sz w:val="20"/>
          <w:szCs w:val="20"/>
          <w:rtl/>
        </w:rPr>
        <w:t xml:space="preserve">העיצום המקסימלי </w:t>
      </w:r>
      <w:r w:rsidRPr="00BE51F6">
        <w:rPr>
          <w:rFonts w:asciiTheme="minorHAnsi" w:hAnsiTheme="minorHAnsi" w:cs="David" w:hint="eastAsia"/>
          <w:sz w:val="20"/>
          <w:szCs w:val="20"/>
          <w:rtl/>
        </w:rPr>
        <w:t>המעודכן</w:t>
      </w:r>
      <w:r w:rsidRPr="00BE51F6">
        <w:rPr>
          <w:rFonts w:asciiTheme="minorHAnsi" w:hAnsiTheme="minorHAnsi" w:cs="David"/>
          <w:sz w:val="20"/>
          <w:szCs w:val="20"/>
          <w:rtl/>
        </w:rPr>
        <w:t xml:space="preserve"> </w:t>
      </w:r>
      <w:r w:rsidRPr="00BE51F6">
        <w:rPr>
          <w:rFonts w:asciiTheme="minorHAnsi" w:hAnsiTheme="minorHAnsi" w:cs="David" w:hint="eastAsia"/>
          <w:sz w:val="20"/>
          <w:szCs w:val="20"/>
          <w:rtl/>
        </w:rPr>
        <w:t>למועד</w:t>
      </w:r>
      <w:r w:rsidRPr="00BE51F6">
        <w:rPr>
          <w:rFonts w:asciiTheme="minorHAnsi" w:hAnsiTheme="minorHAnsi" w:cs="David"/>
          <w:sz w:val="20"/>
          <w:szCs w:val="20"/>
          <w:rtl/>
        </w:rPr>
        <w:t xml:space="preserve"> </w:t>
      </w:r>
      <w:r w:rsidRPr="00BE51F6">
        <w:rPr>
          <w:rFonts w:asciiTheme="minorHAnsi" w:hAnsiTheme="minorHAnsi" w:cs="David" w:hint="eastAsia"/>
          <w:sz w:val="20"/>
          <w:szCs w:val="20"/>
          <w:rtl/>
        </w:rPr>
        <w:t>פרסום</w:t>
      </w:r>
      <w:r w:rsidRPr="00BE51F6">
        <w:rPr>
          <w:rFonts w:asciiTheme="minorHAnsi" w:hAnsiTheme="minorHAnsi" w:cs="David"/>
          <w:sz w:val="20"/>
          <w:szCs w:val="20"/>
          <w:rtl/>
        </w:rPr>
        <w:t xml:space="preserve"> </w:t>
      </w:r>
      <w:r w:rsidRPr="00BE51F6">
        <w:rPr>
          <w:rFonts w:asciiTheme="minorHAnsi" w:hAnsiTheme="minorHAnsi" w:cs="David" w:hint="eastAsia"/>
          <w:sz w:val="20"/>
          <w:szCs w:val="20"/>
          <w:rtl/>
        </w:rPr>
        <w:t>גילוי</w:t>
      </w:r>
      <w:r w:rsidRPr="00BE51F6">
        <w:rPr>
          <w:rFonts w:asciiTheme="minorHAnsi" w:hAnsiTheme="minorHAnsi" w:cs="David"/>
          <w:sz w:val="20"/>
          <w:szCs w:val="20"/>
          <w:rtl/>
        </w:rPr>
        <w:t xml:space="preserve"> </w:t>
      </w:r>
      <w:r w:rsidRPr="00BE51F6">
        <w:rPr>
          <w:rFonts w:asciiTheme="minorHAnsi" w:hAnsiTheme="minorHAnsi" w:cs="David" w:hint="eastAsia"/>
          <w:sz w:val="20"/>
          <w:szCs w:val="20"/>
          <w:rtl/>
        </w:rPr>
        <w:t>דעת</w:t>
      </w:r>
      <w:r w:rsidRPr="00BE51F6">
        <w:rPr>
          <w:rFonts w:asciiTheme="minorHAnsi" w:hAnsiTheme="minorHAnsi" w:cs="David"/>
          <w:sz w:val="20"/>
          <w:szCs w:val="20"/>
          <w:rtl/>
        </w:rPr>
        <w:t xml:space="preserve"> </w:t>
      </w:r>
      <w:r w:rsidRPr="00BE51F6">
        <w:rPr>
          <w:rFonts w:asciiTheme="minorHAnsi" w:hAnsiTheme="minorHAnsi" w:cs="David" w:hint="eastAsia"/>
          <w:sz w:val="20"/>
          <w:szCs w:val="20"/>
          <w:rtl/>
        </w:rPr>
        <w:t>זה</w:t>
      </w:r>
      <w:r w:rsidRPr="00BE51F6">
        <w:rPr>
          <w:rFonts w:asciiTheme="minorHAnsi" w:hAnsiTheme="minorHAnsi" w:cs="David"/>
          <w:sz w:val="20"/>
          <w:szCs w:val="20"/>
          <w:rtl/>
        </w:rPr>
        <w:t xml:space="preserve"> </w:t>
      </w:r>
      <w:r w:rsidRPr="00BE51F6">
        <w:rPr>
          <w:rFonts w:asciiTheme="minorHAnsi" w:hAnsiTheme="minorHAnsi" w:cs="David" w:hint="eastAsia"/>
          <w:sz w:val="20"/>
          <w:szCs w:val="20"/>
          <w:rtl/>
        </w:rPr>
        <w:t>עומד</w:t>
      </w:r>
      <w:r w:rsidRPr="00BE51F6">
        <w:rPr>
          <w:rFonts w:asciiTheme="minorHAnsi" w:hAnsiTheme="minorHAnsi" w:cs="David"/>
          <w:sz w:val="20"/>
          <w:szCs w:val="20"/>
          <w:rtl/>
        </w:rPr>
        <w:t xml:space="preserve"> </w:t>
      </w:r>
      <w:r w:rsidRPr="00BE51F6">
        <w:rPr>
          <w:rFonts w:asciiTheme="minorHAnsi" w:hAnsiTheme="minorHAnsi" w:cs="David" w:hint="eastAsia"/>
          <w:sz w:val="20"/>
          <w:szCs w:val="20"/>
          <w:rtl/>
        </w:rPr>
        <w:t>על</w:t>
      </w:r>
      <w:r w:rsidRPr="00BE51F6">
        <w:rPr>
          <w:rFonts w:asciiTheme="minorHAnsi" w:hAnsiTheme="minorHAnsi" w:cs="David"/>
          <w:sz w:val="20"/>
          <w:szCs w:val="20"/>
          <w:rtl/>
        </w:rPr>
        <w:t xml:space="preserve"> 1,035,730</w:t>
      </w:r>
      <w:r w:rsidRPr="00E44147">
        <w:rPr>
          <w:rStyle w:val="default"/>
          <w:rFonts w:cs="David"/>
          <w:sz w:val="20"/>
          <w:szCs w:val="20"/>
          <w:rtl/>
        </w:rPr>
        <w:t xml:space="preserve"> </w:t>
      </w:r>
      <w:r>
        <w:rPr>
          <w:rStyle w:val="default"/>
          <w:rFonts w:cs="David" w:hint="cs"/>
          <w:sz w:val="20"/>
          <w:szCs w:val="20"/>
          <w:rtl/>
        </w:rPr>
        <w:t>₪, גם אם מדובר בסכום גבוה מ-8% ממחזור המכירות שלו</w:t>
      </w:r>
      <w:r w:rsidRPr="00E44147">
        <w:rPr>
          <w:rStyle w:val="default"/>
          <w:rFonts w:cs="David"/>
          <w:sz w:val="20"/>
          <w:szCs w:val="20"/>
          <w:rtl/>
        </w:rPr>
        <w:t xml:space="preserve">. </w:t>
      </w:r>
    </w:p>
  </w:footnote>
  <w:footnote w:id="3">
    <w:p w:rsidR="000D2F12" w:rsidRPr="00D42C90" w:rsidRDefault="000D2F12" w:rsidP="00925858">
      <w:pPr>
        <w:pStyle w:val="FootnoteText"/>
        <w:bidi/>
        <w:spacing w:before="0" w:beforeAutospacing="0" w:after="0" w:afterAutospacing="0"/>
        <w:jc w:val="both"/>
        <w:rPr>
          <w:rFonts w:asciiTheme="minorHAnsi" w:hAnsiTheme="minorHAnsi" w:cs="David"/>
          <w:sz w:val="20"/>
          <w:szCs w:val="20"/>
          <w:rtl/>
        </w:rPr>
      </w:pPr>
      <w:r w:rsidRPr="00E44147">
        <w:rPr>
          <w:rStyle w:val="FootnoteReference"/>
          <w:rFonts w:cs="David"/>
          <w:sz w:val="20"/>
          <w:szCs w:val="20"/>
          <w:vertAlign w:val="superscript"/>
        </w:rPr>
        <w:footnoteRef/>
      </w:r>
      <w:r w:rsidRPr="00E44147">
        <w:rPr>
          <w:rFonts w:asciiTheme="minorHAnsi" w:hAnsiTheme="minorHAnsi" w:cs="David"/>
          <w:sz w:val="20"/>
          <w:szCs w:val="20"/>
          <w:rtl/>
        </w:rPr>
        <w:t xml:space="preserve"> </w:t>
      </w:r>
      <w:r w:rsidRPr="00E44147">
        <w:rPr>
          <w:rFonts w:asciiTheme="minorBidi" w:hAnsiTheme="minorBidi" w:cs="David"/>
          <w:sz w:val="20"/>
          <w:szCs w:val="20"/>
          <w:rtl/>
        </w:rPr>
        <w:t xml:space="preserve">גילוי דעת 1/16 </w:t>
      </w:r>
      <w:r w:rsidRPr="00E44147">
        <w:rPr>
          <w:rFonts w:asciiTheme="minorBidi" w:hAnsiTheme="minorBidi" w:cs="David" w:hint="eastAsia"/>
          <w:sz w:val="20"/>
          <w:szCs w:val="20"/>
          <w:rtl/>
        </w:rPr>
        <w:t>של</w:t>
      </w:r>
      <w:r w:rsidRPr="00E44147">
        <w:rPr>
          <w:rFonts w:asciiTheme="minorBidi" w:hAnsiTheme="minorBidi" w:cs="David"/>
          <w:sz w:val="20"/>
          <w:szCs w:val="20"/>
          <w:rtl/>
        </w:rPr>
        <w:t xml:space="preserve"> </w:t>
      </w:r>
      <w:r w:rsidRPr="00E44147">
        <w:rPr>
          <w:rFonts w:asciiTheme="minorBidi" w:hAnsiTheme="minorBidi" w:cs="David" w:hint="eastAsia"/>
          <w:sz w:val="20"/>
          <w:szCs w:val="20"/>
          <w:rtl/>
        </w:rPr>
        <w:t>הממונה</w:t>
      </w:r>
      <w:r w:rsidRPr="00E44147">
        <w:rPr>
          <w:rFonts w:asciiTheme="minorBidi" w:hAnsiTheme="minorBidi" w:cs="David"/>
          <w:sz w:val="20"/>
          <w:szCs w:val="20"/>
          <w:rtl/>
        </w:rPr>
        <w:t xml:space="preserve"> </w:t>
      </w:r>
      <w:r w:rsidRPr="00E44147">
        <w:rPr>
          <w:rFonts w:asciiTheme="minorBidi" w:hAnsiTheme="minorBidi" w:cs="David" w:hint="eastAsia"/>
          <w:sz w:val="20"/>
          <w:szCs w:val="20"/>
          <w:rtl/>
        </w:rPr>
        <w:t>על</w:t>
      </w:r>
      <w:r w:rsidRPr="00E44147">
        <w:rPr>
          <w:rFonts w:asciiTheme="minorBidi" w:hAnsiTheme="minorBidi" w:cs="David"/>
          <w:sz w:val="20"/>
          <w:szCs w:val="20"/>
          <w:rtl/>
        </w:rPr>
        <w:t xml:space="preserve"> </w:t>
      </w:r>
      <w:r w:rsidRPr="00E44147">
        <w:rPr>
          <w:rFonts w:asciiTheme="minorBidi" w:hAnsiTheme="minorBidi" w:cs="David" w:hint="eastAsia"/>
          <w:sz w:val="20"/>
          <w:szCs w:val="20"/>
          <w:rtl/>
        </w:rPr>
        <w:t>התחרות</w:t>
      </w:r>
      <w:r w:rsidRPr="00E44147">
        <w:rPr>
          <w:rFonts w:asciiTheme="minorBidi" w:hAnsiTheme="minorBidi" w:cs="David"/>
          <w:sz w:val="20"/>
          <w:szCs w:val="20"/>
          <w:rtl/>
        </w:rPr>
        <w:t xml:space="preserve"> "</w:t>
      </w:r>
      <w:r w:rsidRPr="00E44147">
        <w:rPr>
          <w:rFonts w:asciiTheme="minorBidi" w:hAnsiTheme="minorBidi" w:cs="David" w:hint="eastAsia"/>
          <w:sz w:val="20"/>
          <w:szCs w:val="20"/>
          <w:rtl/>
        </w:rPr>
        <w:t>שיקולי</w:t>
      </w:r>
      <w:r w:rsidRPr="00E44147">
        <w:rPr>
          <w:rFonts w:asciiTheme="minorBidi" w:hAnsiTheme="minorBidi" w:cs="David"/>
          <w:sz w:val="20"/>
          <w:szCs w:val="20"/>
          <w:rtl/>
        </w:rPr>
        <w:t xml:space="preserve"> </w:t>
      </w:r>
      <w:r w:rsidRPr="00E44147">
        <w:rPr>
          <w:rFonts w:asciiTheme="minorBidi" w:hAnsiTheme="minorBidi" w:cs="David" w:hint="eastAsia"/>
          <w:sz w:val="20"/>
          <w:szCs w:val="20"/>
          <w:rtl/>
        </w:rPr>
        <w:t>הממונה</w:t>
      </w:r>
      <w:r w:rsidRPr="00E44147">
        <w:rPr>
          <w:rFonts w:asciiTheme="minorBidi" w:hAnsiTheme="minorBidi" w:cs="David"/>
          <w:sz w:val="20"/>
          <w:szCs w:val="20"/>
          <w:rtl/>
        </w:rPr>
        <w:t xml:space="preserve"> </w:t>
      </w:r>
      <w:r w:rsidRPr="00E44147">
        <w:rPr>
          <w:rFonts w:asciiTheme="minorBidi" w:hAnsiTheme="minorBidi" w:cs="David" w:hint="eastAsia"/>
          <w:sz w:val="20"/>
          <w:szCs w:val="20"/>
          <w:rtl/>
        </w:rPr>
        <w:t>על</w:t>
      </w:r>
      <w:r w:rsidRPr="00E44147">
        <w:rPr>
          <w:rFonts w:asciiTheme="minorBidi" w:hAnsiTheme="minorBidi" w:cs="David"/>
          <w:sz w:val="20"/>
          <w:szCs w:val="20"/>
          <w:rtl/>
        </w:rPr>
        <w:t xml:space="preserve"> </w:t>
      </w:r>
      <w:r w:rsidRPr="00E44147">
        <w:rPr>
          <w:rFonts w:asciiTheme="minorBidi" w:hAnsiTheme="minorBidi" w:cs="David" w:hint="eastAsia"/>
          <w:sz w:val="20"/>
          <w:szCs w:val="20"/>
          <w:rtl/>
        </w:rPr>
        <w:t>הגבלים</w:t>
      </w:r>
      <w:r w:rsidRPr="00E44147">
        <w:rPr>
          <w:rFonts w:asciiTheme="minorBidi" w:hAnsiTheme="minorBidi" w:cs="David"/>
          <w:sz w:val="20"/>
          <w:szCs w:val="20"/>
          <w:rtl/>
        </w:rPr>
        <w:t xml:space="preserve"> </w:t>
      </w:r>
      <w:r w:rsidRPr="00E44147">
        <w:rPr>
          <w:rFonts w:asciiTheme="minorBidi" w:hAnsiTheme="minorBidi" w:cs="David" w:hint="eastAsia"/>
          <w:sz w:val="20"/>
          <w:szCs w:val="20"/>
          <w:rtl/>
        </w:rPr>
        <w:t>עסקיים</w:t>
      </w:r>
      <w:r w:rsidRPr="00E44147">
        <w:rPr>
          <w:rFonts w:asciiTheme="minorBidi" w:hAnsiTheme="minorBidi" w:cs="David"/>
          <w:sz w:val="20"/>
          <w:szCs w:val="20"/>
          <w:rtl/>
        </w:rPr>
        <w:t xml:space="preserve"> </w:t>
      </w:r>
      <w:r w:rsidRPr="00E44147">
        <w:rPr>
          <w:rFonts w:asciiTheme="minorBidi" w:hAnsiTheme="minorBidi" w:cs="David" w:hint="eastAsia"/>
          <w:sz w:val="20"/>
          <w:szCs w:val="20"/>
          <w:rtl/>
        </w:rPr>
        <w:t>בקביעת</w:t>
      </w:r>
      <w:r w:rsidRPr="00E44147">
        <w:rPr>
          <w:rFonts w:asciiTheme="minorBidi" w:hAnsiTheme="minorBidi" w:cs="David"/>
          <w:sz w:val="20"/>
          <w:szCs w:val="20"/>
          <w:rtl/>
        </w:rPr>
        <w:t xml:space="preserve"> </w:t>
      </w:r>
      <w:r w:rsidRPr="00E44147">
        <w:rPr>
          <w:rFonts w:asciiTheme="minorBidi" w:hAnsiTheme="minorBidi" w:cs="David" w:hint="eastAsia"/>
          <w:sz w:val="20"/>
          <w:szCs w:val="20"/>
          <w:rtl/>
        </w:rPr>
        <w:t>גובה</w:t>
      </w:r>
      <w:r w:rsidRPr="00E44147">
        <w:rPr>
          <w:rFonts w:asciiTheme="minorBidi" w:hAnsiTheme="minorBidi" w:cs="David"/>
          <w:sz w:val="20"/>
          <w:szCs w:val="20"/>
          <w:rtl/>
        </w:rPr>
        <w:t xml:space="preserve"> </w:t>
      </w:r>
      <w:r w:rsidRPr="00E44147">
        <w:rPr>
          <w:rFonts w:asciiTheme="minorBidi" w:hAnsiTheme="minorBidi" w:cs="David" w:hint="eastAsia"/>
          <w:sz w:val="20"/>
          <w:szCs w:val="20"/>
          <w:rtl/>
        </w:rPr>
        <w:t>עיצום</w:t>
      </w:r>
      <w:r w:rsidRPr="00E44147">
        <w:rPr>
          <w:rFonts w:asciiTheme="minorBidi" w:hAnsiTheme="minorBidi" w:cs="David"/>
          <w:sz w:val="20"/>
          <w:szCs w:val="20"/>
          <w:rtl/>
        </w:rPr>
        <w:t xml:space="preserve"> </w:t>
      </w:r>
      <w:r w:rsidRPr="00E44147">
        <w:rPr>
          <w:rFonts w:asciiTheme="minorBidi" w:hAnsiTheme="minorBidi" w:cs="David" w:hint="eastAsia"/>
          <w:sz w:val="20"/>
          <w:szCs w:val="20"/>
          <w:rtl/>
        </w:rPr>
        <w:t>כספי</w:t>
      </w:r>
      <w:r w:rsidRPr="00E44147">
        <w:rPr>
          <w:rFonts w:asciiTheme="minorBidi" w:hAnsiTheme="minorBidi" w:cs="David"/>
          <w:sz w:val="20"/>
          <w:szCs w:val="20"/>
          <w:rtl/>
        </w:rPr>
        <w:t>" (26.10.2016)</w:t>
      </w:r>
      <w:r w:rsidRPr="00E44147">
        <w:rPr>
          <w:rFonts w:asciiTheme="minorBidi" w:hAnsiTheme="minorBidi" w:cs="David"/>
          <w:b/>
          <w:bCs/>
          <w:sz w:val="20"/>
          <w:szCs w:val="20"/>
          <w:rtl/>
        </w:rPr>
        <w:t xml:space="preserve"> רשות התחרות</w:t>
      </w:r>
      <w:r w:rsidRPr="00E44147">
        <w:rPr>
          <w:rFonts w:asciiTheme="minorBidi" w:hAnsiTheme="minorBidi" w:cs="David"/>
          <w:sz w:val="20"/>
          <w:szCs w:val="20"/>
          <w:rtl/>
        </w:rPr>
        <w:t xml:space="preserve"> 501072 (להלן </w:t>
      </w:r>
      <w:r w:rsidRPr="00E44147">
        <w:rPr>
          <w:rFonts w:asciiTheme="minorBidi" w:hAnsiTheme="minorBidi" w:cs="David"/>
          <w:b/>
          <w:bCs/>
          <w:sz w:val="20"/>
          <w:szCs w:val="20"/>
          <w:rtl/>
        </w:rPr>
        <w:t>גילוי דעת 1/16</w:t>
      </w:r>
      <w:r w:rsidRPr="00E44147">
        <w:rPr>
          <w:rFonts w:asciiTheme="minorBidi" w:hAnsiTheme="minorBidi" w:cs="David"/>
          <w:sz w:val="20"/>
          <w:szCs w:val="20"/>
          <w:rtl/>
        </w:rPr>
        <w:t>)</w:t>
      </w:r>
      <w:r>
        <w:rPr>
          <w:rFonts w:asciiTheme="minorHAnsi" w:hAnsiTheme="minorHAnsi" w:cs="David"/>
          <w:sz w:val="20"/>
          <w:szCs w:val="20"/>
          <w:lang w:val="en-GB"/>
        </w:rPr>
        <w:t>.</w:t>
      </w:r>
    </w:p>
  </w:footnote>
  <w:footnote w:id="4">
    <w:p w:rsidR="000D2F12" w:rsidRPr="00BE51F6" w:rsidRDefault="000D2F12" w:rsidP="002D1A9F">
      <w:pPr>
        <w:pStyle w:val="FootnoteText"/>
        <w:bidi/>
        <w:spacing w:before="0" w:beforeAutospacing="0" w:after="0" w:afterAutospacing="0"/>
        <w:jc w:val="both"/>
        <w:rPr>
          <w:sz w:val="20"/>
          <w:szCs w:val="20"/>
          <w:rtl/>
        </w:rPr>
      </w:pPr>
      <w:r w:rsidRPr="00E35946">
        <w:rPr>
          <w:rStyle w:val="FootnoteReference"/>
          <w:rFonts w:cs="David"/>
          <w:sz w:val="20"/>
          <w:szCs w:val="20"/>
          <w:vertAlign w:val="superscript"/>
        </w:rPr>
        <w:footnoteRef/>
      </w:r>
      <w:r w:rsidRPr="00E44147">
        <w:rPr>
          <w:rFonts w:asciiTheme="minorHAnsi" w:hAnsiTheme="minorHAnsi" w:cs="David"/>
          <w:rtl/>
        </w:rPr>
        <w:t xml:space="preserve"> </w:t>
      </w:r>
      <w:r w:rsidRPr="00BE51F6">
        <w:rPr>
          <w:rFonts w:asciiTheme="minorHAnsi" w:hAnsiTheme="minorHAnsi" w:cs="David" w:hint="eastAsia"/>
          <w:sz w:val="20"/>
          <w:szCs w:val="20"/>
          <w:rtl/>
        </w:rPr>
        <w:t>ראו</w:t>
      </w:r>
      <w:r w:rsidRPr="00BE51F6">
        <w:rPr>
          <w:rFonts w:asciiTheme="minorHAnsi" w:hAnsiTheme="minorHAnsi" w:cs="David"/>
          <w:sz w:val="20"/>
          <w:szCs w:val="20"/>
          <w:rtl/>
        </w:rPr>
        <w:t xml:space="preserve"> </w:t>
      </w:r>
      <w:proofErr w:type="spellStart"/>
      <w:r w:rsidRPr="00BE51F6">
        <w:rPr>
          <w:rFonts w:asciiTheme="minorHAnsi" w:hAnsiTheme="minorHAnsi" w:cs="David"/>
          <w:sz w:val="20"/>
          <w:szCs w:val="20"/>
          <w:rtl/>
        </w:rPr>
        <w:t>ה"ש</w:t>
      </w:r>
      <w:proofErr w:type="spellEnd"/>
      <w:r w:rsidRPr="00BE51F6">
        <w:rPr>
          <w:rFonts w:asciiTheme="minorHAnsi" w:hAnsiTheme="minorHAnsi" w:cs="David"/>
          <w:sz w:val="20"/>
          <w:szCs w:val="20"/>
          <w:rtl/>
        </w:rPr>
        <w:t xml:space="preserve"> </w:t>
      </w:r>
      <w:r>
        <w:rPr>
          <w:rFonts w:asciiTheme="minorHAnsi" w:hAnsiTheme="minorHAnsi" w:cs="David" w:hint="cs"/>
          <w:sz w:val="20"/>
          <w:szCs w:val="20"/>
          <w:rtl/>
        </w:rPr>
        <w:t>1</w:t>
      </w:r>
      <w:r w:rsidRPr="00BE51F6">
        <w:rPr>
          <w:rFonts w:asciiTheme="minorHAnsi" w:hAnsiTheme="minorHAnsi" w:cs="David"/>
          <w:sz w:val="20"/>
          <w:szCs w:val="20"/>
          <w:rtl/>
        </w:rPr>
        <w:t xml:space="preserve"> לעיל. הסכום המעודכן למועד פרסום גילוי דעת זה עומד על 100 מיליון </w:t>
      </w:r>
      <w:r w:rsidRPr="00BE51F6">
        <w:rPr>
          <w:rFonts w:asciiTheme="minorHAnsi" w:hAnsiTheme="minorHAnsi" w:cs="David" w:hint="eastAsia"/>
          <w:sz w:val="20"/>
          <w:szCs w:val="20"/>
          <w:rtl/>
        </w:rPr>
        <w:t>ש</w:t>
      </w:r>
      <w:r w:rsidRPr="00BE51F6">
        <w:rPr>
          <w:rFonts w:asciiTheme="minorHAnsi" w:hAnsiTheme="minorHAnsi" w:cs="David"/>
          <w:sz w:val="20"/>
          <w:szCs w:val="20"/>
          <w:rtl/>
        </w:rPr>
        <w:t xml:space="preserve">"ח. </w:t>
      </w:r>
    </w:p>
  </w:footnote>
  <w:footnote w:id="5">
    <w:p w:rsidR="000D2F12" w:rsidRPr="00E44147" w:rsidRDefault="000D2F12" w:rsidP="00925858">
      <w:pPr>
        <w:pStyle w:val="FootnoteText"/>
        <w:bidi/>
        <w:spacing w:before="0" w:beforeAutospacing="0" w:after="0" w:afterAutospacing="0"/>
        <w:jc w:val="both"/>
        <w:rPr>
          <w:rFonts w:asciiTheme="minorHAnsi" w:hAnsiTheme="minorHAnsi"/>
          <w:rtl/>
        </w:rPr>
      </w:pPr>
      <w:r w:rsidRPr="00E44147">
        <w:rPr>
          <w:rStyle w:val="FootnoteReference"/>
          <w:rFonts w:cs="David"/>
          <w:sz w:val="20"/>
          <w:szCs w:val="20"/>
          <w:vertAlign w:val="superscript"/>
        </w:rPr>
        <w:footnoteRef/>
      </w:r>
      <w:r w:rsidRPr="00E44147">
        <w:rPr>
          <w:rFonts w:asciiTheme="minorHAnsi" w:hAnsiTheme="minorHAnsi" w:cs="David"/>
          <w:sz w:val="20"/>
          <w:szCs w:val="20"/>
          <w:rtl/>
        </w:rPr>
        <w:t xml:space="preserve"> </w:t>
      </w:r>
      <w:r w:rsidRPr="00E44147">
        <w:rPr>
          <w:rFonts w:asciiTheme="minorBidi" w:hAnsiTheme="minorBidi" w:cs="David"/>
          <w:sz w:val="20"/>
          <w:szCs w:val="20"/>
          <w:rtl/>
        </w:rPr>
        <w:t xml:space="preserve">בחישוב מחזור מכירות כולל, נלקח בחשבון מחזור המכירות של כלל הגופים השולטים </w:t>
      </w:r>
      <w:r w:rsidRPr="00E44147">
        <w:rPr>
          <w:rFonts w:asciiTheme="minorBidi" w:hAnsiTheme="minorBidi" w:cs="David" w:hint="eastAsia"/>
          <w:sz w:val="20"/>
          <w:szCs w:val="20"/>
          <w:rtl/>
        </w:rPr>
        <w:t>במפר</w:t>
      </w:r>
      <w:r w:rsidRPr="00E44147">
        <w:rPr>
          <w:rFonts w:asciiTheme="minorBidi" w:hAnsiTheme="minorBidi" w:cs="David"/>
          <w:sz w:val="20"/>
          <w:szCs w:val="20"/>
          <w:rtl/>
        </w:rPr>
        <w:t xml:space="preserve">, </w:t>
      </w:r>
      <w:r w:rsidRPr="00E44147">
        <w:rPr>
          <w:rFonts w:asciiTheme="minorBidi" w:hAnsiTheme="minorBidi" w:cs="David" w:hint="eastAsia"/>
          <w:sz w:val="20"/>
          <w:szCs w:val="20"/>
          <w:rtl/>
        </w:rPr>
        <w:t>הנשלטים</w:t>
      </w:r>
      <w:r w:rsidRPr="00E44147">
        <w:rPr>
          <w:rFonts w:asciiTheme="minorBidi" w:hAnsiTheme="minorBidi" w:cs="David"/>
          <w:sz w:val="20"/>
          <w:szCs w:val="20"/>
          <w:rtl/>
        </w:rPr>
        <w:t xml:space="preserve"> </w:t>
      </w:r>
      <w:r w:rsidRPr="00E44147">
        <w:rPr>
          <w:rFonts w:asciiTheme="minorBidi" w:hAnsiTheme="minorBidi" w:cs="David" w:hint="eastAsia"/>
          <w:sz w:val="20"/>
          <w:szCs w:val="20"/>
          <w:rtl/>
        </w:rPr>
        <w:t>על</w:t>
      </w:r>
      <w:r w:rsidRPr="00E44147">
        <w:rPr>
          <w:rFonts w:asciiTheme="minorBidi" w:hAnsiTheme="minorBidi" w:cs="David"/>
          <w:sz w:val="20"/>
          <w:szCs w:val="20"/>
          <w:rtl/>
        </w:rPr>
        <w:t xml:space="preserve"> </w:t>
      </w:r>
      <w:r w:rsidRPr="00E44147">
        <w:rPr>
          <w:rFonts w:asciiTheme="minorBidi" w:hAnsiTheme="minorBidi" w:cs="David" w:hint="eastAsia"/>
          <w:sz w:val="20"/>
          <w:szCs w:val="20"/>
          <w:rtl/>
        </w:rPr>
        <w:t>ידו</w:t>
      </w:r>
      <w:r w:rsidRPr="00E44147">
        <w:rPr>
          <w:rFonts w:asciiTheme="minorBidi" w:hAnsiTheme="minorBidi" w:cs="David"/>
          <w:sz w:val="20"/>
          <w:szCs w:val="20"/>
          <w:rtl/>
        </w:rPr>
        <w:t xml:space="preserve"> וכל גוף הנשלט </w:t>
      </w:r>
      <w:r w:rsidRPr="00BE51F6">
        <w:rPr>
          <w:rFonts w:asciiTheme="minorBidi" w:hAnsiTheme="minorBidi" w:cs="David" w:hint="eastAsia"/>
          <w:sz w:val="20"/>
          <w:szCs w:val="20"/>
          <w:rtl/>
        </w:rPr>
        <w:t>על</w:t>
      </w:r>
      <w:r w:rsidRPr="00BE51F6">
        <w:rPr>
          <w:rFonts w:asciiTheme="minorBidi" w:hAnsiTheme="minorBidi" w:cs="David"/>
          <w:sz w:val="20"/>
          <w:szCs w:val="20"/>
          <w:rtl/>
        </w:rPr>
        <w:t xml:space="preserve"> </w:t>
      </w:r>
      <w:r w:rsidRPr="00BE51F6">
        <w:rPr>
          <w:rFonts w:asciiTheme="minorBidi" w:hAnsiTheme="minorBidi" w:cs="David" w:hint="eastAsia"/>
          <w:sz w:val="20"/>
          <w:szCs w:val="20"/>
          <w:rtl/>
        </w:rPr>
        <w:t>ידי</w:t>
      </w:r>
      <w:r w:rsidRPr="00BE51F6">
        <w:rPr>
          <w:rFonts w:asciiTheme="minorBidi" w:hAnsiTheme="minorBidi" w:cs="David"/>
          <w:sz w:val="20"/>
          <w:szCs w:val="20"/>
          <w:rtl/>
        </w:rPr>
        <w:t xml:space="preserve"> </w:t>
      </w:r>
      <w:r w:rsidRPr="00BE51F6">
        <w:rPr>
          <w:rFonts w:asciiTheme="minorBidi" w:hAnsiTheme="minorBidi" w:cs="David" w:hint="eastAsia"/>
          <w:sz w:val="20"/>
          <w:szCs w:val="20"/>
          <w:rtl/>
        </w:rPr>
        <w:t>מי</w:t>
      </w:r>
      <w:r w:rsidRPr="00BE51F6">
        <w:rPr>
          <w:rFonts w:asciiTheme="minorBidi" w:hAnsiTheme="minorBidi" w:cs="David"/>
          <w:sz w:val="20"/>
          <w:szCs w:val="20"/>
          <w:rtl/>
        </w:rPr>
        <w:t xml:space="preserve"> מהם</w:t>
      </w:r>
      <w:r w:rsidRPr="00E44147">
        <w:rPr>
          <w:rFonts w:asciiTheme="minorBidi" w:hAnsiTheme="minorBidi" w:cs="David"/>
          <w:sz w:val="20"/>
          <w:szCs w:val="20"/>
          <w:rtl/>
        </w:rPr>
        <w:t xml:space="preserve">, במישרין או בעקיפין, </w:t>
      </w:r>
      <w:r w:rsidRPr="00BE51F6">
        <w:rPr>
          <w:rFonts w:asciiTheme="minorBidi" w:hAnsiTheme="minorBidi" w:cs="David"/>
          <w:sz w:val="20"/>
          <w:szCs w:val="20"/>
          <w:rtl/>
        </w:rPr>
        <w:t xml:space="preserve">והכל </w:t>
      </w:r>
      <w:r w:rsidRPr="00E44147">
        <w:rPr>
          <w:rFonts w:asciiTheme="minorBidi" w:hAnsiTheme="minorBidi" w:cs="David" w:hint="eastAsia"/>
          <w:sz w:val="20"/>
          <w:szCs w:val="20"/>
          <w:rtl/>
        </w:rPr>
        <w:t>בשנה</w:t>
      </w:r>
      <w:r w:rsidRPr="00E44147">
        <w:rPr>
          <w:rFonts w:asciiTheme="minorBidi" w:hAnsiTheme="minorBidi" w:cs="David"/>
          <w:sz w:val="20"/>
          <w:szCs w:val="20"/>
          <w:rtl/>
        </w:rPr>
        <w:t xml:space="preserve"> </w:t>
      </w:r>
      <w:r w:rsidRPr="00E44147">
        <w:rPr>
          <w:rFonts w:asciiTheme="minorBidi" w:hAnsiTheme="minorBidi" w:cs="David" w:hint="eastAsia"/>
          <w:sz w:val="20"/>
          <w:szCs w:val="20"/>
          <w:rtl/>
        </w:rPr>
        <w:t>שקדמה</w:t>
      </w:r>
      <w:r w:rsidRPr="00E44147">
        <w:rPr>
          <w:rFonts w:asciiTheme="minorBidi" w:hAnsiTheme="minorBidi" w:cs="David"/>
          <w:sz w:val="20"/>
          <w:szCs w:val="20"/>
          <w:rtl/>
        </w:rPr>
        <w:t xml:space="preserve"> </w:t>
      </w:r>
      <w:r w:rsidRPr="00E44147">
        <w:rPr>
          <w:rFonts w:asciiTheme="minorBidi" w:hAnsiTheme="minorBidi" w:cs="David" w:hint="eastAsia"/>
          <w:sz w:val="20"/>
          <w:szCs w:val="20"/>
          <w:rtl/>
        </w:rPr>
        <w:t>להפרה</w:t>
      </w:r>
      <w:r w:rsidRPr="00E44147">
        <w:rPr>
          <w:rFonts w:asciiTheme="minorBidi" w:hAnsiTheme="minorBidi" w:cs="David"/>
          <w:sz w:val="20"/>
          <w:szCs w:val="20"/>
          <w:rtl/>
        </w:rPr>
        <w:t xml:space="preserve">. זאת, בדומה לחישוב מחזור מכירות של חברות מתמזגות - ראו </w:t>
      </w:r>
      <w:r>
        <w:rPr>
          <w:rFonts w:asciiTheme="minorBidi" w:hAnsiTheme="minorBidi" w:cs="David" w:hint="cs"/>
          <w:sz w:val="20"/>
          <w:szCs w:val="20"/>
          <w:rtl/>
        </w:rPr>
        <w:t>סעיף 9 ל</w:t>
      </w:r>
      <w:r w:rsidRPr="00C55B67">
        <w:rPr>
          <w:rFonts w:asciiTheme="minorBidi" w:hAnsiTheme="minorBidi" w:cs="David"/>
          <w:sz w:val="20"/>
          <w:szCs w:val="20"/>
          <w:rtl/>
        </w:rPr>
        <w:t>תקנות ההגבלים העסקיים (מרשם, פרסום ודיווח על עסקאות), תשס"ד-2004</w:t>
      </w:r>
      <w:r>
        <w:rPr>
          <w:rFonts w:asciiTheme="minorBidi" w:hAnsiTheme="minorBidi" w:cs="David" w:hint="cs"/>
          <w:sz w:val="20"/>
          <w:szCs w:val="20"/>
          <w:rtl/>
        </w:rPr>
        <w:t xml:space="preserve"> וכן </w:t>
      </w:r>
      <w:r w:rsidRPr="00E44147">
        <w:rPr>
          <w:rFonts w:asciiTheme="minorBidi" w:hAnsiTheme="minorBidi" w:cs="David"/>
          <w:sz w:val="20"/>
          <w:szCs w:val="20"/>
          <w:rtl/>
        </w:rPr>
        <w:t xml:space="preserve">הנחיות הממונה על הגבלים עסקיים לגבי הליכי הדיווח והבדיקה של מיזוגי חברות לפי חוק ההגבלים העסקיים, התשמ"ח-1988, </w:t>
      </w:r>
      <w:r w:rsidRPr="00E44147">
        <w:rPr>
          <w:rFonts w:asciiTheme="minorBidi" w:hAnsiTheme="minorBidi" w:cs="David" w:hint="eastAsia"/>
          <w:b/>
          <w:bCs/>
          <w:sz w:val="20"/>
          <w:szCs w:val="20"/>
          <w:rtl/>
        </w:rPr>
        <w:t>רשות</w:t>
      </w:r>
      <w:r w:rsidRPr="00E44147">
        <w:rPr>
          <w:rFonts w:asciiTheme="minorBidi" w:hAnsiTheme="minorBidi" w:cs="David"/>
          <w:b/>
          <w:bCs/>
          <w:sz w:val="20"/>
          <w:szCs w:val="20"/>
          <w:rtl/>
        </w:rPr>
        <w:t xml:space="preserve"> </w:t>
      </w:r>
      <w:r w:rsidRPr="00E44147">
        <w:rPr>
          <w:rFonts w:asciiTheme="minorBidi" w:hAnsiTheme="minorBidi" w:cs="David" w:hint="eastAsia"/>
          <w:b/>
          <w:bCs/>
          <w:sz w:val="20"/>
          <w:szCs w:val="20"/>
          <w:rtl/>
        </w:rPr>
        <w:t>התחרות</w:t>
      </w:r>
      <w:r w:rsidRPr="00E44147">
        <w:rPr>
          <w:rFonts w:asciiTheme="minorBidi" w:hAnsiTheme="minorBidi" w:cs="David"/>
          <w:sz w:val="20"/>
          <w:szCs w:val="20"/>
          <w:rtl/>
        </w:rPr>
        <w:t>, 5000631, בעמ' 28.</w:t>
      </w:r>
    </w:p>
  </w:footnote>
  <w:footnote w:id="6">
    <w:p w:rsidR="000D2F12" w:rsidRPr="00E44147" w:rsidRDefault="000D2F12" w:rsidP="002D1A9F">
      <w:pPr>
        <w:pStyle w:val="FootnoteText"/>
        <w:bidi/>
        <w:spacing w:before="0" w:beforeAutospacing="0" w:after="0" w:afterAutospacing="0"/>
        <w:jc w:val="both"/>
        <w:rPr>
          <w:rFonts w:asciiTheme="minorHAnsi" w:hAnsiTheme="minorHAnsi" w:cs="David"/>
          <w:sz w:val="20"/>
          <w:szCs w:val="20"/>
          <w:rtl/>
        </w:rPr>
      </w:pPr>
      <w:r w:rsidRPr="00E44147">
        <w:rPr>
          <w:rStyle w:val="FootnoteReference"/>
          <w:sz w:val="20"/>
          <w:vertAlign w:val="superscript"/>
        </w:rPr>
        <w:footnoteRef/>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כאמור</w:t>
      </w:r>
      <w:r w:rsidRPr="00E44147">
        <w:rPr>
          <w:rFonts w:asciiTheme="minorHAnsi" w:hAnsiTheme="minorHAnsi" w:cs="David"/>
          <w:sz w:val="20"/>
          <w:szCs w:val="20"/>
          <w:rtl/>
        </w:rPr>
        <w:t xml:space="preserve"> לעיל </w:t>
      </w:r>
      <w:proofErr w:type="spellStart"/>
      <w:r w:rsidRPr="00E44147">
        <w:rPr>
          <w:rFonts w:asciiTheme="minorHAnsi" w:hAnsiTheme="minorHAnsi" w:cs="David" w:hint="eastAsia"/>
          <w:sz w:val="20"/>
          <w:szCs w:val="20"/>
          <w:rtl/>
        </w:rPr>
        <w:t>בה</w:t>
      </w:r>
      <w:r w:rsidRPr="00E44147">
        <w:rPr>
          <w:rFonts w:asciiTheme="minorHAnsi" w:hAnsiTheme="minorHAnsi" w:cs="David"/>
          <w:sz w:val="20"/>
          <w:szCs w:val="20"/>
          <w:rtl/>
        </w:rPr>
        <w:t>"ש</w:t>
      </w:r>
      <w:proofErr w:type="spellEnd"/>
      <w:r w:rsidRPr="00E44147">
        <w:rPr>
          <w:rFonts w:asciiTheme="minorHAnsi" w:hAnsiTheme="minorHAnsi" w:cs="David"/>
          <w:sz w:val="20"/>
          <w:szCs w:val="20"/>
          <w:rtl/>
        </w:rPr>
        <w:t xml:space="preserve"> </w:t>
      </w:r>
      <w:r>
        <w:rPr>
          <w:rFonts w:asciiTheme="minorHAnsi" w:hAnsiTheme="minorHAnsi" w:cs="David" w:hint="cs"/>
          <w:sz w:val="20"/>
          <w:szCs w:val="20"/>
          <w:rtl/>
        </w:rPr>
        <w:t>1</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בחישוב</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מחזור</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מכירות</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נלקח</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בחשבון</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מחזור</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המכירות</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של</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כלל</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הגופים</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השולטים</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או</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נשלטים</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על</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ידי</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ובידי</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המפר</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וכל</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גוף</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הנשלט</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או</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שולט</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במי</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מהם</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במישרין</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או</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בעקיפין</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והכל</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במועד</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ההפרה</w:t>
      </w:r>
      <w:r w:rsidRPr="00E44147">
        <w:rPr>
          <w:rFonts w:asciiTheme="minorHAnsi" w:hAnsiTheme="minorHAnsi" w:cs="David"/>
          <w:sz w:val="20"/>
          <w:szCs w:val="20"/>
          <w:rtl/>
        </w:rPr>
        <w:t>.</w:t>
      </w:r>
    </w:p>
  </w:footnote>
  <w:footnote w:id="7">
    <w:p w:rsidR="000D2F12" w:rsidRPr="00E44147" w:rsidRDefault="000D2F12" w:rsidP="002D1A9F">
      <w:pPr>
        <w:pStyle w:val="FootnoteText"/>
        <w:bidi/>
        <w:spacing w:before="0" w:beforeAutospacing="0" w:after="0" w:afterAutospacing="0"/>
        <w:jc w:val="both"/>
        <w:rPr>
          <w:rtl/>
        </w:rPr>
      </w:pPr>
      <w:r w:rsidRPr="00384643">
        <w:rPr>
          <w:rStyle w:val="FootnoteReference"/>
          <w:rFonts w:cs="David"/>
          <w:sz w:val="20"/>
          <w:szCs w:val="20"/>
          <w:vertAlign w:val="superscript"/>
        </w:rPr>
        <w:footnoteRef/>
      </w:r>
      <w:r w:rsidRPr="00E44147">
        <w:rPr>
          <w:rFonts w:cs="David"/>
          <w:sz w:val="20"/>
          <w:szCs w:val="20"/>
        </w:rPr>
        <w:t xml:space="preserve"> </w:t>
      </w:r>
      <w:r>
        <w:rPr>
          <w:rFonts w:cs="David" w:hint="cs"/>
          <w:sz w:val="20"/>
          <w:szCs w:val="20"/>
          <w:rtl/>
        </w:rPr>
        <w:t xml:space="preserve"> </w:t>
      </w:r>
      <w:r w:rsidRPr="00E44147">
        <w:rPr>
          <w:rFonts w:cs="David" w:hint="eastAsia"/>
          <w:sz w:val="20"/>
          <w:szCs w:val="20"/>
          <w:rtl/>
        </w:rPr>
        <w:t>ראו</w:t>
      </w:r>
      <w:r w:rsidRPr="00E44147">
        <w:rPr>
          <w:rFonts w:cs="David"/>
          <w:sz w:val="20"/>
          <w:szCs w:val="20"/>
          <w:rtl/>
        </w:rPr>
        <w:t xml:space="preserve"> </w:t>
      </w:r>
      <w:proofErr w:type="spellStart"/>
      <w:r w:rsidRPr="00E44147">
        <w:rPr>
          <w:rFonts w:cs="David" w:hint="eastAsia"/>
          <w:sz w:val="20"/>
          <w:szCs w:val="20"/>
          <w:rtl/>
        </w:rPr>
        <w:t>ה</w:t>
      </w:r>
      <w:r w:rsidRPr="00E44147">
        <w:rPr>
          <w:rFonts w:cs="David"/>
          <w:sz w:val="20"/>
          <w:szCs w:val="20"/>
          <w:rtl/>
        </w:rPr>
        <w:t>"ש</w:t>
      </w:r>
      <w:proofErr w:type="spellEnd"/>
      <w:r w:rsidRPr="00E44147">
        <w:rPr>
          <w:rFonts w:cs="David"/>
          <w:sz w:val="20"/>
          <w:szCs w:val="20"/>
          <w:rtl/>
        </w:rPr>
        <w:t xml:space="preserve"> </w:t>
      </w:r>
      <w:r>
        <w:rPr>
          <w:rFonts w:cs="David" w:hint="cs"/>
          <w:sz w:val="20"/>
          <w:szCs w:val="20"/>
          <w:rtl/>
        </w:rPr>
        <w:t>1</w:t>
      </w:r>
      <w:r w:rsidRPr="00E44147">
        <w:rPr>
          <w:rFonts w:cs="David"/>
          <w:sz w:val="20"/>
          <w:szCs w:val="20"/>
          <w:rtl/>
        </w:rPr>
        <w:t xml:space="preserve"> לעיל לעניין אופן חישוב המחזור הכולל.</w:t>
      </w:r>
      <w:r w:rsidRPr="00E44147">
        <w:rPr>
          <w:rtl/>
        </w:rPr>
        <w:t xml:space="preserve"> </w:t>
      </w:r>
    </w:p>
  </w:footnote>
  <w:footnote w:id="8">
    <w:p w:rsidR="000D2F12" w:rsidRPr="00E44147" w:rsidRDefault="000D2F12" w:rsidP="00925858">
      <w:pPr>
        <w:pStyle w:val="FootnoteText"/>
        <w:bidi/>
        <w:spacing w:before="0" w:beforeAutospacing="0" w:after="0" w:afterAutospacing="0"/>
        <w:jc w:val="both"/>
        <w:rPr>
          <w:rFonts w:asciiTheme="minorBidi" w:hAnsiTheme="minorBidi" w:cs="David"/>
          <w:sz w:val="20"/>
          <w:szCs w:val="20"/>
          <w:rtl/>
        </w:rPr>
      </w:pPr>
      <w:r w:rsidRPr="00E44147">
        <w:rPr>
          <w:rStyle w:val="FootnoteReference"/>
          <w:rFonts w:asciiTheme="minorBidi" w:hAnsiTheme="minorBidi" w:cs="David"/>
          <w:sz w:val="20"/>
          <w:szCs w:val="20"/>
          <w:vertAlign w:val="superscript"/>
        </w:rPr>
        <w:footnoteRef/>
      </w:r>
      <w:r>
        <w:rPr>
          <w:rFonts w:asciiTheme="minorBidi" w:hAnsiTheme="minorBidi" w:cs="David" w:hint="cs"/>
          <w:sz w:val="20"/>
          <w:szCs w:val="20"/>
          <w:rtl/>
        </w:rPr>
        <w:t xml:space="preserve"> </w:t>
      </w:r>
      <w:r w:rsidRPr="00E44147">
        <w:rPr>
          <w:rFonts w:asciiTheme="minorBidi" w:hAnsiTheme="minorBidi" w:cs="David"/>
          <w:sz w:val="20"/>
          <w:szCs w:val="20"/>
          <w:rtl/>
        </w:rPr>
        <w:t xml:space="preserve">הגדרה זו מבוססת על סעיף 14(א)(2) רישא לחוק, וכן על גילוי דעת 1/18 </w:t>
      </w:r>
      <w:r w:rsidRPr="00E44147">
        <w:rPr>
          <w:rFonts w:asciiTheme="minorBidi" w:hAnsiTheme="minorBidi" w:cs="David" w:hint="eastAsia"/>
          <w:sz w:val="20"/>
          <w:szCs w:val="20"/>
          <w:rtl/>
        </w:rPr>
        <w:t>של</w:t>
      </w:r>
      <w:r w:rsidRPr="00E44147">
        <w:rPr>
          <w:rFonts w:asciiTheme="minorBidi" w:hAnsiTheme="minorBidi" w:cs="David"/>
          <w:sz w:val="20"/>
          <w:szCs w:val="20"/>
          <w:rtl/>
        </w:rPr>
        <w:t xml:space="preserve"> </w:t>
      </w:r>
      <w:r w:rsidRPr="00E44147">
        <w:rPr>
          <w:rFonts w:asciiTheme="minorBidi" w:hAnsiTheme="minorBidi" w:cs="David" w:hint="eastAsia"/>
          <w:sz w:val="20"/>
          <w:szCs w:val="20"/>
          <w:rtl/>
        </w:rPr>
        <w:t>הממונה</w:t>
      </w:r>
      <w:r w:rsidRPr="00E44147">
        <w:rPr>
          <w:rFonts w:asciiTheme="minorBidi" w:hAnsiTheme="minorBidi" w:cs="David"/>
          <w:sz w:val="20"/>
          <w:szCs w:val="20"/>
          <w:rtl/>
        </w:rPr>
        <w:t xml:space="preserve"> </w:t>
      </w:r>
      <w:r w:rsidRPr="00E44147">
        <w:rPr>
          <w:rFonts w:asciiTheme="minorBidi" w:hAnsiTheme="minorBidi" w:cs="David" w:hint="eastAsia"/>
          <w:sz w:val="20"/>
          <w:szCs w:val="20"/>
          <w:rtl/>
        </w:rPr>
        <w:t>על</w:t>
      </w:r>
      <w:r w:rsidRPr="00E44147">
        <w:rPr>
          <w:rFonts w:asciiTheme="minorBidi" w:hAnsiTheme="minorBidi" w:cs="David"/>
          <w:sz w:val="20"/>
          <w:szCs w:val="20"/>
          <w:rtl/>
        </w:rPr>
        <w:t xml:space="preserve"> </w:t>
      </w:r>
      <w:r w:rsidRPr="00E44147">
        <w:rPr>
          <w:rFonts w:asciiTheme="minorBidi" w:hAnsiTheme="minorBidi" w:cs="David" w:hint="eastAsia"/>
          <w:sz w:val="20"/>
          <w:szCs w:val="20"/>
          <w:rtl/>
        </w:rPr>
        <w:t>התחרות</w:t>
      </w:r>
      <w:r w:rsidRPr="00E44147">
        <w:rPr>
          <w:rFonts w:asciiTheme="minorBidi" w:hAnsiTheme="minorBidi" w:cs="David"/>
          <w:sz w:val="20"/>
          <w:szCs w:val="20"/>
          <w:rtl/>
        </w:rPr>
        <w:t xml:space="preserve"> "פרשנות סעיף 14(א)(2) וסעיף 15א(א)(2) לחוק ההגבלים העסקיים, תשמ"ח-1988 וסעיפים מקבילים בכללי פטורי סוג" (5.11.2018)</w:t>
      </w:r>
      <w:r w:rsidRPr="00E44147">
        <w:rPr>
          <w:rFonts w:asciiTheme="minorBidi" w:hAnsiTheme="minorBidi" w:cs="David"/>
          <w:b/>
          <w:bCs/>
          <w:sz w:val="20"/>
          <w:szCs w:val="20"/>
          <w:rtl/>
        </w:rPr>
        <w:t xml:space="preserve"> רשות התחרות</w:t>
      </w:r>
      <w:r w:rsidRPr="00E44147">
        <w:rPr>
          <w:rFonts w:asciiTheme="minorBidi" w:hAnsiTheme="minorBidi" w:cs="David"/>
          <w:sz w:val="20"/>
          <w:szCs w:val="20"/>
          <w:rtl/>
        </w:rPr>
        <w:t xml:space="preserve"> 501593 (להלן </w:t>
      </w:r>
      <w:r w:rsidRPr="00E44147">
        <w:rPr>
          <w:rFonts w:asciiTheme="minorBidi" w:hAnsiTheme="minorBidi" w:cs="David"/>
          <w:b/>
          <w:bCs/>
          <w:sz w:val="20"/>
          <w:szCs w:val="20"/>
          <w:rtl/>
        </w:rPr>
        <w:t>גילוי דעת 1/18</w:t>
      </w:r>
      <w:r w:rsidRPr="00E44147">
        <w:rPr>
          <w:rFonts w:asciiTheme="minorBidi" w:hAnsiTheme="minorBidi" w:cs="David"/>
          <w:sz w:val="20"/>
          <w:szCs w:val="20"/>
          <w:rtl/>
        </w:rPr>
        <w:t>).</w:t>
      </w:r>
    </w:p>
  </w:footnote>
  <w:footnote w:id="9">
    <w:p w:rsidR="000D2F12" w:rsidRPr="00E44147" w:rsidRDefault="000D2F12" w:rsidP="0035341A">
      <w:pPr>
        <w:pStyle w:val="FootnoteText"/>
        <w:bidi/>
        <w:spacing w:before="0" w:beforeAutospacing="0" w:after="0" w:afterAutospacing="0"/>
        <w:jc w:val="both"/>
        <w:rPr>
          <w:rFonts w:asciiTheme="minorBidi" w:hAnsiTheme="minorBidi" w:cs="David"/>
          <w:sz w:val="20"/>
          <w:szCs w:val="20"/>
        </w:rPr>
      </w:pPr>
      <w:r w:rsidRPr="00E44147">
        <w:rPr>
          <w:rStyle w:val="FootnoteReference"/>
          <w:rFonts w:asciiTheme="minorBidi" w:hAnsiTheme="minorBidi" w:cs="David"/>
          <w:sz w:val="20"/>
          <w:szCs w:val="20"/>
          <w:vertAlign w:val="superscript"/>
        </w:rPr>
        <w:footnoteRef/>
      </w:r>
      <w:r w:rsidRPr="00E44147">
        <w:rPr>
          <w:rFonts w:asciiTheme="minorBidi" w:hAnsiTheme="minorBidi" w:cs="David"/>
          <w:sz w:val="20"/>
          <w:szCs w:val="20"/>
          <w:vertAlign w:val="superscript"/>
          <w:rtl/>
        </w:rPr>
        <w:t xml:space="preserve"> </w:t>
      </w:r>
      <w:r w:rsidRPr="00E44147">
        <w:rPr>
          <w:rFonts w:asciiTheme="minorBidi" w:hAnsiTheme="minorBidi" w:cs="David"/>
          <w:sz w:val="20"/>
          <w:szCs w:val="20"/>
          <w:rtl/>
        </w:rPr>
        <w:t>ראו סעיפים 14 ו-15א לחוק, העוסקים בקבלת פטור מקבלת אישור בית הדין להסדר כובל, וכן ראו גילוי דעת 1/18.</w:t>
      </w:r>
    </w:p>
  </w:footnote>
  <w:footnote w:id="10">
    <w:p w:rsidR="000D2F12" w:rsidRPr="00E35946" w:rsidRDefault="000D2F12" w:rsidP="00E35946">
      <w:pPr>
        <w:pStyle w:val="FootnoteText"/>
        <w:bidi/>
        <w:spacing w:before="0" w:beforeAutospacing="0" w:after="0" w:afterAutospacing="0"/>
        <w:jc w:val="both"/>
        <w:rPr>
          <w:rtl/>
        </w:rPr>
      </w:pPr>
      <w:r w:rsidRPr="00E35946">
        <w:rPr>
          <w:rStyle w:val="FootnoteReference"/>
          <w:rFonts w:ascii="Segoe UI Emoji" w:hAnsi="Segoe UI Emoji" w:cs="David"/>
          <w:sz w:val="20"/>
          <w:szCs w:val="20"/>
          <w:vertAlign w:val="superscript"/>
        </w:rPr>
        <w:footnoteRef/>
      </w:r>
      <w:r>
        <w:rPr>
          <w:rFonts w:hint="cs"/>
          <w:rtl/>
        </w:rPr>
        <w:t xml:space="preserve"> </w:t>
      </w:r>
      <w:r w:rsidRPr="00E35946">
        <w:rPr>
          <w:rFonts w:cs="David" w:hint="eastAsia"/>
          <w:sz w:val="20"/>
          <w:szCs w:val="20"/>
          <w:rtl/>
        </w:rPr>
        <w:t>גילוי</w:t>
      </w:r>
      <w:r w:rsidRPr="00E35946">
        <w:rPr>
          <w:rFonts w:cs="David"/>
          <w:sz w:val="20"/>
          <w:szCs w:val="20"/>
          <w:rtl/>
        </w:rPr>
        <w:t xml:space="preserve"> דעת 1/12 של הממונה על התחרות "הנחיות רשות ההגבלים העסקיים בדבר השימוש בהליכי אכיפה של עיצומים כספיים" (24.7.2012) </w:t>
      </w:r>
      <w:r w:rsidRPr="00E35946">
        <w:rPr>
          <w:rFonts w:cs="David" w:hint="eastAsia"/>
          <w:b/>
          <w:bCs/>
          <w:sz w:val="20"/>
          <w:szCs w:val="20"/>
          <w:rtl/>
        </w:rPr>
        <w:t>רשות</w:t>
      </w:r>
      <w:r w:rsidRPr="00E35946">
        <w:rPr>
          <w:rFonts w:cs="David"/>
          <w:b/>
          <w:bCs/>
          <w:sz w:val="20"/>
          <w:szCs w:val="20"/>
          <w:rtl/>
        </w:rPr>
        <w:t xml:space="preserve"> </w:t>
      </w:r>
      <w:r w:rsidRPr="00E35946">
        <w:rPr>
          <w:rFonts w:cs="David" w:hint="eastAsia"/>
          <w:b/>
          <w:bCs/>
          <w:sz w:val="20"/>
          <w:szCs w:val="20"/>
          <w:rtl/>
        </w:rPr>
        <w:t>התחרות</w:t>
      </w:r>
      <w:r w:rsidRPr="00E35946">
        <w:rPr>
          <w:rFonts w:cs="David"/>
          <w:sz w:val="20"/>
          <w:szCs w:val="20"/>
          <w:rtl/>
        </w:rPr>
        <w:t xml:space="preserve"> 5001998</w:t>
      </w:r>
      <w:r>
        <w:rPr>
          <w:rFonts w:cs="David" w:hint="cs"/>
          <w:sz w:val="20"/>
          <w:szCs w:val="20"/>
          <w:rtl/>
        </w:rPr>
        <w:t xml:space="preserve"> (להלן </w:t>
      </w:r>
      <w:r>
        <w:rPr>
          <w:rFonts w:cs="David" w:hint="cs"/>
          <w:b/>
          <w:bCs/>
          <w:sz w:val="20"/>
          <w:szCs w:val="20"/>
          <w:rtl/>
        </w:rPr>
        <w:t>גילוי דעת 1/12</w:t>
      </w:r>
      <w:r>
        <w:rPr>
          <w:rFonts w:cs="David" w:hint="cs"/>
          <w:sz w:val="20"/>
          <w:szCs w:val="20"/>
          <w:rtl/>
        </w:rPr>
        <w:t>).</w:t>
      </w:r>
    </w:p>
  </w:footnote>
  <w:footnote w:id="11">
    <w:p w:rsidR="000D2F12" w:rsidRPr="00E44147" w:rsidRDefault="000D2F12" w:rsidP="00BA24B5">
      <w:pPr>
        <w:pStyle w:val="FootnoteText"/>
        <w:bidi/>
        <w:spacing w:before="0" w:beforeAutospacing="0" w:after="0" w:afterAutospacing="0"/>
        <w:jc w:val="both"/>
        <w:rPr>
          <w:rFonts w:cs="David"/>
          <w:sz w:val="20"/>
          <w:szCs w:val="20"/>
          <w:rtl/>
        </w:rPr>
      </w:pPr>
      <w:r w:rsidRPr="00E44147">
        <w:rPr>
          <w:rStyle w:val="FootnoteReference"/>
          <w:rFonts w:cs="David"/>
          <w:sz w:val="20"/>
          <w:szCs w:val="20"/>
          <w:vertAlign w:val="superscript"/>
        </w:rPr>
        <w:footnoteRef/>
      </w:r>
      <w:r w:rsidRPr="00E44147">
        <w:rPr>
          <w:rFonts w:cs="David"/>
          <w:sz w:val="20"/>
          <w:szCs w:val="20"/>
          <w:rtl/>
        </w:rPr>
        <w:t xml:space="preserve"> </w:t>
      </w:r>
      <w:r>
        <w:rPr>
          <w:rFonts w:asciiTheme="minorHAnsi" w:hAnsiTheme="minorHAnsi" w:cs="David" w:hint="cs"/>
          <w:sz w:val="20"/>
          <w:szCs w:val="20"/>
          <w:rtl/>
        </w:rPr>
        <w:t>הכנסת</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העובד</w:t>
      </w:r>
      <w:r>
        <w:rPr>
          <w:rFonts w:asciiTheme="minorHAnsi" w:hAnsiTheme="minorHAnsi" w:cs="David" w:hint="cs"/>
          <w:sz w:val="20"/>
          <w:szCs w:val="20"/>
          <w:rtl/>
        </w:rPr>
        <w:t xml:space="preserve"> (ברוטו)</w:t>
      </w:r>
      <w:r w:rsidRPr="00E44147">
        <w:rPr>
          <w:rFonts w:asciiTheme="minorHAnsi" w:hAnsiTheme="minorHAnsi" w:cs="David"/>
          <w:sz w:val="20"/>
          <w:szCs w:val="20"/>
          <w:rtl/>
        </w:rPr>
        <w:t xml:space="preserve"> </w:t>
      </w:r>
      <w:r>
        <w:rPr>
          <w:rFonts w:asciiTheme="minorHAnsi" w:hAnsiTheme="minorHAnsi" w:cs="David" w:hint="cs"/>
          <w:sz w:val="20"/>
          <w:szCs w:val="20"/>
          <w:rtl/>
        </w:rPr>
        <w:t>תחושב באופן זהה לחישוב משכורת חייבת במס לפי טופס 106</w:t>
      </w:r>
      <w:r w:rsidRPr="00E44147">
        <w:rPr>
          <w:rFonts w:asciiTheme="minorHAnsi" w:hAnsiTheme="minorHAnsi" w:cs="David"/>
          <w:sz w:val="20"/>
          <w:szCs w:val="20"/>
          <w:rtl/>
        </w:rPr>
        <w:t>.</w:t>
      </w:r>
      <w:r>
        <w:rPr>
          <w:rFonts w:cs="David" w:hint="cs"/>
          <w:sz w:val="20"/>
          <w:szCs w:val="20"/>
          <w:rtl/>
        </w:rPr>
        <w:t xml:space="preserve"> </w:t>
      </w:r>
    </w:p>
  </w:footnote>
  <w:footnote w:id="12">
    <w:p w:rsidR="000D2F12" w:rsidRPr="00D42C90" w:rsidRDefault="000D2F12" w:rsidP="00017009">
      <w:pPr>
        <w:pStyle w:val="FootnoteText"/>
        <w:bidi/>
        <w:spacing w:before="0" w:beforeAutospacing="0" w:after="0" w:afterAutospacing="0"/>
        <w:jc w:val="both"/>
        <w:rPr>
          <w:rFonts w:asciiTheme="minorHAnsi" w:hAnsiTheme="minorHAnsi" w:cs="David"/>
          <w:sz w:val="20"/>
          <w:szCs w:val="20"/>
          <w:rtl/>
        </w:rPr>
      </w:pPr>
      <w:r w:rsidRPr="00D42C90">
        <w:rPr>
          <w:rFonts w:asciiTheme="minorHAnsi" w:hAnsiTheme="minorHAnsi" w:cs="David"/>
          <w:sz w:val="20"/>
          <w:szCs w:val="20"/>
          <w:vertAlign w:val="superscript"/>
        </w:rPr>
        <w:footnoteRef/>
      </w:r>
      <w:r w:rsidRPr="00D42C90">
        <w:rPr>
          <w:rFonts w:asciiTheme="minorHAnsi" w:hAnsiTheme="minorHAnsi" w:cs="David"/>
          <w:sz w:val="20"/>
          <w:szCs w:val="20"/>
          <w:vertAlign w:val="superscript"/>
        </w:rPr>
        <w:t xml:space="preserve"> </w:t>
      </w:r>
      <w:r>
        <w:rPr>
          <w:rFonts w:asciiTheme="minorHAnsi" w:hAnsiTheme="minorHAnsi" w:cs="David" w:hint="cs"/>
          <w:sz w:val="20"/>
          <w:szCs w:val="20"/>
          <w:vertAlign w:val="superscript"/>
          <w:rtl/>
        </w:rPr>
        <w:t xml:space="preserve"> </w:t>
      </w:r>
      <w:r w:rsidRPr="00E44147">
        <w:rPr>
          <w:rFonts w:asciiTheme="minorHAnsi" w:hAnsiTheme="minorHAnsi" w:cs="David" w:hint="eastAsia"/>
          <w:sz w:val="20"/>
          <w:szCs w:val="20"/>
          <w:rtl/>
        </w:rPr>
        <w:t>נכון</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ל</w:t>
      </w:r>
      <w:r w:rsidRPr="00017009">
        <w:rPr>
          <w:rFonts w:asciiTheme="minorHAnsi" w:hAnsiTheme="minorHAnsi" w:cs="David" w:hint="eastAsia"/>
          <w:sz w:val="20"/>
          <w:szCs w:val="20"/>
          <w:rtl/>
        </w:rPr>
        <w:t>יום</w:t>
      </w:r>
      <w:r w:rsidRPr="00017009">
        <w:rPr>
          <w:rFonts w:asciiTheme="minorHAnsi" w:hAnsiTheme="minorHAnsi" w:cs="David"/>
          <w:sz w:val="20"/>
          <w:szCs w:val="20"/>
          <w:rtl/>
        </w:rPr>
        <w:t xml:space="preserve"> </w:t>
      </w:r>
      <w:r w:rsidRPr="00017009">
        <w:rPr>
          <w:rFonts w:asciiTheme="minorHAnsi" w:hAnsiTheme="minorHAnsi" w:cs="David" w:hint="cs"/>
          <w:sz w:val="20"/>
          <w:szCs w:val="20"/>
          <w:rtl/>
        </w:rPr>
        <w:t>20 בפברואר 2019, העיצ</w:t>
      </w:r>
      <w:r>
        <w:rPr>
          <w:rFonts w:asciiTheme="minorHAnsi" w:hAnsiTheme="minorHAnsi" w:cs="David" w:hint="cs"/>
          <w:sz w:val="20"/>
          <w:szCs w:val="20"/>
          <w:rtl/>
        </w:rPr>
        <w:t>ום המקסימלי הקבוע בחוק לנושא משרה עומד על 1,035,730 ש"ח.</w:t>
      </w:r>
    </w:p>
  </w:footnote>
  <w:footnote w:id="13">
    <w:p w:rsidR="000D2F12" w:rsidRPr="00E44147" w:rsidRDefault="000D2F12" w:rsidP="00384643">
      <w:pPr>
        <w:pStyle w:val="FootnoteText"/>
        <w:bidi/>
        <w:spacing w:before="0" w:beforeAutospacing="0" w:after="0" w:afterAutospacing="0"/>
        <w:jc w:val="both"/>
        <w:rPr>
          <w:rFonts w:cs="David"/>
          <w:sz w:val="20"/>
          <w:szCs w:val="20"/>
          <w:rtl/>
        </w:rPr>
      </w:pPr>
      <w:r w:rsidRPr="00E44147">
        <w:rPr>
          <w:rStyle w:val="FootnoteReference"/>
          <w:rFonts w:cs="David"/>
          <w:sz w:val="20"/>
          <w:szCs w:val="20"/>
          <w:vertAlign w:val="superscript"/>
        </w:rPr>
        <w:footnoteRef/>
      </w:r>
      <w:r w:rsidRPr="00E44147">
        <w:rPr>
          <w:rFonts w:cs="David"/>
          <w:sz w:val="20"/>
          <w:szCs w:val="20"/>
        </w:rPr>
        <w:t xml:space="preserve"> </w:t>
      </w:r>
      <w:r>
        <w:rPr>
          <w:rFonts w:cs="David" w:hint="cs"/>
          <w:sz w:val="20"/>
          <w:szCs w:val="20"/>
          <w:rtl/>
        </w:rPr>
        <w:t xml:space="preserve"> </w:t>
      </w:r>
      <w:r w:rsidRPr="00E44147">
        <w:rPr>
          <w:rFonts w:cs="David" w:hint="eastAsia"/>
          <w:sz w:val="20"/>
          <w:szCs w:val="20"/>
          <w:rtl/>
        </w:rPr>
        <w:t>ראו</w:t>
      </w:r>
      <w:r w:rsidRPr="00E44147">
        <w:rPr>
          <w:rFonts w:cs="David"/>
          <w:sz w:val="20"/>
          <w:szCs w:val="20"/>
          <w:rtl/>
        </w:rPr>
        <w:t xml:space="preserve"> </w:t>
      </w:r>
      <w:r w:rsidRPr="00E44147">
        <w:rPr>
          <w:rFonts w:cs="David" w:hint="eastAsia"/>
          <w:sz w:val="20"/>
          <w:szCs w:val="20"/>
          <w:rtl/>
        </w:rPr>
        <w:t>תת</w:t>
      </w:r>
      <w:r w:rsidRPr="00E44147">
        <w:rPr>
          <w:rFonts w:cs="David"/>
          <w:sz w:val="20"/>
          <w:szCs w:val="20"/>
          <w:rtl/>
        </w:rPr>
        <w:t>-פרק ג.</w:t>
      </w:r>
      <w:r>
        <w:rPr>
          <w:rFonts w:cs="David" w:hint="cs"/>
          <w:sz w:val="20"/>
          <w:szCs w:val="20"/>
          <w:rtl/>
        </w:rPr>
        <w:t>6</w:t>
      </w:r>
      <w:r w:rsidRPr="00E44147">
        <w:rPr>
          <w:rFonts w:cs="David"/>
          <w:sz w:val="20"/>
          <w:szCs w:val="20"/>
          <w:rtl/>
        </w:rPr>
        <w:t xml:space="preserve">. </w:t>
      </w:r>
      <w:r w:rsidRPr="00E44147">
        <w:rPr>
          <w:rFonts w:cs="David" w:hint="eastAsia"/>
          <w:sz w:val="20"/>
          <w:szCs w:val="20"/>
          <w:rtl/>
        </w:rPr>
        <w:t>לעיל</w:t>
      </w:r>
      <w:r w:rsidRPr="00E44147">
        <w:rPr>
          <w:rFonts w:cs="David"/>
          <w:sz w:val="20"/>
          <w:szCs w:val="20"/>
          <w:rtl/>
        </w:rPr>
        <w:t>.</w:t>
      </w:r>
    </w:p>
  </w:footnote>
  <w:footnote w:id="14">
    <w:p w:rsidR="000D2F12" w:rsidRPr="00E44147" w:rsidRDefault="000D2F12" w:rsidP="00925858">
      <w:pPr>
        <w:pStyle w:val="FootnoteText"/>
        <w:bidi/>
        <w:spacing w:before="0" w:beforeAutospacing="0" w:after="0" w:afterAutospacing="0"/>
        <w:jc w:val="both"/>
        <w:rPr>
          <w:rFonts w:cs="David"/>
          <w:sz w:val="20"/>
          <w:szCs w:val="20"/>
          <w:rtl/>
        </w:rPr>
      </w:pPr>
      <w:r w:rsidRPr="00E44147">
        <w:rPr>
          <w:rStyle w:val="FootnoteReference"/>
          <w:rFonts w:cs="David"/>
          <w:sz w:val="20"/>
          <w:szCs w:val="20"/>
          <w:vertAlign w:val="superscript"/>
        </w:rPr>
        <w:footnoteRef/>
      </w:r>
      <w:r w:rsidRPr="00E44147">
        <w:rPr>
          <w:rFonts w:cs="David"/>
          <w:sz w:val="20"/>
          <w:szCs w:val="20"/>
          <w:rtl/>
        </w:rPr>
        <w:t xml:space="preserve"> </w:t>
      </w:r>
      <w:r w:rsidRPr="00E44147">
        <w:rPr>
          <w:rFonts w:cs="David"/>
          <w:sz w:val="20"/>
          <w:szCs w:val="20"/>
          <w:rtl/>
        </w:rPr>
        <w:t xml:space="preserve">"תכנית חסינות בעבירות הגבלים עסקיים" </w:t>
      </w:r>
      <w:r w:rsidRPr="00E44147">
        <w:rPr>
          <w:rFonts w:cs="David" w:hint="eastAsia"/>
          <w:b/>
          <w:bCs/>
          <w:sz w:val="20"/>
          <w:szCs w:val="20"/>
          <w:rtl/>
        </w:rPr>
        <w:t>הנחיות</w:t>
      </w:r>
      <w:r w:rsidRPr="00E44147">
        <w:rPr>
          <w:rFonts w:cs="David"/>
          <w:b/>
          <w:bCs/>
          <w:sz w:val="20"/>
          <w:szCs w:val="20"/>
          <w:rtl/>
        </w:rPr>
        <w:t xml:space="preserve"> היועץ המשפטי לממשלה </w:t>
      </w:r>
      <w:r w:rsidRPr="00E44147">
        <w:rPr>
          <w:rFonts w:cs="David"/>
          <w:sz w:val="20"/>
          <w:szCs w:val="20"/>
          <w:rtl/>
        </w:rPr>
        <w:t>4.7000 (</w:t>
      </w:r>
      <w:proofErr w:type="spellStart"/>
      <w:r w:rsidRPr="00E44147">
        <w:rPr>
          <w:rFonts w:cs="David" w:hint="eastAsia"/>
          <w:sz w:val="20"/>
          <w:szCs w:val="20"/>
          <w:rtl/>
        </w:rPr>
        <w:t>התשס</w:t>
      </w:r>
      <w:r w:rsidRPr="00E44147">
        <w:rPr>
          <w:rFonts w:cs="David"/>
          <w:sz w:val="20"/>
          <w:szCs w:val="20"/>
          <w:rtl/>
        </w:rPr>
        <w:t>"ה</w:t>
      </w:r>
      <w:proofErr w:type="spellEnd"/>
      <w:r w:rsidRPr="00E44147">
        <w:rPr>
          <w:rFonts w:cs="David"/>
          <w:sz w:val="20"/>
          <w:szCs w:val="20"/>
          <w:rtl/>
        </w:rPr>
        <w:t>).</w:t>
      </w:r>
    </w:p>
  </w:footnote>
  <w:footnote w:id="15">
    <w:p w:rsidR="000D2F12" w:rsidRDefault="000D2F12" w:rsidP="00925858">
      <w:pPr>
        <w:pStyle w:val="FootnoteText"/>
        <w:bidi/>
        <w:spacing w:before="0" w:beforeAutospacing="0" w:after="0" w:afterAutospacing="0"/>
        <w:jc w:val="both"/>
        <w:rPr>
          <w:rFonts w:asciiTheme="minorHAnsi" w:hAnsiTheme="minorHAnsi" w:cstheme="minorBidi"/>
          <w:rtl/>
        </w:rPr>
      </w:pPr>
      <w:r w:rsidRPr="00E44147">
        <w:rPr>
          <w:rStyle w:val="FootnoteReference"/>
          <w:rFonts w:cs="David"/>
          <w:sz w:val="20"/>
          <w:szCs w:val="20"/>
          <w:vertAlign w:val="superscript"/>
        </w:rPr>
        <w:footnoteRef/>
      </w:r>
      <w:r w:rsidRPr="00E44147">
        <w:rPr>
          <w:rFonts w:asciiTheme="minorHAnsi" w:hAnsiTheme="minorHAnsi" w:cs="David"/>
          <w:sz w:val="20"/>
          <w:szCs w:val="20"/>
          <w:vertAlign w:val="superscript"/>
          <w:rtl/>
        </w:rPr>
        <w:t xml:space="preserve"> </w:t>
      </w:r>
      <w:r w:rsidRPr="00E44147">
        <w:rPr>
          <w:rFonts w:asciiTheme="minorHAnsi" w:hAnsiTheme="minorHAnsi" w:cs="David" w:hint="eastAsia"/>
          <w:sz w:val="20"/>
          <w:szCs w:val="20"/>
          <w:rtl/>
        </w:rPr>
        <w:t>ראו</w:t>
      </w:r>
      <w:r w:rsidRPr="00E44147">
        <w:rPr>
          <w:rFonts w:asciiTheme="minorHAnsi" w:hAnsiTheme="minorHAnsi" w:cs="David"/>
          <w:sz w:val="20"/>
          <w:szCs w:val="20"/>
          <w:rtl/>
        </w:rPr>
        <w:t xml:space="preserve">: בג"ץ 327/52 </w:t>
      </w:r>
      <w:r w:rsidRPr="00E44147">
        <w:rPr>
          <w:rStyle w:val="Strong"/>
          <w:rFonts w:asciiTheme="minorHAnsi" w:hAnsiTheme="minorHAnsi" w:cs="David" w:hint="eastAsia"/>
          <w:sz w:val="20"/>
          <w:szCs w:val="20"/>
          <w:rtl/>
        </w:rPr>
        <w:t>זמיר</w:t>
      </w:r>
      <w:r w:rsidRPr="00E44147">
        <w:rPr>
          <w:rStyle w:val="Strong"/>
          <w:rFonts w:asciiTheme="minorHAnsi" w:hAnsiTheme="minorHAnsi" w:cs="David"/>
          <w:sz w:val="20"/>
          <w:szCs w:val="20"/>
          <w:rtl/>
        </w:rPr>
        <w:t xml:space="preserve"> </w:t>
      </w:r>
      <w:r w:rsidRPr="00E44147">
        <w:rPr>
          <w:rStyle w:val="Strong"/>
          <w:rFonts w:asciiTheme="minorHAnsi" w:hAnsiTheme="minorHAnsi" w:cs="David" w:hint="eastAsia"/>
          <w:sz w:val="20"/>
          <w:szCs w:val="20"/>
          <w:rtl/>
        </w:rPr>
        <w:t>נ</w:t>
      </w:r>
      <w:r w:rsidRPr="00E44147">
        <w:rPr>
          <w:rStyle w:val="Strong"/>
          <w:rFonts w:asciiTheme="minorHAnsi" w:hAnsiTheme="minorHAnsi" w:cs="David"/>
          <w:sz w:val="20"/>
          <w:szCs w:val="20"/>
          <w:rtl/>
        </w:rPr>
        <w:t xml:space="preserve">' </w:t>
      </w:r>
      <w:r w:rsidRPr="00E44147">
        <w:rPr>
          <w:rStyle w:val="Strong"/>
          <w:rFonts w:asciiTheme="minorHAnsi" w:hAnsiTheme="minorHAnsi" w:cs="David" w:hint="eastAsia"/>
          <w:sz w:val="20"/>
          <w:szCs w:val="20"/>
          <w:rtl/>
        </w:rPr>
        <w:t>המפקח</w:t>
      </w:r>
      <w:r w:rsidRPr="00E44147">
        <w:rPr>
          <w:rStyle w:val="Strong"/>
          <w:rFonts w:asciiTheme="minorHAnsi" w:hAnsiTheme="minorHAnsi" w:cs="David"/>
          <w:sz w:val="20"/>
          <w:szCs w:val="20"/>
          <w:rtl/>
        </w:rPr>
        <w:t xml:space="preserve"> </w:t>
      </w:r>
      <w:r w:rsidRPr="00E44147">
        <w:rPr>
          <w:rStyle w:val="Strong"/>
          <w:rFonts w:asciiTheme="minorHAnsi" w:hAnsiTheme="minorHAnsi" w:cs="David" w:hint="eastAsia"/>
          <w:sz w:val="20"/>
          <w:szCs w:val="20"/>
          <w:rtl/>
        </w:rPr>
        <w:t>על</w:t>
      </w:r>
      <w:r w:rsidRPr="00E44147">
        <w:rPr>
          <w:rStyle w:val="Strong"/>
          <w:rFonts w:asciiTheme="minorHAnsi" w:hAnsiTheme="minorHAnsi" w:cs="David"/>
          <w:sz w:val="20"/>
          <w:szCs w:val="20"/>
          <w:rtl/>
        </w:rPr>
        <w:t xml:space="preserve"> </w:t>
      </w:r>
      <w:r w:rsidRPr="00E44147">
        <w:rPr>
          <w:rStyle w:val="Strong"/>
          <w:rFonts w:asciiTheme="minorHAnsi" w:hAnsiTheme="minorHAnsi" w:cs="David" w:hint="eastAsia"/>
          <w:sz w:val="20"/>
          <w:szCs w:val="20"/>
          <w:rtl/>
        </w:rPr>
        <w:t>התעבורה</w:t>
      </w:r>
      <w:r w:rsidRPr="00E44147">
        <w:rPr>
          <w:rStyle w:val="Strong"/>
          <w:rFonts w:asciiTheme="minorHAnsi" w:hAnsiTheme="minorHAnsi" w:cs="David"/>
          <w:sz w:val="20"/>
          <w:szCs w:val="20"/>
          <w:rtl/>
        </w:rPr>
        <w:t xml:space="preserve"> </w:t>
      </w:r>
      <w:r w:rsidRPr="00E44147">
        <w:rPr>
          <w:rStyle w:val="Strong"/>
          <w:rFonts w:asciiTheme="minorHAnsi" w:hAnsiTheme="minorHAnsi" w:cs="David" w:hint="eastAsia"/>
          <w:sz w:val="20"/>
          <w:szCs w:val="20"/>
          <w:rtl/>
        </w:rPr>
        <w:t>בדרכים</w:t>
      </w:r>
      <w:r w:rsidRPr="00E44147">
        <w:rPr>
          <w:rStyle w:val="Strong"/>
          <w:rFonts w:asciiTheme="minorHAnsi" w:hAnsiTheme="minorHAnsi" w:cs="David"/>
          <w:sz w:val="20"/>
          <w:szCs w:val="20"/>
          <w:rtl/>
        </w:rPr>
        <w:t xml:space="preserve"> </w:t>
      </w:r>
      <w:r w:rsidRPr="00E44147">
        <w:rPr>
          <w:rStyle w:val="Strong"/>
          <w:rFonts w:asciiTheme="minorHAnsi" w:hAnsiTheme="minorHAnsi" w:cs="David" w:hint="eastAsia"/>
          <w:sz w:val="20"/>
          <w:szCs w:val="20"/>
          <w:rtl/>
        </w:rPr>
        <w:t>ירושלים</w:t>
      </w:r>
      <w:r w:rsidRPr="00E44147">
        <w:rPr>
          <w:rFonts w:asciiTheme="minorHAnsi" w:hAnsiTheme="minorHAnsi" w:cs="David"/>
          <w:sz w:val="20"/>
          <w:szCs w:val="20"/>
          <w:rtl/>
        </w:rPr>
        <w:t xml:space="preserve">, </w:t>
      </w:r>
      <w:r w:rsidRPr="00E44147">
        <w:rPr>
          <w:rFonts w:asciiTheme="minorHAnsi" w:hAnsiTheme="minorHAnsi" w:cs="David" w:hint="eastAsia"/>
          <w:sz w:val="20"/>
          <w:szCs w:val="20"/>
          <w:rtl/>
        </w:rPr>
        <w:t>פ</w:t>
      </w:r>
      <w:r w:rsidRPr="00E44147">
        <w:rPr>
          <w:rFonts w:asciiTheme="minorHAnsi" w:hAnsiTheme="minorHAnsi" w:cs="David"/>
          <w:sz w:val="20"/>
          <w:szCs w:val="20"/>
          <w:rtl/>
        </w:rPr>
        <w:t xml:space="preserve">"ד </w:t>
      </w:r>
      <w:r w:rsidRPr="00E44147">
        <w:rPr>
          <w:rFonts w:asciiTheme="minorHAnsi" w:hAnsiTheme="minorHAnsi" w:cs="David" w:hint="eastAsia"/>
          <w:sz w:val="20"/>
          <w:szCs w:val="20"/>
          <w:rtl/>
        </w:rPr>
        <w:t>ז</w:t>
      </w:r>
      <w:r w:rsidRPr="00E44147">
        <w:rPr>
          <w:rFonts w:asciiTheme="minorHAnsi" w:hAnsiTheme="minorHAnsi" w:cs="David"/>
          <w:sz w:val="20"/>
          <w:szCs w:val="20"/>
          <w:rtl/>
        </w:rPr>
        <w:t xml:space="preserve">' 358, 363 (1953); </w:t>
      </w:r>
      <w:r w:rsidRPr="00E44147">
        <w:rPr>
          <w:rFonts w:asciiTheme="minorHAnsi" w:hAnsiTheme="minorHAnsi" w:cs="David" w:hint="eastAsia"/>
          <w:sz w:val="20"/>
          <w:szCs w:val="20"/>
          <w:rtl/>
        </w:rPr>
        <w:t>בג</w:t>
      </w:r>
      <w:r w:rsidRPr="00E44147">
        <w:rPr>
          <w:rFonts w:asciiTheme="minorHAnsi" w:hAnsiTheme="minorHAnsi" w:cs="David"/>
          <w:sz w:val="20"/>
          <w:szCs w:val="20"/>
          <w:rtl/>
        </w:rPr>
        <w:t xml:space="preserve">"ץ 5537/91 </w:t>
      </w:r>
      <w:r w:rsidRPr="00E44147">
        <w:rPr>
          <w:rStyle w:val="Strong"/>
          <w:rFonts w:asciiTheme="minorHAnsi" w:hAnsiTheme="minorHAnsi" w:cs="David" w:hint="eastAsia"/>
          <w:sz w:val="20"/>
          <w:szCs w:val="20"/>
          <w:rtl/>
        </w:rPr>
        <w:t>אפרתי</w:t>
      </w:r>
      <w:r w:rsidRPr="00E44147">
        <w:rPr>
          <w:rStyle w:val="Strong"/>
          <w:rFonts w:asciiTheme="minorHAnsi" w:hAnsiTheme="minorHAnsi" w:cs="David"/>
          <w:sz w:val="20"/>
          <w:szCs w:val="20"/>
          <w:rtl/>
        </w:rPr>
        <w:t xml:space="preserve"> </w:t>
      </w:r>
      <w:r w:rsidRPr="00E44147">
        <w:rPr>
          <w:rStyle w:val="Strong"/>
          <w:rFonts w:asciiTheme="minorHAnsi" w:hAnsiTheme="minorHAnsi" w:cs="David" w:hint="eastAsia"/>
          <w:sz w:val="20"/>
          <w:szCs w:val="20"/>
          <w:rtl/>
        </w:rPr>
        <w:t>נ</w:t>
      </w:r>
      <w:r w:rsidRPr="00E44147">
        <w:rPr>
          <w:rStyle w:val="Strong"/>
          <w:rFonts w:asciiTheme="minorHAnsi" w:hAnsiTheme="minorHAnsi" w:cs="David"/>
          <w:sz w:val="20"/>
          <w:szCs w:val="20"/>
          <w:rtl/>
        </w:rPr>
        <w:t xml:space="preserve">' </w:t>
      </w:r>
      <w:proofErr w:type="spellStart"/>
      <w:r w:rsidRPr="00E44147">
        <w:rPr>
          <w:rStyle w:val="Strong"/>
          <w:rFonts w:asciiTheme="minorHAnsi" w:hAnsiTheme="minorHAnsi" w:cs="David" w:hint="eastAsia"/>
          <w:sz w:val="20"/>
          <w:szCs w:val="20"/>
          <w:rtl/>
        </w:rPr>
        <w:t>אוסטפלד</w:t>
      </w:r>
      <w:proofErr w:type="spellEnd"/>
      <w:r w:rsidRPr="00E44147">
        <w:rPr>
          <w:rFonts w:asciiTheme="minorHAnsi" w:hAnsiTheme="minorHAnsi" w:cs="David"/>
          <w:sz w:val="20"/>
          <w:szCs w:val="20"/>
          <w:rtl/>
        </w:rPr>
        <w:t xml:space="preserve">, פ"ד מו(3) 501, 515-516 (1992); "הנחיות מנהליות" </w:t>
      </w:r>
      <w:r w:rsidRPr="00E44147">
        <w:rPr>
          <w:rStyle w:val="Strong"/>
          <w:rFonts w:asciiTheme="minorHAnsi" w:hAnsiTheme="minorHAnsi" w:cs="David" w:hint="eastAsia"/>
          <w:sz w:val="20"/>
          <w:szCs w:val="20"/>
          <w:rtl/>
        </w:rPr>
        <w:t>הנחיות</w:t>
      </w:r>
      <w:r w:rsidRPr="00E44147">
        <w:rPr>
          <w:rStyle w:val="Strong"/>
          <w:rFonts w:asciiTheme="minorHAnsi" w:hAnsiTheme="minorHAnsi" w:cs="David"/>
          <w:sz w:val="20"/>
          <w:szCs w:val="20"/>
          <w:rtl/>
        </w:rPr>
        <w:t xml:space="preserve"> </w:t>
      </w:r>
      <w:r w:rsidRPr="00E44147">
        <w:rPr>
          <w:rStyle w:val="Strong"/>
          <w:rFonts w:asciiTheme="minorHAnsi" w:hAnsiTheme="minorHAnsi" w:cs="David" w:hint="eastAsia"/>
          <w:sz w:val="20"/>
          <w:szCs w:val="20"/>
          <w:rtl/>
        </w:rPr>
        <w:t>היועץ</w:t>
      </w:r>
      <w:r w:rsidRPr="00E44147">
        <w:rPr>
          <w:rStyle w:val="Strong"/>
          <w:rFonts w:asciiTheme="minorHAnsi" w:hAnsiTheme="minorHAnsi" w:cs="David"/>
          <w:sz w:val="20"/>
          <w:szCs w:val="20"/>
          <w:rtl/>
        </w:rPr>
        <w:t xml:space="preserve"> </w:t>
      </w:r>
      <w:r w:rsidRPr="00E44147">
        <w:rPr>
          <w:rStyle w:val="Strong"/>
          <w:rFonts w:asciiTheme="minorHAnsi" w:hAnsiTheme="minorHAnsi" w:cs="David" w:hint="eastAsia"/>
          <w:sz w:val="20"/>
          <w:szCs w:val="20"/>
          <w:rtl/>
        </w:rPr>
        <w:t>המשפטי</w:t>
      </w:r>
      <w:r w:rsidRPr="00E44147">
        <w:rPr>
          <w:rStyle w:val="Strong"/>
          <w:rFonts w:asciiTheme="minorHAnsi" w:hAnsiTheme="minorHAnsi" w:cs="David"/>
          <w:sz w:val="20"/>
          <w:szCs w:val="20"/>
          <w:rtl/>
        </w:rPr>
        <w:t xml:space="preserve"> </w:t>
      </w:r>
      <w:r w:rsidRPr="00E44147">
        <w:rPr>
          <w:rStyle w:val="Strong"/>
          <w:rFonts w:asciiTheme="minorHAnsi" w:hAnsiTheme="minorHAnsi" w:cs="David" w:hint="eastAsia"/>
          <w:sz w:val="20"/>
          <w:szCs w:val="20"/>
          <w:rtl/>
        </w:rPr>
        <w:t>לממשלה</w:t>
      </w:r>
      <w:r w:rsidRPr="00E44147">
        <w:rPr>
          <w:rFonts w:asciiTheme="minorHAnsi" w:hAnsiTheme="minorHAnsi" w:cs="David"/>
          <w:sz w:val="20"/>
          <w:szCs w:val="20"/>
          <w:rtl/>
        </w:rPr>
        <w:t xml:space="preserve"> 1.0002, 15-16  (</w:t>
      </w:r>
      <w:proofErr w:type="spellStart"/>
      <w:r w:rsidRPr="00E44147">
        <w:rPr>
          <w:rFonts w:asciiTheme="minorHAnsi" w:hAnsiTheme="minorHAnsi" w:cs="David"/>
          <w:sz w:val="20"/>
          <w:szCs w:val="20"/>
          <w:rtl/>
        </w:rPr>
        <w:t>התשמ"ו</w:t>
      </w:r>
      <w:proofErr w:type="spellEnd"/>
      <w:r w:rsidRPr="00E44147">
        <w:rPr>
          <w:rFonts w:asciiTheme="minorHAnsi" w:hAnsiTheme="minorHAnsi" w:cs="David"/>
          <w:sz w:val="20"/>
          <w:szCs w:val="20"/>
          <w:rtl/>
        </w:rPr>
        <w:t>)</w:t>
      </w:r>
      <w:r w:rsidRPr="00E44147">
        <w:rPr>
          <w:rFonts w:asciiTheme="minorHAnsi" w:hAnsiTheme="minorHAnsi" w:cstheme="minorBidi"/>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F12" w:rsidRDefault="003C50B1">
    <w:pPr>
      <w:pStyle w:val="Header"/>
    </w:pPr>
    <w:r>
      <w:rPr>
        <w:noProof/>
      </w:rPr>
      <w:pict w14:anchorId="3E322A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964876" o:spid="_x0000_s2050" type="#_x0000_t136" style="position:absolute;margin-left:0;margin-top:0;width:418.2pt;height:167.25pt;rotation:315;z-index:-251655168;mso-position-horizontal:center;mso-position-horizontal-relative:margin;mso-position-vertical:center;mso-position-vertical-relative:margin" o:allowincell="f" fillcolor="#8eaadb [1944]" stroked="f">
          <v:fill opacity=".5"/>
          <v:textpath style="font-family:&quot;Times New Roman&quot;;font-size:1pt" string="טיוטה"/>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F12" w:rsidRDefault="003C50B1" w:rsidP="00156E17">
    <w:pPr>
      <w:pStyle w:val="BalloonText"/>
    </w:pPr>
    <w:r>
      <w:rPr>
        <w:noProof/>
      </w:rPr>
      <w:pict w14:anchorId="259C7B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964877" o:spid="_x0000_s2051" type="#_x0000_t136" style="position:absolute;margin-left:0;margin-top:0;width:418.2pt;height:167.25pt;rotation:315;z-index:-251653120;mso-position-horizontal:center;mso-position-horizontal-relative:margin;mso-position-vertical:center;mso-position-vertical-relative:margin" o:allowincell="f" fillcolor="#8eaadb [1944]" stroked="f">
          <v:fill opacity=".5"/>
          <v:textpath style="font-family:&quot;Times New Roman&quot;;font-size:1pt" string="טיוטה"/>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F12" w:rsidRDefault="000D2F12" w:rsidP="00D42C90">
    <w:pPr>
      <w:pStyle w:val="Header"/>
      <w:jc w:val="center"/>
    </w:pPr>
    <w:r>
      <w:rPr>
        <w:noProof/>
        <w:rtl/>
      </w:rPr>
      <w:drawing>
        <wp:inline distT="0" distB="0" distL="0" distR="0" wp14:anchorId="7F4552F6" wp14:editId="218CA71F">
          <wp:extent cx="554355" cy="857250"/>
          <wp:effectExtent l="0" t="0" r="0" b="0"/>
          <wp:docPr id="7"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English-02.png"/>
                  <pic:cNvPicPr/>
                </pic:nvPicPr>
                <pic:blipFill rotWithShape="1">
                  <a:blip r:embed="rId1">
                    <a:extLst>
                      <a:ext uri="{28A0092B-C50C-407E-A947-70E740481C1C}">
                        <a14:useLocalDpi xmlns:a14="http://schemas.microsoft.com/office/drawing/2010/main" val="0"/>
                      </a:ext>
                    </a:extLst>
                  </a:blip>
                  <a:srcRect l="31051" t="21152" r="29611" b="28136"/>
                  <a:stretch/>
                </pic:blipFill>
                <pic:spPr bwMode="auto">
                  <a:xfrm>
                    <a:off x="0" y="0"/>
                    <a:ext cx="611077" cy="944965"/>
                  </a:xfrm>
                  <a:prstGeom prst="rect">
                    <a:avLst/>
                  </a:prstGeom>
                  <a:ln>
                    <a:noFill/>
                  </a:ln>
                  <a:extLst>
                    <a:ext uri="{53640926-AAD7-44D8-BBD7-CCE9431645EC}">
                      <a14:shadowObscured xmlns:a14="http://schemas.microsoft.com/office/drawing/2010/main"/>
                    </a:ext>
                  </a:extLst>
                </pic:spPr>
              </pic:pic>
            </a:graphicData>
          </a:graphic>
        </wp:inline>
      </w:drawing>
    </w:r>
    <w:r w:rsidR="003C50B1">
      <w:rPr>
        <w:noProof/>
      </w:rPr>
      <w:pict w14:anchorId="2BF41E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964875" o:spid="_x0000_s2049" type="#_x0000_t136" style="position:absolute;left:0;text-align:left;margin-left:0;margin-top:0;width:418.2pt;height:167.25pt;rotation:315;z-index:-251657216;mso-position-horizontal:center;mso-position-horizontal-relative:margin;mso-position-vertical:center;mso-position-vertical-relative:margin" o:allowincell="f" fillcolor="#8eaadb [1944]" stroked="f">
          <v:fill opacity=".5"/>
          <v:textpath style="font-family:&quot;Times New Roman&quot;;font-size:1pt" string="טיוטה"/>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75D53"/>
    <w:multiLevelType w:val="multilevel"/>
    <w:tmpl w:val="F18666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DDA24E1"/>
    <w:multiLevelType w:val="hybridMultilevel"/>
    <w:tmpl w:val="51E8C99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3D7517"/>
    <w:multiLevelType w:val="hybridMultilevel"/>
    <w:tmpl w:val="4B682C52"/>
    <w:lvl w:ilvl="0" w:tplc="95B6F534">
      <w:start w:val="1"/>
      <w:numFmt w:val="hebrew1"/>
      <w:pStyle w:val="Heading2"/>
      <w:lvlText w:val="%1."/>
      <w:lvlJc w:val="left"/>
      <w:pPr>
        <w:ind w:left="1440" w:hanging="360"/>
      </w:pPr>
      <w:rPr>
        <w:rFonts w:ascii="Times New Roman" w:hAnsi="Times New Roman" w:cs="David" w:hint="default"/>
        <w:b/>
        <w:bCs/>
        <w:sz w:val="24"/>
        <w:szCs w:val="24"/>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1F05240"/>
    <w:multiLevelType w:val="hybridMultilevel"/>
    <w:tmpl w:val="846A4666"/>
    <w:lvl w:ilvl="0" w:tplc="0944D578">
      <w:start w:val="4"/>
      <w:numFmt w:val="decimal"/>
      <w:lvlText w:val="%1."/>
      <w:lvlJc w:val="left"/>
      <w:pPr>
        <w:ind w:left="1080" w:hanging="360"/>
      </w:pPr>
      <w:rPr>
        <w:rFonts w:cs="David" w:hint="default"/>
        <w:sz w:val="24"/>
        <w:szCs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70642B"/>
    <w:multiLevelType w:val="hybridMultilevel"/>
    <w:tmpl w:val="F14C9D1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C34CA"/>
    <w:multiLevelType w:val="hybridMultilevel"/>
    <w:tmpl w:val="095A3410"/>
    <w:lvl w:ilvl="0" w:tplc="BE08E30A">
      <w:start w:val="1"/>
      <w:numFmt w:val="hebrew1"/>
      <w:lvlText w:val="%1."/>
      <w:lvlJc w:val="left"/>
      <w:pPr>
        <w:ind w:left="1295" w:hanging="360"/>
      </w:pPr>
      <w:rPr>
        <w:rFonts w:hint="default"/>
        <w:lang w:val="en-US"/>
      </w:rPr>
    </w:lvl>
    <w:lvl w:ilvl="1" w:tplc="04090019" w:tentative="1">
      <w:start w:val="1"/>
      <w:numFmt w:val="lowerLetter"/>
      <w:lvlText w:val="%2."/>
      <w:lvlJc w:val="left"/>
      <w:pPr>
        <w:ind w:left="2015" w:hanging="360"/>
      </w:pPr>
    </w:lvl>
    <w:lvl w:ilvl="2" w:tplc="0409001B" w:tentative="1">
      <w:start w:val="1"/>
      <w:numFmt w:val="lowerRoman"/>
      <w:lvlText w:val="%3."/>
      <w:lvlJc w:val="right"/>
      <w:pPr>
        <w:ind w:left="2735" w:hanging="180"/>
      </w:pPr>
    </w:lvl>
    <w:lvl w:ilvl="3" w:tplc="0409000F" w:tentative="1">
      <w:start w:val="1"/>
      <w:numFmt w:val="decimal"/>
      <w:lvlText w:val="%4."/>
      <w:lvlJc w:val="left"/>
      <w:pPr>
        <w:ind w:left="3455" w:hanging="360"/>
      </w:pPr>
    </w:lvl>
    <w:lvl w:ilvl="4" w:tplc="04090019" w:tentative="1">
      <w:start w:val="1"/>
      <w:numFmt w:val="lowerLetter"/>
      <w:lvlText w:val="%5."/>
      <w:lvlJc w:val="left"/>
      <w:pPr>
        <w:ind w:left="4175" w:hanging="360"/>
      </w:pPr>
    </w:lvl>
    <w:lvl w:ilvl="5" w:tplc="0409001B" w:tentative="1">
      <w:start w:val="1"/>
      <w:numFmt w:val="lowerRoman"/>
      <w:lvlText w:val="%6."/>
      <w:lvlJc w:val="right"/>
      <w:pPr>
        <w:ind w:left="4895" w:hanging="180"/>
      </w:pPr>
    </w:lvl>
    <w:lvl w:ilvl="6" w:tplc="0409000F" w:tentative="1">
      <w:start w:val="1"/>
      <w:numFmt w:val="decimal"/>
      <w:lvlText w:val="%7."/>
      <w:lvlJc w:val="left"/>
      <w:pPr>
        <w:ind w:left="5615" w:hanging="360"/>
      </w:pPr>
    </w:lvl>
    <w:lvl w:ilvl="7" w:tplc="04090019" w:tentative="1">
      <w:start w:val="1"/>
      <w:numFmt w:val="lowerLetter"/>
      <w:lvlText w:val="%8."/>
      <w:lvlJc w:val="left"/>
      <w:pPr>
        <w:ind w:left="6335" w:hanging="360"/>
      </w:pPr>
    </w:lvl>
    <w:lvl w:ilvl="8" w:tplc="0409001B" w:tentative="1">
      <w:start w:val="1"/>
      <w:numFmt w:val="lowerRoman"/>
      <w:lvlText w:val="%9."/>
      <w:lvlJc w:val="right"/>
      <w:pPr>
        <w:ind w:left="7055" w:hanging="180"/>
      </w:pPr>
    </w:lvl>
  </w:abstractNum>
  <w:abstractNum w:abstractNumId="6" w15:restartNumberingAfterBreak="0">
    <w:nsid w:val="187B6F07"/>
    <w:multiLevelType w:val="hybridMultilevel"/>
    <w:tmpl w:val="3D8ED51C"/>
    <w:lvl w:ilvl="0" w:tplc="2462477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777C3A"/>
    <w:multiLevelType w:val="hybridMultilevel"/>
    <w:tmpl w:val="EFEA6924"/>
    <w:lvl w:ilvl="0" w:tplc="25B2728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E7DE4"/>
    <w:multiLevelType w:val="hybridMultilevel"/>
    <w:tmpl w:val="95160550"/>
    <w:lvl w:ilvl="0" w:tplc="4A7A78D0">
      <w:start w:val="1"/>
      <w:numFmt w:val="hebrew1"/>
      <w:lvlText w:val="%1."/>
      <w:lvlJc w:val="left"/>
      <w:pPr>
        <w:ind w:left="720" w:hanging="360"/>
      </w:pPr>
      <w:rPr>
        <w:rFonts w:ascii="Times New Roman" w:hAnsi="Times New Roman" w:hint="default"/>
        <w:color w:val="auto"/>
        <w:sz w:val="24"/>
        <w:szCs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787DB0"/>
    <w:multiLevelType w:val="hybridMultilevel"/>
    <w:tmpl w:val="D2C443AA"/>
    <w:lvl w:ilvl="0" w:tplc="F92C9E7E">
      <w:start w:val="1"/>
      <w:numFmt w:val="hebrew1"/>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E249F"/>
    <w:multiLevelType w:val="multilevel"/>
    <w:tmpl w:val="57AAA9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7CD2D0F"/>
    <w:multiLevelType w:val="multilevel"/>
    <w:tmpl w:val="988CC6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CE57EFD"/>
    <w:multiLevelType w:val="multilevel"/>
    <w:tmpl w:val="2DF8F0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DD9271A"/>
    <w:multiLevelType w:val="hybridMultilevel"/>
    <w:tmpl w:val="9C981E52"/>
    <w:lvl w:ilvl="0" w:tplc="81B4615C">
      <w:start w:val="1"/>
      <w:numFmt w:val="decimal"/>
      <w:lvlText w:val="%1."/>
      <w:lvlJc w:val="left"/>
      <w:pPr>
        <w:ind w:left="1080" w:hanging="360"/>
      </w:pPr>
      <w:rPr>
        <w:rFonts w:cs="David"/>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0902F5B"/>
    <w:multiLevelType w:val="hybridMultilevel"/>
    <w:tmpl w:val="E89A0186"/>
    <w:lvl w:ilvl="0" w:tplc="2F02B15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FD780B"/>
    <w:multiLevelType w:val="multilevel"/>
    <w:tmpl w:val="87CC02D0"/>
    <w:lvl w:ilvl="0">
      <w:start w:val="1"/>
      <w:numFmt w:val="decimal"/>
      <w:lvlText w:val="%1."/>
      <w:lvlJc w:val="left"/>
      <w:pPr>
        <w:tabs>
          <w:tab w:val="num" w:pos="785"/>
        </w:tabs>
        <w:ind w:left="785" w:hanging="360"/>
      </w:pPr>
    </w:lvl>
    <w:lvl w:ilvl="1">
      <w:start w:val="1"/>
      <w:numFmt w:val="decimal"/>
      <w:lvlText w:val="%2."/>
      <w:lvlJc w:val="left"/>
      <w:pPr>
        <w:tabs>
          <w:tab w:val="num" w:pos="1505"/>
        </w:tabs>
        <w:ind w:left="1505" w:hanging="360"/>
      </w:pPr>
      <w:rPr>
        <w:sz w:val="24"/>
        <w:szCs w:val="24"/>
      </w:rPr>
    </w:lvl>
    <w:lvl w:ilvl="2">
      <w:start w:val="1"/>
      <w:numFmt w:val="decimal"/>
      <w:lvlText w:val="%3."/>
      <w:lvlJc w:val="left"/>
      <w:pPr>
        <w:tabs>
          <w:tab w:val="num" w:pos="2225"/>
        </w:tabs>
        <w:ind w:left="2225" w:hanging="360"/>
      </w:pPr>
    </w:lvl>
    <w:lvl w:ilvl="3">
      <w:start w:val="1"/>
      <w:numFmt w:val="decimal"/>
      <w:lvlText w:val="%4."/>
      <w:lvlJc w:val="left"/>
      <w:pPr>
        <w:tabs>
          <w:tab w:val="num" w:pos="2945"/>
        </w:tabs>
        <w:ind w:left="2945" w:hanging="360"/>
      </w:pPr>
    </w:lvl>
    <w:lvl w:ilvl="4">
      <w:start w:val="1"/>
      <w:numFmt w:val="decimal"/>
      <w:lvlText w:val="%5."/>
      <w:lvlJc w:val="left"/>
      <w:pPr>
        <w:tabs>
          <w:tab w:val="num" w:pos="3665"/>
        </w:tabs>
        <w:ind w:left="3665" w:hanging="360"/>
      </w:pPr>
    </w:lvl>
    <w:lvl w:ilvl="5">
      <w:start w:val="1"/>
      <w:numFmt w:val="decimal"/>
      <w:lvlText w:val="%6."/>
      <w:lvlJc w:val="left"/>
      <w:pPr>
        <w:tabs>
          <w:tab w:val="num" w:pos="4385"/>
        </w:tabs>
        <w:ind w:left="4385" w:hanging="360"/>
      </w:pPr>
    </w:lvl>
    <w:lvl w:ilvl="6">
      <w:start w:val="1"/>
      <w:numFmt w:val="decimal"/>
      <w:lvlText w:val="%7."/>
      <w:lvlJc w:val="left"/>
      <w:pPr>
        <w:tabs>
          <w:tab w:val="num" w:pos="5105"/>
        </w:tabs>
        <w:ind w:left="5105" w:hanging="360"/>
      </w:pPr>
    </w:lvl>
    <w:lvl w:ilvl="7">
      <w:start w:val="1"/>
      <w:numFmt w:val="decimal"/>
      <w:lvlText w:val="%8."/>
      <w:lvlJc w:val="left"/>
      <w:pPr>
        <w:tabs>
          <w:tab w:val="num" w:pos="5825"/>
        </w:tabs>
        <w:ind w:left="5825" w:hanging="360"/>
      </w:pPr>
    </w:lvl>
    <w:lvl w:ilvl="8">
      <w:start w:val="1"/>
      <w:numFmt w:val="decimal"/>
      <w:lvlText w:val="%9."/>
      <w:lvlJc w:val="left"/>
      <w:pPr>
        <w:tabs>
          <w:tab w:val="num" w:pos="6545"/>
        </w:tabs>
        <w:ind w:left="6545" w:hanging="360"/>
      </w:pPr>
    </w:lvl>
  </w:abstractNum>
  <w:abstractNum w:abstractNumId="16" w15:restartNumberingAfterBreak="0">
    <w:nsid w:val="395D7537"/>
    <w:multiLevelType w:val="hybridMultilevel"/>
    <w:tmpl w:val="03E0EC76"/>
    <w:lvl w:ilvl="0" w:tplc="F01AAED0">
      <w:start w:val="4"/>
      <w:numFmt w:val="bullet"/>
      <w:lvlText w:val="-"/>
      <w:lvlJc w:val="left"/>
      <w:pPr>
        <w:ind w:left="1346" w:hanging="360"/>
      </w:pPr>
      <w:rPr>
        <w:rFonts w:asciiTheme="minorHAnsi" w:eastAsiaTheme="minorEastAsia" w:hAnsiTheme="minorHAnsi" w:cs="David" w:hint="default"/>
      </w:rPr>
    </w:lvl>
    <w:lvl w:ilvl="1" w:tplc="04090003" w:tentative="1">
      <w:start w:val="1"/>
      <w:numFmt w:val="bullet"/>
      <w:lvlText w:val="o"/>
      <w:lvlJc w:val="left"/>
      <w:pPr>
        <w:ind w:left="2066" w:hanging="360"/>
      </w:pPr>
      <w:rPr>
        <w:rFonts w:ascii="Courier New" w:hAnsi="Courier New" w:cs="Courier New" w:hint="default"/>
      </w:rPr>
    </w:lvl>
    <w:lvl w:ilvl="2" w:tplc="04090005" w:tentative="1">
      <w:start w:val="1"/>
      <w:numFmt w:val="bullet"/>
      <w:lvlText w:val=""/>
      <w:lvlJc w:val="left"/>
      <w:pPr>
        <w:ind w:left="2786" w:hanging="360"/>
      </w:pPr>
      <w:rPr>
        <w:rFonts w:ascii="Wingdings" w:hAnsi="Wingdings" w:hint="default"/>
      </w:rPr>
    </w:lvl>
    <w:lvl w:ilvl="3" w:tplc="04090001" w:tentative="1">
      <w:start w:val="1"/>
      <w:numFmt w:val="bullet"/>
      <w:lvlText w:val=""/>
      <w:lvlJc w:val="left"/>
      <w:pPr>
        <w:ind w:left="3506" w:hanging="360"/>
      </w:pPr>
      <w:rPr>
        <w:rFonts w:ascii="Symbol" w:hAnsi="Symbol" w:hint="default"/>
      </w:rPr>
    </w:lvl>
    <w:lvl w:ilvl="4" w:tplc="04090003" w:tentative="1">
      <w:start w:val="1"/>
      <w:numFmt w:val="bullet"/>
      <w:lvlText w:val="o"/>
      <w:lvlJc w:val="left"/>
      <w:pPr>
        <w:ind w:left="4226" w:hanging="360"/>
      </w:pPr>
      <w:rPr>
        <w:rFonts w:ascii="Courier New" w:hAnsi="Courier New" w:cs="Courier New" w:hint="default"/>
      </w:rPr>
    </w:lvl>
    <w:lvl w:ilvl="5" w:tplc="04090005" w:tentative="1">
      <w:start w:val="1"/>
      <w:numFmt w:val="bullet"/>
      <w:lvlText w:val=""/>
      <w:lvlJc w:val="left"/>
      <w:pPr>
        <w:ind w:left="4946" w:hanging="360"/>
      </w:pPr>
      <w:rPr>
        <w:rFonts w:ascii="Wingdings" w:hAnsi="Wingdings" w:hint="default"/>
      </w:rPr>
    </w:lvl>
    <w:lvl w:ilvl="6" w:tplc="04090001" w:tentative="1">
      <w:start w:val="1"/>
      <w:numFmt w:val="bullet"/>
      <w:lvlText w:val=""/>
      <w:lvlJc w:val="left"/>
      <w:pPr>
        <w:ind w:left="5666" w:hanging="360"/>
      </w:pPr>
      <w:rPr>
        <w:rFonts w:ascii="Symbol" w:hAnsi="Symbol" w:hint="default"/>
      </w:rPr>
    </w:lvl>
    <w:lvl w:ilvl="7" w:tplc="04090003" w:tentative="1">
      <w:start w:val="1"/>
      <w:numFmt w:val="bullet"/>
      <w:lvlText w:val="o"/>
      <w:lvlJc w:val="left"/>
      <w:pPr>
        <w:ind w:left="6386" w:hanging="360"/>
      </w:pPr>
      <w:rPr>
        <w:rFonts w:ascii="Courier New" w:hAnsi="Courier New" w:cs="Courier New" w:hint="default"/>
      </w:rPr>
    </w:lvl>
    <w:lvl w:ilvl="8" w:tplc="04090005" w:tentative="1">
      <w:start w:val="1"/>
      <w:numFmt w:val="bullet"/>
      <w:lvlText w:val=""/>
      <w:lvlJc w:val="left"/>
      <w:pPr>
        <w:ind w:left="7106" w:hanging="360"/>
      </w:pPr>
      <w:rPr>
        <w:rFonts w:ascii="Wingdings" w:hAnsi="Wingdings" w:hint="default"/>
      </w:rPr>
    </w:lvl>
  </w:abstractNum>
  <w:abstractNum w:abstractNumId="17" w15:restartNumberingAfterBreak="0">
    <w:nsid w:val="3AFD3A11"/>
    <w:multiLevelType w:val="hybridMultilevel"/>
    <w:tmpl w:val="AAA4D4DC"/>
    <w:lvl w:ilvl="0" w:tplc="65364DD6">
      <w:start w:val="4"/>
      <w:numFmt w:val="bullet"/>
      <w:lvlText w:val=""/>
      <w:lvlJc w:val="left"/>
      <w:pPr>
        <w:ind w:left="1295" w:hanging="360"/>
      </w:pPr>
      <w:rPr>
        <w:rFonts w:ascii="Symbol" w:eastAsiaTheme="minorEastAsia"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D27DB"/>
    <w:multiLevelType w:val="multilevel"/>
    <w:tmpl w:val="87CC02D0"/>
    <w:lvl w:ilvl="0">
      <w:start w:val="1"/>
      <w:numFmt w:val="decimal"/>
      <w:lvlText w:val="%1."/>
      <w:lvlJc w:val="left"/>
      <w:pPr>
        <w:tabs>
          <w:tab w:val="num" w:pos="785"/>
        </w:tabs>
        <w:ind w:left="785" w:hanging="360"/>
      </w:pPr>
    </w:lvl>
    <w:lvl w:ilvl="1">
      <w:start w:val="1"/>
      <w:numFmt w:val="decimal"/>
      <w:lvlText w:val="%2."/>
      <w:lvlJc w:val="left"/>
      <w:pPr>
        <w:tabs>
          <w:tab w:val="num" w:pos="1505"/>
        </w:tabs>
        <w:ind w:left="1505" w:hanging="360"/>
      </w:pPr>
      <w:rPr>
        <w:sz w:val="24"/>
        <w:szCs w:val="24"/>
      </w:rPr>
    </w:lvl>
    <w:lvl w:ilvl="2">
      <w:start w:val="1"/>
      <w:numFmt w:val="decimal"/>
      <w:lvlText w:val="%3."/>
      <w:lvlJc w:val="left"/>
      <w:pPr>
        <w:tabs>
          <w:tab w:val="num" w:pos="2225"/>
        </w:tabs>
        <w:ind w:left="2225" w:hanging="360"/>
      </w:pPr>
    </w:lvl>
    <w:lvl w:ilvl="3">
      <w:start w:val="1"/>
      <w:numFmt w:val="decimal"/>
      <w:lvlText w:val="%4."/>
      <w:lvlJc w:val="left"/>
      <w:pPr>
        <w:tabs>
          <w:tab w:val="num" w:pos="2945"/>
        </w:tabs>
        <w:ind w:left="2945" w:hanging="360"/>
      </w:pPr>
    </w:lvl>
    <w:lvl w:ilvl="4">
      <w:start w:val="1"/>
      <w:numFmt w:val="decimal"/>
      <w:lvlText w:val="%5."/>
      <w:lvlJc w:val="left"/>
      <w:pPr>
        <w:tabs>
          <w:tab w:val="num" w:pos="3665"/>
        </w:tabs>
        <w:ind w:left="3665" w:hanging="360"/>
      </w:pPr>
    </w:lvl>
    <w:lvl w:ilvl="5">
      <w:start w:val="1"/>
      <w:numFmt w:val="decimal"/>
      <w:lvlText w:val="%6."/>
      <w:lvlJc w:val="left"/>
      <w:pPr>
        <w:tabs>
          <w:tab w:val="num" w:pos="4385"/>
        </w:tabs>
        <w:ind w:left="4385" w:hanging="360"/>
      </w:pPr>
    </w:lvl>
    <w:lvl w:ilvl="6">
      <w:start w:val="1"/>
      <w:numFmt w:val="decimal"/>
      <w:lvlText w:val="%7."/>
      <w:lvlJc w:val="left"/>
      <w:pPr>
        <w:tabs>
          <w:tab w:val="num" w:pos="5105"/>
        </w:tabs>
        <w:ind w:left="5105" w:hanging="360"/>
      </w:pPr>
    </w:lvl>
    <w:lvl w:ilvl="7">
      <w:start w:val="1"/>
      <w:numFmt w:val="decimal"/>
      <w:lvlText w:val="%8."/>
      <w:lvlJc w:val="left"/>
      <w:pPr>
        <w:tabs>
          <w:tab w:val="num" w:pos="5825"/>
        </w:tabs>
        <w:ind w:left="5825" w:hanging="360"/>
      </w:pPr>
    </w:lvl>
    <w:lvl w:ilvl="8">
      <w:start w:val="1"/>
      <w:numFmt w:val="decimal"/>
      <w:lvlText w:val="%9."/>
      <w:lvlJc w:val="left"/>
      <w:pPr>
        <w:tabs>
          <w:tab w:val="num" w:pos="6545"/>
        </w:tabs>
        <w:ind w:left="6545" w:hanging="360"/>
      </w:pPr>
    </w:lvl>
  </w:abstractNum>
  <w:abstractNum w:abstractNumId="19" w15:restartNumberingAfterBreak="0">
    <w:nsid w:val="3B486AF8"/>
    <w:multiLevelType w:val="hybridMultilevel"/>
    <w:tmpl w:val="4B486C44"/>
    <w:lvl w:ilvl="0" w:tplc="EBB899C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967DA6"/>
    <w:multiLevelType w:val="hybridMultilevel"/>
    <w:tmpl w:val="803023A2"/>
    <w:lvl w:ilvl="0" w:tplc="65364DD6">
      <w:start w:val="4"/>
      <w:numFmt w:val="bullet"/>
      <w:lvlText w:val=""/>
      <w:lvlJc w:val="left"/>
      <w:pPr>
        <w:ind w:left="1295" w:hanging="360"/>
      </w:pPr>
      <w:rPr>
        <w:rFonts w:ascii="Symbol" w:eastAsiaTheme="minorEastAsia" w:hAnsi="Symbol" w:cs="David" w:hint="default"/>
      </w:rPr>
    </w:lvl>
    <w:lvl w:ilvl="1" w:tplc="04090003" w:tentative="1">
      <w:start w:val="1"/>
      <w:numFmt w:val="bullet"/>
      <w:lvlText w:val="o"/>
      <w:lvlJc w:val="left"/>
      <w:pPr>
        <w:ind w:left="2015" w:hanging="360"/>
      </w:pPr>
      <w:rPr>
        <w:rFonts w:ascii="Courier New" w:hAnsi="Courier New" w:cs="Courier New" w:hint="default"/>
      </w:rPr>
    </w:lvl>
    <w:lvl w:ilvl="2" w:tplc="04090005" w:tentative="1">
      <w:start w:val="1"/>
      <w:numFmt w:val="bullet"/>
      <w:lvlText w:val=""/>
      <w:lvlJc w:val="left"/>
      <w:pPr>
        <w:ind w:left="2735" w:hanging="360"/>
      </w:pPr>
      <w:rPr>
        <w:rFonts w:ascii="Wingdings" w:hAnsi="Wingdings" w:hint="default"/>
      </w:rPr>
    </w:lvl>
    <w:lvl w:ilvl="3" w:tplc="04090001" w:tentative="1">
      <w:start w:val="1"/>
      <w:numFmt w:val="bullet"/>
      <w:lvlText w:val=""/>
      <w:lvlJc w:val="left"/>
      <w:pPr>
        <w:ind w:left="3455" w:hanging="360"/>
      </w:pPr>
      <w:rPr>
        <w:rFonts w:ascii="Symbol" w:hAnsi="Symbol" w:hint="default"/>
      </w:rPr>
    </w:lvl>
    <w:lvl w:ilvl="4" w:tplc="04090003" w:tentative="1">
      <w:start w:val="1"/>
      <w:numFmt w:val="bullet"/>
      <w:lvlText w:val="o"/>
      <w:lvlJc w:val="left"/>
      <w:pPr>
        <w:ind w:left="4175" w:hanging="360"/>
      </w:pPr>
      <w:rPr>
        <w:rFonts w:ascii="Courier New" w:hAnsi="Courier New" w:cs="Courier New" w:hint="default"/>
      </w:rPr>
    </w:lvl>
    <w:lvl w:ilvl="5" w:tplc="04090005" w:tentative="1">
      <w:start w:val="1"/>
      <w:numFmt w:val="bullet"/>
      <w:lvlText w:val=""/>
      <w:lvlJc w:val="left"/>
      <w:pPr>
        <w:ind w:left="4895" w:hanging="360"/>
      </w:pPr>
      <w:rPr>
        <w:rFonts w:ascii="Wingdings" w:hAnsi="Wingdings" w:hint="default"/>
      </w:rPr>
    </w:lvl>
    <w:lvl w:ilvl="6" w:tplc="04090001" w:tentative="1">
      <w:start w:val="1"/>
      <w:numFmt w:val="bullet"/>
      <w:lvlText w:val=""/>
      <w:lvlJc w:val="left"/>
      <w:pPr>
        <w:ind w:left="5615" w:hanging="360"/>
      </w:pPr>
      <w:rPr>
        <w:rFonts w:ascii="Symbol" w:hAnsi="Symbol" w:hint="default"/>
      </w:rPr>
    </w:lvl>
    <w:lvl w:ilvl="7" w:tplc="04090003" w:tentative="1">
      <w:start w:val="1"/>
      <w:numFmt w:val="bullet"/>
      <w:lvlText w:val="o"/>
      <w:lvlJc w:val="left"/>
      <w:pPr>
        <w:ind w:left="6335" w:hanging="360"/>
      </w:pPr>
      <w:rPr>
        <w:rFonts w:ascii="Courier New" w:hAnsi="Courier New" w:cs="Courier New" w:hint="default"/>
      </w:rPr>
    </w:lvl>
    <w:lvl w:ilvl="8" w:tplc="04090005" w:tentative="1">
      <w:start w:val="1"/>
      <w:numFmt w:val="bullet"/>
      <w:lvlText w:val=""/>
      <w:lvlJc w:val="left"/>
      <w:pPr>
        <w:ind w:left="7055" w:hanging="360"/>
      </w:pPr>
      <w:rPr>
        <w:rFonts w:ascii="Wingdings" w:hAnsi="Wingdings" w:hint="default"/>
      </w:rPr>
    </w:lvl>
  </w:abstractNum>
  <w:abstractNum w:abstractNumId="21" w15:restartNumberingAfterBreak="0">
    <w:nsid w:val="41190C56"/>
    <w:multiLevelType w:val="hybridMultilevel"/>
    <w:tmpl w:val="C5C23CB4"/>
    <w:lvl w:ilvl="0" w:tplc="F54C246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5E6183"/>
    <w:multiLevelType w:val="hybridMultilevel"/>
    <w:tmpl w:val="CDFA719C"/>
    <w:lvl w:ilvl="0" w:tplc="CC0A144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BC5D1D"/>
    <w:multiLevelType w:val="multilevel"/>
    <w:tmpl w:val="EF5884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6227362C"/>
    <w:multiLevelType w:val="hybridMultilevel"/>
    <w:tmpl w:val="E89A0186"/>
    <w:lvl w:ilvl="0" w:tplc="2F02B15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EC70DA"/>
    <w:multiLevelType w:val="hybridMultilevel"/>
    <w:tmpl w:val="77C88F52"/>
    <w:lvl w:ilvl="0" w:tplc="04090013">
      <w:start w:val="1"/>
      <w:numFmt w:val="hebrew1"/>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071BC3"/>
    <w:multiLevelType w:val="multilevel"/>
    <w:tmpl w:val="910E4F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E895121"/>
    <w:multiLevelType w:val="hybridMultilevel"/>
    <w:tmpl w:val="5ABAF6DE"/>
    <w:lvl w:ilvl="0" w:tplc="EC5E82E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6C41EB"/>
    <w:multiLevelType w:val="hybridMultilevel"/>
    <w:tmpl w:val="DE18C9BA"/>
    <w:lvl w:ilvl="0" w:tplc="A44C64E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E726C4"/>
    <w:multiLevelType w:val="hybridMultilevel"/>
    <w:tmpl w:val="24788746"/>
    <w:lvl w:ilvl="0" w:tplc="68A4CCA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6071A2"/>
    <w:multiLevelType w:val="multilevel"/>
    <w:tmpl w:val="59D48F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3"/>
  </w:num>
  <w:num w:numId="11">
    <w:abstractNumId w:val="25"/>
  </w:num>
  <w:num w:numId="12">
    <w:abstractNumId w:val="3"/>
  </w:num>
  <w:num w:numId="13">
    <w:abstractNumId w:val="15"/>
  </w:num>
  <w:num w:numId="14">
    <w:abstractNumId w:val="5"/>
  </w:num>
  <w:num w:numId="15">
    <w:abstractNumId w:val="20"/>
  </w:num>
  <w:num w:numId="16">
    <w:abstractNumId w:val="2"/>
  </w:num>
  <w:num w:numId="17">
    <w:abstractNumId w:val="24"/>
  </w:num>
  <w:num w:numId="18">
    <w:abstractNumId w:val="14"/>
  </w:num>
  <w:num w:numId="19">
    <w:abstractNumId w:val="4"/>
  </w:num>
  <w:num w:numId="20">
    <w:abstractNumId w:val="1"/>
  </w:num>
  <w:num w:numId="21">
    <w:abstractNumId w:val="29"/>
  </w:num>
  <w:num w:numId="22">
    <w:abstractNumId w:val="22"/>
  </w:num>
  <w:num w:numId="23">
    <w:abstractNumId w:val="9"/>
  </w:num>
  <w:num w:numId="24">
    <w:abstractNumId w:val="28"/>
  </w:num>
  <w:num w:numId="25">
    <w:abstractNumId w:val="19"/>
  </w:num>
  <w:num w:numId="26">
    <w:abstractNumId w:val="27"/>
  </w:num>
  <w:num w:numId="27">
    <w:abstractNumId w:val="7"/>
  </w:num>
  <w:num w:numId="28">
    <w:abstractNumId w:val="21"/>
  </w:num>
  <w:num w:numId="29">
    <w:abstractNumId w:val="6"/>
  </w:num>
  <w:num w:numId="30">
    <w:abstractNumId w:val="17"/>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0EA"/>
    <w:rsid w:val="000001AE"/>
    <w:rsid w:val="00003F76"/>
    <w:rsid w:val="00005A8B"/>
    <w:rsid w:val="00006C24"/>
    <w:rsid w:val="0001151F"/>
    <w:rsid w:val="000124A5"/>
    <w:rsid w:val="00015519"/>
    <w:rsid w:val="000157EF"/>
    <w:rsid w:val="00017009"/>
    <w:rsid w:val="00017F03"/>
    <w:rsid w:val="00020697"/>
    <w:rsid w:val="00023029"/>
    <w:rsid w:val="00023C02"/>
    <w:rsid w:val="00027C1C"/>
    <w:rsid w:val="00027FBC"/>
    <w:rsid w:val="00033735"/>
    <w:rsid w:val="000337F7"/>
    <w:rsid w:val="00034607"/>
    <w:rsid w:val="000353EC"/>
    <w:rsid w:val="00045F56"/>
    <w:rsid w:val="00054BCC"/>
    <w:rsid w:val="00054F70"/>
    <w:rsid w:val="00060D36"/>
    <w:rsid w:val="00064EB0"/>
    <w:rsid w:val="00066784"/>
    <w:rsid w:val="000720A6"/>
    <w:rsid w:val="00074759"/>
    <w:rsid w:val="00076D72"/>
    <w:rsid w:val="00080D76"/>
    <w:rsid w:val="00080F8C"/>
    <w:rsid w:val="00085B89"/>
    <w:rsid w:val="000902CA"/>
    <w:rsid w:val="00091080"/>
    <w:rsid w:val="00093D54"/>
    <w:rsid w:val="00094987"/>
    <w:rsid w:val="00095C1C"/>
    <w:rsid w:val="00097642"/>
    <w:rsid w:val="000A2B9B"/>
    <w:rsid w:val="000A53C0"/>
    <w:rsid w:val="000B01EE"/>
    <w:rsid w:val="000B1233"/>
    <w:rsid w:val="000B15B3"/>
    <w:rsid w:val="000B4991"/>
    <w:rsid w:val="000C159E"/>
    <w:rsid w:val="000D167C"/>
    <w:rsid w:val="000D2F12"/>
    <w:rsid w:val="000D2FCC"/>
    <w:rsid w:val="000E559C"/>
    <w:rsid w:val="000E72A8"/>
    <w:rsid w:val="000E7B22"/>
    <w:rsid w:val="000F39AB"/>
    <w:rsid w:val="00100B63"/>
    <w:rsid w:val="00105D34"/>
    <w:rsid w:val="001123F7"/>
    <w:rsid w:val="0011259E"/>
    <w:rsid w:val="0011728F"/>
    <w:rsid w:val="00117404"/>
    <w:rsid w:val="00120211"/>
    <w:rsid w:val="00121A89"/>
    <w:rsid w:val="00121B58"/>
    <w:rsid w:val="00122294"/>
    <w:rsid w:val="001255BE"/>
    <w:rsid w:val="00125BBA"/>
    <w:rsid w:val="001275B6"/>
    <w:rsid w:val="00127946"/>
    <w:rsid w:val="001324AA"/>
    <w:rsid w:val="00137D52"/>
    <w:rsid w:val="001432B9"/>
    <w:rsid w:val="00145290"/>
    <w:rsid w:val="001456AF"/>
    <w:rsid w:val="00150159"/>
    <w:rsid w:val="0015270B"/>
    <w:rsid w:val="0015432C"/>
    <w:rsid w:val="001545E2"/>
    <w:rsid w:val="001554CE"/>
    <w:rsid w:val="00156E17"/>
    <w:rsid w:val="00160CC1"/>
    <w:rsid w:val="001652E5"/>
    <w:rsid w:val="001748E7"/>
    <w:rsid w:val="001850D4"/>
    <w:rsid w:val="0018793E"/>
    <w:rsid w:val="00191ACC"/>
    <w:rsid w:val="001920AD"/>
    <w:rsid w:val="001934EF"/>
    <w:rsid w:val="00194679"/>
    <w:rsid w:val="00194A2E"/>
    <w:rsid w:val="00197B53"/>
    <w:rsid w:val="001A2688"/>
    <w:rsid w:val="001A66DC"/>
    <w:rsid w:val="001A70D0"/>
    <w:rsid w:val="001B08D1"/>
    <w:rsid w:val="001B13EF"/>
    <w:rsid w:val="001B310B"/>
    <w:rsid w:val="001C5C1E"/>
    <w:rsid w:val="001D04E0"/>
    <w:rsid w:val="001D5D0D"/>
    <w:rsid w:val="001D627D"/>
    <w:rsid w:val="001D6CC7"/>
    <w:rsid w:val="001E043E"/>
    <w:rsid w:val="001E20F5"/>
    <w:rsid w:val="001E5CDF"/>
    <w:rsid w:val="001F2767"/>
    <w:rsid w:val="001F4313"/>
    <w:rsid w:val="002012B6"/>
    <w:rsid w:val="00201B80"/>
    <w:rsid w:val="0020338B"/>
    <w:rsid w:val="00205A24"/>
    <w:rsid w:val="0021050E"/>
    <w:rsid w:val="002208B6"/>
    <w:rsid w:val="00221872"/>
    <w:rsid w:val="00222996"/>
    <w:rsid w:val="002242FD"/>
    <w:rsid w:val="00225307"/>
    <w:rsid w:val="00226BAE"/>
    <w:rsid w:val="00235844"/>
    <w:rsid w:val="0023599D"/>
    <w:rsid w:val="002425FB"/>
    <w:rsid w:val="00246408"/>
    <w:rsid w:val="00247E46"/>
    <w:rsid w:val="002505CC"/>
    <w:rsid w:val="00251096"/>
    <w:rsid w:val="0025332F"/>
    <w:rsid w:val="00265B44"/>
    <w:rsid w:val="002670D9"/>
    <w:rsid w:val="00283B48"/>
    <w:rsid w:val="00285B06"/>
    <w:rsid w:val="00290572"/>
    <w:rsid w:val="00292D11"/>
    <w:rsid w:val="00294552"/>
    <w:rsid w:val="00294D6E"/>
    <w:rsid w:val="00294DDD"/>
    <w:rsid w:val="00295107"/>
    <w:rsid w:val="00295A5C"/>
    <w:rsid w:val="00295DAA"/>
    <w:rsid w:val="00296BF9"/>
    <w:rsid w:val="002A46FC"/>
    <w:rsid w:val="002A509B"/>
    <w:rsid w:val="002A53D8"/>
    <w:rsid w:val="002C2E70"/>
    <w:rsid w:val="002C3703"/>
    <w:rsid w:val="002C54F7"/>
    <w:rsid w:val="002C5B3A"/>
    <w:rsid w:val="002D1A9F"/>
    <w:rsid w:val="002D31A9"/>
    <w:rsid w:val="002D3942"/>
    <w:rsid w:val="002D5082"/>
    <w:rsid w:val="002E0280"/>
    <w:rsid w:val="002E18A1"/>
    <w:rsid w:val="002E255F"/>
    <w:rsid w:val="002E365B"/>
    <w:rsid w:val="002E61B0"/>
    <w:rsid w:val="002F126E"/>
    <w:rsid w:val="002F3871"/>
    <w:rsid w:val="002F6982"/>
    <w:rsid w:val="0030279C"/>
    <w:rsid w:val="003064C4"/>
    <w:rsid w:val="00316DCD"/>
    <w:rsid w:val="00321165"/>
    <w:rsid w:val="00322E3B"/>
    <w:rsid w:val="003263CC"/>
    <w:rsid w:val="00327FAA"/>
    <w:rsid w:val="003311CB"/>
    <w:rsid w:val="00333142"/>
    <w:rsid w:val="0033401B"/>
    <w:rsid w:val="003349AB"/>
    <w:rsid w:val="0034348F"/>
    <w:rsid w:val="003469A5"/>
    <w:rsid w:val="00351A80"/>
    <w:rsid w:val="0035341A"/>
    <w:rsid w:val="0036001A"/>
    <w:rsid w:val="00362409"/>
    <w:rsid w:val="003634AF"/>
    <w:rsid w:val="00364081"/>
    <w:rsid w:val="00364B2D"/>
    <w:rsid w:val="00371479"/>
    <w:rsid w:val="003723BB"/>
    <w:rsid w:val="00372BD9"/>
    <w:rsid w:val="00374260"/>
    <w:rsid w:val="003753ED"/>
    <w:rsid w:val="003765AA"/>
    <w:rsid w:val="00381A52"/>
    <w:rsid w:val="00384643"/>
    <w:rsid w:val="00384E4E"/>
    <w:rsid w:val="00385488"/>
    <w:rsid w:val="00386E94"/>
    <w:rsid w:val="00391AE0"/>
    <w:rsid w:val="00392A86"/>
    <w:rsid w:val="00396CE5"/>
    <w:rsid w:val="003A08B6"/>
    <w:rsid w:val="003A18D5"/>
    <w:rsid w:val="003A2772"/>
    <w:rsid w:val="003A2D40"/>
    <w:rsid w:val="003A676C"/>
    <w:rsid w:val="003A7626"/>
    <w:rsid w:val="003A7910"/>
    <w:rsid w:val="003B78D6"/>
    <w:rsid w:val="003C088E"/>
    <w:rsid w:val="003C0D4E"/>
    <w:rsid w:val="003C3018"/>
    <w:rsid w:val="003C349C"/>
    <w:rsid w:val="003C439E"/>
    <w:rsid w:val="003C50B1"/>
    <w:rsid w:val="003C604A"/>
    <w:rsid w:val="003D0B0D"/>
    <w:rsid w:val="003D21F5"/>
    <w:rsid w:val="003D3BB9"/>
    <w:rsid w:val="003D3D5E"/>
    <w:rsid w:val="003E45D7"/>
    <w:rsid w:val="003E5A42"/>
    <w:rsid w:val="003E65EF"/>
    <w:rsid w:val="003F2C5B"/>
    <w:rsid w:val="003F34EE"/>
    <w:rsid w:val="003F5BAE"/>
    <w:rsid w:val="004017F0"/>
    <w:rsid w:val="00404C71"/>
    <w:rsid w:val="00404ED8"/>
    <w:rsid w:val="00411B8D"/>
    <w:rsid w:val="00411FC4"/>
    <w:rsid w:val="00415BFF"/>
    <w:rsid w:val="00416000"/>
    <w:rsid w:val="00416215"/>
    <w:rsid w:val="00417C79"/>
    <w:rsid w:val="00421A2F"/>
    <w:rsid w:val="004257C0"/>
    <w:rsid w:val="0042701C"/>
    <w:rsid w:val="00427CE3"/>
    <w:rsid w:val="0043377E"/>
    <w:rsid w:val="0043459A"/>
    <w:rsid w:val="00435CD2"/>
    <w:rsid w:val="004362D7"/>
    <w:rsid w:val="004369B0"/>
    <w:rsid w:val="0043755D"/>
    <w:rsid w:val="00441786"/>
    <w:rsid w:val="00443563"/>
    <w:rsid w:val="004473DE"/>
    <w:rsid w:val="00452069"/>
    <w:rsid w:val="00454AF7"/>
    <w:rsid w:val="00455936"/>
    <w:rsid w:val="004571CF"/>
    <w:rsid w:val="004576A4"/>
    <w:rsid w:val="00457E45"/>
    <w:rsid w:val="00460A59"/>
    <w:rsid w:val="004638B9"/>
    <w:rsid w:val="0046509C"/>
    <w:rsid w:val="0046624B"/>
    <w:rsid w:val="004664B9"/>
    <w:rsid w:val="004666B7"/>
    <w:rsid w:val="0047242D"/>
    <w:rsid w:val="00473546"/>
    <w:rsid w:val="00473B46"/>
    <w:rsid w:val="00475159"/>
    <w:rsid w:val="00476FB3"/>
    <w:rsid w:val="0047701C"/>
    <w:rsid w:val="00480643"/>
    <w:rsid w:val="00481F38"/>
    <w:rsid w:val="00485649"/>
    <w:rsid w:val="00487A2A"/>
    <w:rsid w:val="00493B7A"/>
    <w:rsid w:val="00495C73"/>
    <w:rsid w:val="004965BA"/>
    <w:rsid w:val="004A24D0"/>
    <w:rsid w:val="004A471D"/>
    <w:rsid w:val="004A4D9A"/>
    <w:rsid w:val="004B2049"/>
    <w:rsid w:val="004B6EF5"/>
    <w:rsid w:val="004B72F8"/>
    <w:rsid w:val="004C0C54"/>
    <w:rsid w:val="004C0EC5"/>
    <w:rsid w:val="004C14B7"/>
    <w:rsid w:val="004D19F5"/>
    <w:rsid w:val="004D29C4"/>
    <w:rsid w:val="004D3248"/>
    <w:rsid w:val="004D41CC"/>
    <w:rsid w:val="004D4840"/>
    <w:rsid w:val="004D5C59"/>
    <w:rsid w:val="004D65C0"/>
    <w:rsid w:val="004D6E35"/>
    <w:rsid w:val="004E0266"/>
    <w:rsid w:val="004E1721"/>
    <w:rsid w:val="004E3EFE"/>
    <w:rsid w:val="004E6783"/>
    <w:rsid w:val="004E6C41"/>
    <w:rsid w:val="004F34FA"/>
    <w:rsid w:val="004F49B5"/>
    <w:rsid w:val="004F7F91"/>
    <w:rsid w:val="00503822"/>
    <w:rsid w:val="00504312"/>
    <w:rsid w:val="00504E2B"/>
    <w:rsid w:val="00510AC8"/>
    <w:rsid w:val="005128E1"/>
    <w:rsid w:val="00521BF7"/>
    <w:rsid w:val="0052202E"/>
    <w:rsid w:val="00525FA3"/>
    <w:rsid w:val="005263D8"/>
    <w:rsid w:val="0052725E"/>
    <w:rsid w:val="00527A96"/>
    <w:rsid w:val="00530EA8"/>
    <w:rsid w:val="0053424A"/>
    <w:rsid w:val="00535642"/>
    <w:rsid w:val="005361E3"/>
    <w:rsid w:val="00536936"/>
    <w:rsid w:val="00540F36"/>
    <w:rsid w:val="00542259"/>
    <w:rsid w:val="00543317"/>
    <w:rsid w:val="0054354D"/>
    <w:rsid w:val="005439E6"/>
    <w:rsid w:val="00552727"/>
    <w:rsid w:val="00554F3B"/>
    <w:rsid w:val="00560239"/>
    <w:rsid w:val="00567AAE"/>
    <w:rsid w:val="00570E8F"/>
    <w:rsid w:val="00582ADF"/>
    <w:rsid w:val="00587362"/>
    <w:rsid w:val="005908E0"/>
    <w:rsid w:val="00593EF3"/>
    <w:rsid w:val="005A2FB7"/>
    <w:rsid w:val="005B2358"/>
    <w:rsid w:val="005B305D"/>
    <w:rsid w:val="005B3167"/>
    <w:rsid w:val="005B74CB"/>
    <w:rsid w:val="005B7FD6"/>
    <w:rsid w:val="005C3CDA"/>
    <w:rsid w:val="005C413E"/>
    <w:rsid w:val="005C4BBD"/>
    <w:rsid w:val="005C4FCA"/>
    <w:rsid w:val="005C6215"/>
    <w:rsid w:val="005D2291"/>
    <w:rsid w:val="005D2EDB"/>
    <w:rsid w:val="005D3DAD"/>
    <w:rsid w:val="005D59A8"/>
    <w:rsid w:val="005E5A80"/>
    <w:rsid w:val="005E6C8D"/>
    <w:rsid w:val="005F13B0"/>
    <w:rsid w:val="005F2EC0"/>
    <w:rsid w:val="005F43C8"/>
    <w:rsid w:val="005F6286"/>
    <w:rsid w:val="005F7B00"/>
    <w:rsid w:val="00600241"/>
    <w:rsid w:val="0060313C"/>
    <w:rsid w:val="006043D2"/>
    <w:rsid w:val="00610ED2"/>
    <w:rsid w:val="00616C5B"/>
    <w:rsid w:val="00616ED8"/>
    <w:rsid w:val="00624679"/>
    <w:rsid w:val="00630B65"/>
    <w:rsid w:val="00636151"/>
    <w:rsid w:val="00636FEC"/>
    <w:rsid w:val="00641C60"/>
    <w:rsid w:val="0064649C"/>
    <w:rsid w:val="00653DCA"/>
    <w:rsid w:val="006547F8"/>
    <w:rsid w:val="00654D9E"/>
    <w:rsid w:val="00660384"/>
    <w:rsid w:val="006646B5"/>
    <w:rsid w:val="0066511F"/>
    <w:rsid w:val="006755EE"/>
    <w:rsid w:val="00680DAB"/>
    <w:rsid w:val="006813C2"/>
    <w:rsid w:val="0068177A"/>
    <w:rsid w:val="00683CB6"/>
    <w:rsid w:val="0068410D"/>
    <w:rsid w:val="0068501D"/>
    <w:rsid w:val="00685831"/>
    <w:rsid w:val="00692459"/>
    <w:rsid w:val="00695385"/>
    <w:rsid w:val="006961AD"/>
    <w:rsid w:val="00697436"/>
    <w:rsid w:val="00697728"/>
    <w:rsid w:val="006A2114"/>
    <w:rsid w:val="006B06C0"/>
    <w:rsid w:val="006B0AFE"/>
    <w:rsid w:val="006B157A"/>
    <w:rsid w:val="006C1C7A"/>
    <w:rsid w:val="006C2DCF"/>
    <w:rsid w:val="006C3874"/>
    <w:rsid w:val="006C3B5D"/>
    <w:rsid w:val="006C40EA"/>
    <w:rsid w:val="006C5652"/>
    <w:rsid w:val="006C5E19"/>
    <w:rsid w:val="006D51E3"/>
    <w:rsid w:val="006E2B50"/>
    <w:rsid w:val="006E32D6"/>
    <w:rsid w:val="006E5944"/>
    <w:rsid w:val="006F0155"/>
    <w:rsid w:val="006F1653"/>
    <w:rsid w:val="006F2838"/>
    <w:rsid w:val="006F2B44"/>
    <w:rsid w:val="006F5C80"/>
    <w:rsid w:val="00700170"/>
    <w:rsid w:val="0070248C"/>
    <w:rsid w:val="007059E4"/>
    <w:rsid w:val="0071313E"/>
    <w:rsid w:val="00713D88"/>
    <w:rsid w:val="0071792B"/>
    <w:rsid w:val="00723C50"/>
    <w:rsid w:val="00730351"/>
    <w:rsid w:val="0073105F"/>
    <w:rsid w:val="007310B0"/>
    <w:rsid w:val="007319DB"/>
    <w:rsid w:val="00732110"/>
    <w:rsid w:val="0073351F"/>
    <w:rsid w:val="00735850"/>
    <w:rsid w:val="00736646"/>
    <w:rsid w:val="00736BD0"/>
    <w:rsid w:val="00737185"/>
    <w:rsid w:val="00737F71"/>
    <w:rsid w:val="00740091"/>
    <w:rsid w:val="00745783"/>
    <w:rsid w:val="007507E4"/>
    <w:rsid w:val="00760696"/>
    <w:rsid w:val="00760CBF"/>
    <w:rsid w:val="00761F9B"/>
    <w:rsid w:val="007646CC"/>
    <w:rsid w:val="00771055"/>
    <w:rsid w:val="00771446"/>
    <w:rsid w:val="0077174A"/>
    <w:rsid w:val="007802E1"/>
    <w:rsid w:val="00782DCB"/>
    <w:rsid w:val="0079011E"/>
    <w:rsid w:val="007901DD"/>
    <w:rsid w:val="0079219D"/>
    <w:rsid w:val="00796D15"/>
    <w:rsid w:val="007A2CF7"/>
    <w:rsid w:val="007A7290"/>
    <w:rsid w:val="007B099D"/>
    <w:rsid w:val="007B0FC3"/>
    <w:rsid w:val="007B2BE0"/>
    <w:rsid w:val="007B317A"/>
    <w:rsid w:val="007B431B"/>
    <w:rsid w:val="007B5434"/>
    <w:rsid w:val="007B5CD0"/>
    <w:rsid w:val="007C3012"/>
    <w:rsid w:val="007C4063"/>
    <w:rsid w:val="007C4ACE"/>
    <w:rsid w:val="007C4C81"/>
    <w:rsid w:val="007D191A"/>
    <w:rsid w:val="007D31C9"/>
    <w:rsid w:val="007D39F2"/>
    <w:rsid w:val="007D5C51"/>
    <w:rsid w:val="007D74DD"/>
    <w:rsid w:val="007D76A7"/>
    <w:rsid w:val="007E73FC"/>
    <w:rsid w:val="007F49A2"/>
    <w:rsid w:val="008035C6"/>
    <w:rsid w:val="00804FBD"/>
    <w:rsid w:val="00805E1E"/>
    <w:rsid w:val="00816CB9"/>
    <w:rsid w:val="00816D30"/>
    <w:rsid w:val="008177E6"/>
    <w:rsid w:val="00821EB1"/>
    <w:rsid w:val="00830240"/>
    <w:rsid w:val="00830383"/>
    <w:rsid w:val="00832C65"/>
    <w:rsid w:val="00833590"/>
    <w:rsid w:val="008367E4"/>
    <w:rsid w:val="00842077"/>
    <w:rsid w:val="008421B3"/>
    <w:rsid w:val="0084282F"/>
    <w:rsid w:val="00845A5A"/>
    <w:rsid w:val="008471EC"/>
    <w:rsid w:val="00852A0D"/>
    <w:rsid w:val="00855367"/>
    <w:rsid w:val="00860C51"/>
    <w:rsid w:val="00863061"/>
    <w:rsid w:val="0086312D"/>
    <w:rsid w:val="00865973"/>
    <w:rsid w:val="00866294"/>
    <w:rsid w:val="00866297"/>
    <w:rsid w:val="00871F23"/>
    <w:rsid w:val="00871F3A"/>
    <w:rsid w:val="00872D22"/>
    <w:rsid w:val="00874D6F"/>
    <w:rsid w:val="00874D70"/>
    <w:rsid w:val="008752A1"/>
    <w:rsid w:val="00875340"/>
    <w:rsid w:val="008759D5"/>
    <w:rsid w:val="0087737D"/>
    <w:rsid w:val="00877A0E"/>
    <w:rsid w:val="00884307"/>
    <w:rsid w:val="00885CA4"/>
    <w:rsid w:val="00891766"/>
    <w:rsid w:val="00891773"/>
    <w:rsid w:val="008926C1"/>
    <w:rsid w:val="00893AD5"/>
    <w:rsid w:val="00894ABD"/>
    <w:rsid w:val="008968B0"/>
    <w:rsid w:val="008A442B"/>
    <w:rsid w:val="008A64DE"/>
    <w:rsid w:val="008A652B"/>
    <w:rsid w:val="008B3788"/>
    <w:rsid w:val="008B57C5"/>
    <w:rsid w:val="008B7C6D"/>
    <w:rsid w:val="008C0DFC"/>
    <w:rsid w:val="008C2122"/>
    <w:rsid w:val="008C3D67"/>
    <w:rsid w:val="008C67E1"/>
    <w:rsid w:val="008D0A47"/>
    <w:rsid w:val="008D0DF8"/>
    <w:rsid w:val="008D2A9C"/>
    <w:rsid w:val="008D5DE2"/>
    <w:rsid w:val="008D5E5B"/>
    <w:rsid w:val="008D70A4"/>
    <w:rsid w:val="008E14D2"/>
    <w:rsid w:val="008E2609"/>
    <w:rsid w:val="008E4AFE"/>
    <w:rsid w:val="008F76FE"/>
    <w:rsid w:val="00900B1F"/>
    <w:rsid w:val="009045CB"/>
    <w:rsid w:val="00907393"/>
    <w:rsid w:val="00910508"/>
    <w:rsid w:val="00917E45"/>
    <w:rsid w:val="00925858"/>
    <w:rsid w:val="00930F48"/>
    <w:rsid w:val="00933350"/>
    <w:rsid w:val="00935962"/>
    <w:rsid w:val="0094166B"/>
    <w:rsid w:val="00944539"/>
    <w:rsid w:val="00946D79"/>
    <w:rsid w:val="00950A0F"/>
    <w:rsid w:val="00951916"/>
    <w:rsid w:val="00951D59"/>
    <w:rsid w:val="009559D2"/>
    <w:rsid w:val="00955D0D"/>
    <w:rsid w:val="0096223B"/>
    <w:rsid w:val="0096738D"/>
    <w:rsid w:val="0098721D"/>
    <w:rsid w:val="0099018E"/>
    <w:rsid w:val="009906ED"/>
    <w:rsid w:val="0099244D"/>
    <w:rsid w:val="00992992"/>
    <w:rsid w:val="0099476E"/>
    <w:rsid w:val="00996A45"/>
    <w:rsid w:val="009A1CEB"/>
    <w:rsid w:val="009A27A6"/>
    <w:rsid w:val="009B29E5"/>
    <w:rsid w:val="009B4407"/>
    <w:rsid w:val="009B63D3"/>
    <w:rsid w:val="009C1D45"/>
    <w:rsid w:val="009C43BA"/>
    <w:rsid w:val="009C582E"/>
    <w:rsid w:val="009D0C58"/>
    <w:rsid w:val="009D2412"/>
    <w:rsid w:val="009D402C"/>
    <w:rsid w:val="009E1DE8"/>
    <w:rsid w:val="009E2291"/>
    <w:rsid w:val="009E45D2"/>
    <w:rsid w:val="009F22CF"/>
    <w:rsid w:val="009F461D"/>
    <w:rsid w:val="00A00382"/>
    <w:rsid w:val="00A007FE"/>
    <w:rsid w:val="00A03090"/>
    <w:rsid w:val="00A03730"/>
    <w:rsid w:val="00A0484A"/>
    <w:rsid w:val="00A078C7"/>
    <w:rsid w:val="00A13A5F"/>
    <w:rsid w:val="00A15002"/>
    <w:rsid w:val="00A20206"/>
    <w:rsid w:val="00A22ACF"/>
    <w:rsid w:val="00A246B0"/>
    <w:rsid w:val="00A279BC"/>
    <w:rsid w:val="00A37B22"/>
    <w:rsid w:val="00A40C5E"/>
    <w:rsid w:val="00A4335D"/>
    <w:rsid w:val="00A434D7"/>
    <w:rsid w:val="00A44D1C"/>
    <w:rsid w:val="00A46F92"/>
    <w:rsid w:val="00A532A2"/>
    <w:rsid w:val="00A54593"/>
    <w:rsid w:val="00A5566A"/>
    <w:rsid w:val="00A60F20"/>
    <w:rsid w:val="00A61104"/>
    <w:rsid w:val="00A6118D"/>
    <w:rsid w:val="00A64810"/>
    <w:rsid w:val="00A660F5"/>
    <w:rsid w:val="00A6642B"/>
    <w:rsid w:val="00A7765D"/>
    <w:rsid w:val="00A82179"/>
    <w:rsid w:val="00A82DD7"/>
    <w:rsid w:val="00A8576C"/>
    <w:rsid w:val="00A87A89"/>
    <w:rsid w:val="00A9004E"/>
    <w:rsid w:val="00A903EB"/>
    <w:rsid w:val="00A93535"/>
    <w:rsid w:val="00A93A8A"/>
    <w:rsid w:val="00A93E3F"/>
    <w:rsid w:val="00A94F8A"/>
    <w:rsid w:val="00A9556A"/>
    <w:rsid w:val="00AA1389"/>
    <w:rsid w:val="00AA25F7"/>
    <w:rsid w:val="00AA2E9A"/>
    <w:rsid w:val="00AA3CE3"/>
    <w:rsid w:val="00AA4D95"/>
    <w:rsid w:val="00AB24CE"/>
    <w:rsid w:val="00AB29B5"/>
    <w:rsid w:val="00AB444F"/>
    <w:rsid w:val="00AB6682"/>
    <w:rsid w:val="00AC0192"/>
    <w:rsid w:val="00AD1C1E"/>
    <w:rsid w:val="00AD2660"/>
    <w:rsid w:val="00AD43BD"/>
    <w:rsid w:val="00AD54CF"/>
    <w:rsid w:val="00AD602B"/>
    <w:rsid w:val="00AE0BD2"/>
    <w:rsid w:val="00AE39E3"/>
    <w:rsid w:val="00AE649E"/>
    <w:rsid w:val="00AF0796"/>
    <w:rsid w:val="00AF2DDC"/>
    <w:rsid w:val="00AF4D72"/>
    <w:rsid w:val="00B00FD5"/>
    <w:rsid w:val="00B0326B"/>
    <w:rsid w:val="00B1124B"/>
    <w:rsid w:val="00B139AF"/>
    <w:rsid w:val="00B13BBC"/>
    <w:rsid w:val="00B146B1"/>
    <w:rsid w:val="00B17BAD"/>
    <w:rsid w:val="00B2350E"/>
    <w:rsid w:val="00B30805"/>
    <w:rsid w:val="00B324BA"/>
    <w:rsid w:val="00B33945"/>
    <w:rsid w:val="00B445D5"/>
    <w:rsid w:val="00B448ED"/>
    <w:rsid w:val="00B46CB9"/>
    <w:rsid w:val="00B47E91"/>
    <w:rsid w:val="00B5048B"/>
    <w:rsid w:val="00B5123A"/>
    <w:rsid w:val="00B51C5D"/>
    <w:rsid w:val="00B53D65"/>
    <w:rsid w:val="00B55F54"/>
    <w:rsid w:val="00B605CF"/>
    <w:rsid w:val="00B60F26"/>
    <w:rsid w:val="00B726E9"/>
    <w:rsid w:val="00B72D91"/>
    <w:rsid w:val="00B774D3"/>
    <w:rsid w:val="00B84AC4"/>
    <w:rsid w:val="00B854CA"/>
    <w:rsid w:val="00B9019E"/>
    <w:rsid w:val="00B96828"/>
    <w:rsid w:val="00BA24B5"/>
    <w:rsid w:val="00BA3885"/>
    <w:rsid w:val="00BB1B42"/>
    <w:rsid w:val="00BB218C"/>
    <w:rsid w:val="00BB2C14"/>
    <w:rsid w:val="00BB2D19"/>
    <w:rsid w:val="00BC2B54"/>
    <w:rsid w:val="00BC474A"/>
    <w:rsid w:val="00BC6424"/>
    <w:rsid w:val="00BD0094"/>
    <w:rsid w:val="00BD0AEA"/>
    <w:rsid w:val="00BD35DF"/>
    <w:rsid w:val="00BD388C"/>
    <w:rsid w:val="00BE4D25"/>
    <w:rsid w:val="00BF1BF2"/>
    <w:rsid w:val="00BF4604"/>
    <w:rsid w:val="00BF7FC0"/>
    <w:rsid w:val="00C029EB"/>
    <w:rsid w:val="00C02A23"/>
    <w:rsid w:val="00C02C9C"/>
    <w:rsid w:val="00C07004"/>
    <w:rsid w:val="00C1696D"/>
    <w:rsid w:val="00C173FA"/>
    <w:rsid w:val="00C3511F"/>
    <w:rsid w:val="00C37D0E"/>
    <w:rsid w:val="00C406C9"/>
    <w:rsid w:val="00C41062"/>
    <w:rsid w:val="00C42D8D"/>
    <w:rsid w:val="00C45314"/>
    <w:rsid w:val="00C46B6D"/>
    <w:rsid w:val="00C50307"/>
    <w:rsid w:val="00C53919"/>
    <w:rsid w:val="00C55B67"/>
    <w:rsid w:val="00C57EAD"/>
    <w:rsid w:val="00C601BF"/>
    <w:rsid w:val="00C64026"/>
    <w:rsid w:val="00C65954"/>
    <w:rsid w:val="00C668CF"/>
    <w:rsid w:val="00C70B89"/>
    <w:rsid w:val="00C73C49"/>
    <w:rsid w:val="00C759D5"/>
    <w:rsid w:val="00C76138"/>
    <w:rsid w:val="00C77755"/>
    <w:rsid w:val="00C86B58"/>
    <w:rsid w:val="00C86DAD"/>
    <w:rsid w:val="00C87B63"/>
    <w:rsid w:val="00C940CB"/>
    <w:rsid w:val="00C97CF8"/>
    <w:rsid w:val="00CA3474"/>
    <w:rsid w:val="00CA48FC"/>
    <w:rsid w:val="00CA4A89"/>
    <w:rsid w:val="00CA4B26"/>
    <w:rsid w:val="00CB032F"/>
    <w:rsid w:val="00CB0A19"/>
    <w:rsid w:val="00CB0FD6"/>
    <w:rsid w:val="00CB3370"/>
    <w:rsid w:val="00CB3554"/>
    <w:rsid w:val="00CB6551"/>
    <w:rsid w:val="00CC3489"/>
    <w:rsid w:val="00CD21D6"/>
    <w:rsid w:val="00CD453D"/>
    <w:rsid w:val="00CD6311"/>
    <w:rsid w:val="00CD6357"/>
    <w:rsid w:val="00CE0728"/>
    <w:rsid w:val="00CE07D9"/>
    <w:rsid w:val="00CF3AEF"/>
    <w:rsid w:val="00CF6ACE"/>
    <w:rsid w:val="00D0081A"/>
    <w:rsid w:val="00D02C14"/>
    <w:rsid w:val="00D05E81"/>
    <w:rsid w:val="00D15675"/>
    <w:rsid w:val="00D224BA"/>
    <w:rsid w:val="00D34DA8"/>
    <w:rsid w:val="00D35FB8"/>
    <w:rsid w:val="00D416D8"/>
    <w:rsid w:val="00D42C90"/>
    <w:rsid w:val="00D436AF"/>
    <w:rsid w:val="00D44D91"/>
    <w:rsid w:val="00D471C5"/>
    <w:rsid w:val="00D551F6"/>
    <w:rsid w:val="00D571D0"/>
    <w:rsid w:val="00D57920"/>
    <w:rsid w:val="00D61CDD"/>
    <w:rsid w:val="00D63347"/>
    <w:rsid w:val="00D66799"/>
    <w:rsid w:val="00D66E8E"/>
    <w:rsid w:val="00D67631"/>
    <w:rsid w:val="00D70D22"/>
    <w:rsid w:val="00D723E6"/>
    <w:rsid w:val="00D72EFA"/>
    <w:rsid w:val="00D76D9B"/>
    <w:rsid w:val="00D775C6"/>
    <w:rsid w:val="00D802E2"/>
    <w:rsid w:val="00D8299B"/>
    <w:rsid w:val="00D83073"/>
    <w:rsid w:val="00D8592D"/>
    <w:rsid w:val="00D94106"/>
    <w:rsid w:val="00D96622"/>
    <w:rsid w:val="00D97BF9"/>
    <w:rsid w:val="00DA000B"/>
    <w:rsid w:val="00DA65C4"/>
    <w:rsid w:val="00DB0CE5"/>
    <w:rsid w:val="00DB2553"/>
    <w:rsid w:val="00DB3027"/>
    <w:rsid w:val="00DB40F6"/>
    <w:rsid w:val="00DC140B"/>
    <w:rsid w:val="00DC15AD"/>
    <w:rsid w:val="00DC2B07"/>
    <w:rsid w:val="00DC30B7"/>
    <w:rsid w:val="00DD1185"/>
    <w:rsid w:val="00DD2B96"/>
    <w:rsid w:val="00DD371B"/>
    <w:rsid w:val="00DD3B3F"/>
    <w:rsid w:val="00DD442C"/>
    <w:rsid w:val="00DD5E47"/>
    <w:rsid w:val="00DE0D22"/>
    <w:rsid w:val="00DE2C80"/>
    <w:rsid w:val="00DE486D"/>
    <w:rsid w:val="00DF3320"/>
    <w:rsid w:val="00DF3F68"/>
    <w:rsid w:val="00DF48E2"/>
    <w:rsid w:val="00DF4A94"/>
    <w:rsid w:val="00E0071A"/>
    <w:rsid w:val="00E0370C"/>
    <w:rsid w:val="00E03A57"/>
    <w:rsid w:val="00E16056"/>
    <w:rsid w:val="00E17598"/>
    <w:rsid w:val="00E213A8"/>
    <w:rsid w:val="00E22BC4"/>
    <w:rsid w:val="00E25ABE"/>
    <w:rsid w:val="00E30655"/>
    <w:rsid w:val="00E32D6D"/>
    <w:rsid w:val="00E3372E"/>
    <w:rsid w:val="00E35946"/>
    <w:rsid w:val="00E3713C"/>
    <w:rsid w:val="00E3729E"/>
    <w:rsid w:val="00E42AE5"/>
    <w:rsid w:val="00E44147"/>
    <w:rsid w:val="00E4479E"/>
    <w:rsid w:val="00E5165A"/>
    <w:rsid w:val="00E53630"/>
    <w:rsid w:val="00E57BAC"/>
    <w:rsid w:val="00E6152F"/>
    <w:rsid w:val="00E63A8F"/>
    <w:rsid w:val="00E71AE7"/>
    <w:rsid w:val="00E72061"/>
    <w:rsid w:val="00E72704"/>
    <w:rsid w:val="00E816AA"/>
    <w:rsid w:val="00E82C69"/>
    <w:rsid w:val="00E84E11"/>
    <w:rsid w:val="00E84E6D"/>
    <w:rsid w:val="00E92A64"/>
    <w:rsid w:val="00E93A09"/>
    <w:rsid w:val="00E93A11"/>
    <w:rsid w:val="00E971E9"/>
    <w:rsid w:val="00EA057C"/>
    <w:rsid w:val="00EA0B44"/>
    <w:rsid w:val="00EA5B2D"/>
    <w:rsid w:val="00EA6CCB"/>
    <w:rsid w:val="00EA6FD9"/>
    <w:rsid w:val="00EB14E9"/>
    <w:rsid w:val="00EB51A5"/>
    <w:rsid w:val="00EB6518"/>
    <w:rsid w:val="00EB7181"/>
    <w:rsid w:val="00EC65D1"/>
    <w:rsid w:val="00ED11C5"/>
    <w:rsid w:val="00ED253D"/>
    <w:rsid w:val="00ED2ECB"/>
    <w:rsid w:val="00EE2C2A"/>
    <w:rsid w:val="00EE4661"/>
    <w:rsid w:val="00EE4C02"/>
    <w:rsid w:val="00EE5BCA"/>
    <w:rsid w:val="00EE6BA8"/>
    <w:rsid w:val="00EF3CD7"/>
    <w:rsid w:val="00EF417A"/>
    <w:rsid w:val="00F0437A"/>
    <w:rsid w:val="00F055F3"/>
    <w:rsid w:val="00F1758C"/>
    <w:rsid w:val="00F202D7"/>
    <w:rsid w:val="00F21EF0"/>
    <w:rsid w:val="00F243AD"/>
    <w:rsid w:val="00F245DA"/>
    <w:rsid w:val="00F25BB3"/>
    <w:rsid w:val="00F270CD"/>
    <w:rsid w:val="00F2750F"/>
    <w:rsid w:val="00F30778"/>
    <w:rsid w:val="00F31A4E"/>
    <w:rsid w:val="00F3305C"/>
    <w:rsid w:val="00F3454C"/>
    <w:rsid w:val="00F40D3C"/>
    <w:rsid w:val="00F43407"/>
    <w:rsid w:val="00F43714"/>
    <w:rsid w:val="00F472C6"/>
    <w:rsid w:val="00F513E5"/>
    <w:rsid w:val="00F52439"/>
    <w:rsid w:val="00F52D0F"/>
    <w:rsid w:val="00F53843"/>
    <w:rsid w:val="00F54585"/>
    <w:rsid w:val="00F61F47"/>
    <w:rsid w:val="00F65F0B"/>
    <w:rsid w:val="00F6709C"/>
    <w:rsid w:val="00F7035D"/>
    <w:rsid w:val="00F70D13"/>
    <w:rsid w:val="00F72B4A"/>
    <w:rsid w:val="00F77E5F"/>
    <w:rsid w:val="00F80AAC"/>
    <w:rsid w:val="00F82164"/>
    <w:rsid w:val="00F85D4C"/>
    <w:rsid w:val="00F87A29"/>
    <w:rsid w:val="00F90DF6"/>
    <w:rsid w:val="00FA1B66"/>
    <w:rsid w:val="00FA2082"/>
    <w:rsid w:val="00FA2496"/>
    <w:rsid w:val="00FA5F39"/>
    <w:rsid w:val="00FA662C"/>
    <w:rsid w:val="00FB23FB"/>
    <w:rsid w:val="00FB344B"/>
    <w:rsid w:val="00FB3C85"/>
    <w:rsid w:val="00FB59D5"/>
    <w:rsid w:val="00FB6944"/>
    <w:rsid w:val="00FC07E4"/>
    <w:rsid w:val="00FC101E"/>
    <w:rsid w:val="00FC3811"/>
    <w:rsid w:val="00FC5C7C"/>
    <w:rsid w:val="00FC6DC1"/>
    <w:rsid w:val="00FD2A0A"/>
    <w:rsid w:val="00FD2C07"/>
    <w:rsid w:val="00FD311A"/>
    <w:rsid w:val="00FD6F2D"/>
    <w:rsid w:val="00FD713D"/>
    <w:rsid w:val="00FF19EF"/>
    <w:rsid w:val="00FF23D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C713A8AF-2B9F-4E32-A1ED-C24F84726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1446"/>
    <w:pPr>
      <w:spacing w:after="0" w:line="240" w:lineRule="auto"/>
    </w:pPr>
    <w:rPr>
      <w:rFonts w:ascii="Times New Roman" w:eastAsiaTheme="minorEastAsia" w:hAnsi="Times New Roman" w:cs="Times New Roman"/>
      <w:sz w:val="24"/>
      <w:szCs w:val="24"/>
    </w:rPr>
  </w:style>
  <w:style w:type="paragraph" w:styleId="Heading1">
    <w:name w:val="heading 1"/>
    <w:basedOn w:val="Normal"/>
    <w:link w:val="Heading1Char"/>
    <w:uiPriority w:val="9"/>
    <w:qFormat/>
    <w:rsid w:val="00771446"/>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EA0B44"/>
    <w:pPr>
      <w:numPr>
        <w:numId w:val="16"/>
      </w:numPr>
      <w:bidi/>
      <w:spacing w:before="100" w:beforeAutospacing="1" w:after="100" w:afterAutospacing="1"/>
      <w:ind w:left="360"/>
      <w:outlineLvl w:val="1"/>
    </w:pPr>
    <w:rPr>
      <w:rFonts w:eastAsia="Times New Roman" w:cs="David"/>
      <w:b/>
      <w:bCs/>
      <w:u w:val="single"/>
    </w:rPr>
  </w:style>
  <w:style w:type="paragraph" w:styleId="Heading3">
    <w:name w:val="heading 3"/>
    <w:basedOn w:val="Normal"/>
    <w:link w:val="Heading3Char"/>
    <w:uiPriority w:val="9"/>
    <w:rsid w:val="00771446"/>
    <w:pPr>
      <w:spacing w:before="100" w:beforeAutospacing="1" w:after="100" w:afterAutospacing="1"/>
      <w:outlineLvl w:val="2"/>
    </w:pPr>
    <w:rPr>
      <w:b/>
      <w:bCs/>
      <w:sz w:val="27"/>
      <w:szCs w:val="27"/>
    </w:rPr>
  </w:style>
  <w:style w:type="paragraph" w:styleId="Heading4">
    <w:name w:val="heading 4"/>
    <w:basedOn w:val="Normal"/>
    <w:link w:val="Heading4Char"/>
    <w:uiPriority w:val="9"/>
    <w:qFormat/>
    <w:rsid w:val="00771446"/>
    <w:pPr>
      <w:spacing w:before="100" w:beforeAutospacing="1" w:after="100" w:afterAutospacing="1"/>
      <w:outlineLvl w:val="3"/>
    </w:pPr>
    <w:rPr>
      <w:b/>
      <w:bCs/>
    </w:rPr>
  </w:style>
  <w:style w:type="paragraph" w:styleId="Heading5">
    <w:name w:val="heading 5"/>
    <w:basedOn w:val="Normal"/>
    <w:next w:val="Normal"/>
    <w:link w:val="Heading5Char"/>
    <w:uiPriority w:val="9"/>
    <w:unhideWhenUsed/>
    <w:qFormat/>
    <w:rsid w:val="007C3012"/>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7C3012"/>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1446"/>
    <w:rPr>
      <w:rFonts w:ascii="Times New Roman" w:eastAsiaTheme="minorEastAsia" w:hAnsi="Times New Roman" w:cs="Times New Roman"/>
      <w:b/>
      <w:bCs/>
      <w:kern w:val="36"/>
      <w:sz w:val="48"/>
      <w:szCs w:val="48"/>
    </w:rPr>
  </w:style>
  <w:style w:type="character" w:customStyle="1" w:styleId="Heading2Char">
    <w:name w:val="Heading 2 Char"/>
    <w:basedOn w:val="DefaultParagraphFont"/>
    <w:link w:val="Heading2"/>
    <w:uiPriority w:val="9"/>
    <w:rsid w:val="00EA0B44"/>
    <w:rPr>
      <w:rFonts w:ascii="Times New Roman" w:eastAsia="Times New Roman" w:hAnsi="Times New Roman" w:cs="David"/>
      <w:b/>
      <w:bCs/>
      <w:sz w:val="24"/>
      <w:szCs w:val="24"/>
      <w:u w:val="single"/>
    </w:rPr>
  </w:style>
  <w:style w:type="character" w:customStyle="1" w:styleId="Heading3Char">
    <w:name w:val="Heading 3 Char"/>
    <w:basedOn w:val="DefaultParagraphFont"/>
    <w:link w:val="Heading3"/>
    <w:uiPriority w:val="9"/>
    <w:rsid w:val="00771446"/>
    <w:rPr>
      <w:rFonts w:ascii="Times New Roman" w:eastAsiaTheme="minorEastAsia" w:hAnsi="Times New Roman" w:cs="Times New Roman"/>
      <w:b/>
      <w:bCs/>
      <w:sz w:val="27"/>
      <w:szCs w:val="27"/>
    </w:rPr>
  </w:style>
  <w:style w:type="character" w:customStyle="1" w:styleId="Heading4Char">
    <w:name w:val="Heading 4 Char"/>
    <w:basedOn w:val="DefaultParagraphFont"/>
    <w:link w:val="Heading4"/>
    <w:uiPriority w:val="9"/>
    <w:rsid w:val="00771446"/>
    <w:rPr>
      <w:rFonts w:ascii="Times New Roman" w:eastAsiaTheme="minorEastAsia" w:hAnsi="Times New Roman" w:cs="Times New Roman"/>
      <w:b/>
      <w:bCs/>
      <w:sz w:val="24"/>
      <w:szCs w:val="24"/>
    </w:rPr>
  </w:style>
  <w:style w:type="paragraph" w:styleId="Header">
    <w:name w:val="header"/>
    <w:basedOn w:val="Normal"/>
    <w:link w:val="HeaderChar"/>
    <w:uiPriority w:val="99"/>
    <w:unhideWhenUsed/>
    <w:rsid w:val="00771446"/>
    <w:pPr>
      <w:spacing w:before="100" w:beforeAutospacing="1" w:after="100" w:afterAutospacing="1"/>
    </w:pPr>
  </w:style>
  <w:style w:type="character" w:customStyle="1" w:styleId="HeaderChar">
    <w:name w:val="Header Char"/>
    <w:basedOn w:val="DefaultParagraphFont"/>
    <w:link w:val="Header"/>
    <w:uiPriority w:val="99"/>
    <w:rsid w:val="00771446"/>
    <w:rPr>
      <w:rFonts w:ascii="Times New Roman" w:eastAsiaTheme="minorEastAsia" w:hAnsi="Times New Roman" w:cs="Times New Roman"/>
      <w:sz w:val="24"/>
      <w:szCs w:val="24"/>
    </w:rPr>
  </w:style>
  <w:style w:type="paragraph" w:styleId="ListParagraph">
    <w:name w:val="List Paragraph"/>
    <w:basedOn w:val="Normal"/>
    <w:link w:val="ListParagraphChar"/>
    <w:uiPriority w:val="34"/>
    <w:qFormat/>
    <w:rsid w:val="00771446"/>
    <w:pPr>
      <w:spacing w:before="100" w:beforeAutospacing="1" w:after="100" w:afterAutospacing="1"/>
    </w:pPr>
  </w:style>
  <w:style w:type="character" w:styleId="Strong">
    <w:name w:val="Strong"/>
    <w:basedOn w:val="DefaultParagraphFont"/>
    <w:uiPriority w:val="22"/>
    <w:qFormat/>
    <w:rsid w:val="00771446"/>
    <w:rPr>
      <w:b/>
      <w:bCs/>
    </w:rPr>
  </w:style>
  <w:style w:type="character" w:styleId="FootnoteReference">
    <w:name w:val="footnote reference"/>
    <w:basedOn w:val="DefaultParagraphFont"/>
    <w:uiPriority w:val="99"/>
    <w:semiHidden/>
    <w:unhideWhenUsed/>
    <w:rsid w:val="00771446"/>
  </w:style>
  <w:style w:type="paragraph" w:customStyle="1" w:styleId="tabletext">
    <w:name w:val="tabletext"/>
    <w:basedOn w:val="Normal"/>
    <w:rsid w:val="00771446"/>
    <w:pPr>
      <w:spacing w:before="100" w:beforeAutospacing="1" w:after="100" w:afterAutospacing="1"/>
    </w:pPr>
  </w:style>
  <w:style w:type="paragraph" w:customStyle="1" w:styleId="p00">
    <w:name w:val="p00"/>
    <w:basedOn w:val="Normal"/>
    <w:rsid w:val="00771446"/>
    <w:pPr>
      <w:spacing w:before="100" w:beforeAutospacing="1" w:after="100" w:afterAutospacing="1"/>
    </w:pPr>
  </w:style>
  <w:style w:type="character" w:customStyle="1" w:styleId="default">
    <w:name w:val="default"/>
    <w:basedOn w:val="DefaultParagraphFont"/>
    <w:rsid w:val="00771446"/>
  </w:style>
  <w:style w:type="paragraph" w:styleId="FootnoteText">
    <w:name w:val="footnote text"/>
    <w:basedOn w:val="Normal"/>
    <w:link w:val="FootnoteTextChar"/>
    <w:uiPriority w:val="99"/>
    <w:semiHidden/>
    <w:unhideWhenUsed/>
    <w:rsid w:val="00771446"/>
    <w:pPr>
      <w:spacing w:before="100" w:beforeAutospacing="1" w:after="100" w:afterAutospacing="1"/>
    </w:pPr>
  </w:style>
  <w:style w:type="character" w:customStyle="1" w:styleId="FootnoteTextChar">
    <w:name w:val="Footnote Text Char"/>
    <w:basedOn w:val="DefaultParagraphFont"/>
    <w:link w:val="FootnoteText"/>
    <w:uiPriority w:val="99"/>
    <w:semiHidden/>
    <w:rsid w:val="00771446"/>
    <w:rPr>
      <w:rFonts w:ascii="Times New Roman" w:eastAsiaTheme="minorEastAsia" w:hAnsi="Times New Roman" w:cs="Times New Roman"/>
      <w:sz w:val="24"/>
      <w:szCs w:val="24"/>
    </w:rPr>
  </w:style>
  <w:style w:type="character" w:styleId="Hyperlink">
    <w:name w:val="Hyperlink"/>
    <w:basedOn w:val="DefaultParagraphFont"/>
    <w:uiPriority w:val="99"/>
    <w:unhideWhenUsed/>
    <w:rsid w:val="00771446"/>
    <w:rPr>
      <w:color w:val="0000FF"/>
      <w:u w:val="single"/>
    </w:rPr>
  </w:style>
  <w:style w:type="paragraph" w:styleId="Footer">
    <w:name w:val="footer"/>
    <w:basedOn w:val="Normal"/>
    <w:link w:val="FooterChar"/>
    <w:uiPriority w:val="99"/>
    <w:unhideWhenUsed/>
    <w:rsid w:val="00771446"/>
    <w:pPr>
      <w:spacing w:before="100" w:beforeAutospacing="1" w:after="100" w:afterAutospacing="1"/>
    </w:pPr>
  </w:style>
  <w:style w:type="character" w:customStyle="1" w:styleId="FooterChar">
    <w:name w:val="Footer Char"/>
    <w:basedOn w:val="DefaultParagraphFont"/>
    <w:link w:val="Footer"/>
    <w:uiPriority w:val="99"/>
    <w:rsid w:val="00771446"/>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73351F"/>
    <w:rPr>
      <w:sz w:val="16"/>
      <w:szCs w:val="16"/>
    </w:rPr>
  </w:style>
  <w:style w:type="paragraph" w:styleId="CommentText">
    <w:name w:val="annotation text"/>
    <w:basedOn w:val="Normal"/>
    <w:link w:val="CommentTextChar"/>
    <w:uiPriority w:val="99"/>
    <w:unhideWhenUsed/>
    <w:rsid w:val="0073351F"/>
    <w:rPr>
      <w:sz w:val="20"/>
      <w:szCs w:val="20"/>
    </w:rPr>
  </w:style>
  <w:style w:type="character" w:customStyle="1" w:styleId="CommentTextChar">
    <w:name w:val="Comment Text Char"/>
    <w:basedOn w:val="DefaultParagraphFont"/>
    <w:link w:val="CommentText"/>
    <w:uiPriority w:val="99"/>
    <w:rsid w:val="0073351F"/>
    <w:rPr>
      <w:rFonts w:ascii="Times New Roman" w:eastAsiaTheme="minorEastAsia" w:hAnsi="Times New Roman" w:cs="Times New Roman"/>
      <w:sz w:val="20"/>
      <w:szCs w:val="20"/>
    </w:rPr>
  </w:style>
  <w:style w:type="character" w:customStyle="1" w:styleId="ListParagraphChar">
    <w:name w:val="List Paragraph Char"/>
    <w:basedOn w:val="DefaultParagraphFont"/>
    <w:link w:val="ListParagraph"/>
    <w:uiPriority w:val="34"/>
    <w:rsid w:val="0073351F"/>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7335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351F"/>
    <w:rPr>
      <w:rFonts w:ascii="Segoe UI" w:eastAsiaTheme="minorEastAsia" w:hAnsi="Segoe UI" w:cs="Segoe UI"/>
      <w:sz w:val="18"/>
      <w:szCs w:val="18"/>
    </w:rPr>
  </w:style>
  <w:style w:type="paragraph" w:styleId="Revision">
    <w:name w:val="Revision"/>
    <w:hidden/>
    <w:uiPriority w:val="99"/>
    <w:semiHidden/>
    <w:rsid w:val="0073351F"/>
    <w:pPr>
      <w:spacing w:after="0" w:line="240" w:lineRule="auto"/>
    </w:pPr>
    <w:rPr>
      <w:rFonts w:ascii="Times New Roman" w:eastAsiaTheme="minorEastAsia"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FC6DC1"/>
    <w:rPr>
      <w:b/>
      <w:bCs/>
    </w:rPr>
  </w:style>
  <w:style w:type="character" w:customStyle="1" w:styleId="CommentSubjectChar">
    <w:name w:val="Comment Subject Char"/>
    <w:basedOn w:val="CommentTextChar"/>
    <w:link w:val="CommentSubject"/>
    <w:uiPriority w:val="99"/>
    <w:semiHidden/>
    <w:rsid w:val="00FC6DC1"/>
    <w:rPr>
      <w:rFonts w:ascii="Times New Roman" w:eastAsiaTheme="minorEastAsia" w:hAnsi="Times New Roman" w:cs="Times New Roman"/>
      <w:b/>
      <w:bCs/>
      <w:sz w:val="20"/>
      <w:szCs w:val="20"/>
    </w:rPr>
  </w:style>
  <w:style w:type="character" w:styleId="PlaceholderText">
    <w:name w:val="Placeholder Text"/>
    <w:basedOn w:val="DefaultParagraphFont"/>
    <w:uiPriority w:val="99"/>
    <w:semiHidden/>
    <w:rsid w:val="00535642"/>
    <w:rPr>
      <w:color w:val="808080"/>
    </w:rPr>
  </w:style>
  <w:style w:type="character" w:customStyle="1" w:styleId="Heading5Char">
    <w:name w:val="Heading 5 Char"/>
    <w:basedOn w:val="DefaultParagraphFont"/>
    <w:link w:val="Heading5"/>
    <w:uiPriority w:val="9"/>
    <w:rsid w:val="007C3012"/>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rsid w:val="007C3012"/>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7646CC"/>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lang w:bidi="ar-SA"/>
    </w:rPr>
  </w:style>
  <w:style w:type="paragraph" w:styleId="TOC1">
    <w:name w:val="toc 1"/>
    <w:basedOn w:val="Normal"/>
    <w:next w:val="Normal"/>
    <w:autoRedefine/>
    <w:uiPriority w:val="39"/>
    <w:unhideWhenUsed/>
    <w:rsid w:val="007646CC"/>
    <w:pPr>
      <w:spacing w:after="100"/>
    </w:pPr>
  </w:style>
  <w:style w:type="paragraph" w:styleId="TOC2">
    <w:name w:val="toc 2"/>
    <w:basedOn w:val="Normal"/>
    <w:next w:val="Normal"/>
    <w:autoRedefine/>
    <w:uiPriority w:val="39"/>
    <w:unhideWhenUsed/>
    <w:rsid w:val="00333142"/>
    <w:pPr>
      <w:tabs>
        <w:tab w:val="left" w:pos="1218"/>
        <w:tab w:val="left" w:pos="1760"/>
        <w:tab w:val="right" w:leader="dot" w:pos="8296"/>
      </w:tabs>
      <w:bidi/>
      <w:spacing w:after="100"/>
      <w:jc w:val="both"/>
    </w:pPr>
  </w:style>
  <w:style w:type="paragraph" w:styleId="TOC3">
    <w:name w:val="toc 3"/>
    <w:basedOn w:val="Normal"/>
    <w:next w:val="Normal"/>
    <w:autoRedefine/>
    <w:uiPriority w:val="39"/>
    <w:unhideWhenUsed/>
    <w:rsid w:val="00333142"/>
    <w:pPr>
      <w:tabs>
        <w:tab w:val="right" w:leader="dot" w:pos="8296"/>
      </w:tabs>
      <w:bidi/>
      <w:spacing w:after="100"/>
      <w:ind w:left="369" w:right="-567"/>
      <w:jc w:val="both"/>
    </w:pPr>
  </w:style>
  <w:style w:type="paragraph" w:styleId="Title">
    <w:name w:val="Title"/>
    <w:basedOn w:val="Normal"/>
    <w:next w:val="Normal"/>
    <w:link w:val="TitleChar"/>
    <w:uiPriority w:val="10"/>
    <w:qFormat/>
    <w:rsid w:val="000001A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01AE"/>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393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7E31C-3670-4BFE-A6F2-F08C02ADD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6723</Words>
  <Characters>33618</Characters>
  <Application>Microsoft Office Word</Application>
  <DocSecurity>0</DocSecurity>
  <Lines>280</Lines>
  <Paragraphs>80</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40261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 Elkayam</dc:creator>
  <cp:keywords/>
  <dc:description/>
  <cp:lastModifiedBy>Melita Shafir</cp:lastModifiedBy>
  <cp:revision>3</cp:revision>
  <cp:lastPrinted>2019-02-20T12:18:00Z</cp:lastPrinted>
  <dcterms:created xsi:type="dcterms:W3CDTF">2019-02-20T12:17:00Z</dcterms:created>
  <dcterms:modified xsi:type="dcterms:W3CDTF">2019-02-20T12:20:00Z</dcterms:modified>
</cp:coreProperties>
</file>